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483855914"/>
        <w:docPartObj>
          <w:docPartGallery w:val="Cover Pages"/>
          <w:docPartUnique/>
        </w:docPartObj>
      </w:sdtPr>
      <w:sdtEndPr>
        <w:rPr>
          <w:rFonts w:ascii="Calibri" w:eastAsia="Times New Roman" w:hAnsi="Calibri" w:cs="Calibri"/>
          <w:b/>
          <w:bCs/>
          <w:color w:val="000000"/>
          <w:kern w:val="36"/>
          <w:lang w:eastAsia="tr-TR"/>
        </w:rPr>
      </w:sdtEndPr>
      <w:sdtContent>
        <w:p w14:paraId="76BBDDD8" w14:textId="55737749" w:rsidR="00E41B09" w:rsidRPr="00DE46DB" w:rsidRDefault="00BC5630" w:rsidP="00DE46DB">
          <w:pPr>
            <w:pStyle w:val="AralkYok"/>
          </w:pPr>
          <w:r>
            <w:rPr>
              <w:noProof/>
            </w:rPr>
            <mc:AlternateContent>
              <mc:Choice Requires="wpg">
                <w:drawing>
                  <wp:anchor distT="0" distB="0" distL="114300" distR="114300" simplePos="0" relativeHeight="251659264" behindDoc="1" locked="0" layoutInCell="1" allowOverlap="1" wp14:anchorId="0A053117" wp14:editId="3A872006">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33600" cy="9125712"/>
                    <wp:effectExtent l="0" t="0" r="19050" b="15240"/>
                    <wp:wrapNone/>
                    <wp:docPr id="2" name="Grup 2"/>
                    <wp:cNvGraphicFramePr/>
                    <a:graphic xmlns:a="http://schemas.openxmlformats.org/drawingml/2006/main">
                      <a:graphicData uri="http://schemas.microsoft.com/office/word/2010/wordprocessingGroup">
                        <wpg:wgp>
                          <wpg:cNvGrpSpPr/>
                          <wpg:grpSpPr>
                            <a:xfrm>
                              <a:off x="0" y="0"/>
                              <a:ext cx="2133600" cy="9125712"/>
                              <a:chOff x="0" y="0"/>
                              <a:chExt cx="2133600" cy="9125712"/>
                            </a:xfrm>
                          </wpg:grpSpPr>
                          <wps:wsp>
                            <wps:cNvPr id="3" name="Dikdörtgen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5" name="Grup 5"/>
                            <wpg:cNvGrpSpPr/>
                            <wpg:grpSpPr>
                              <a:xfrm>
                                <a:off x="76200" y="4210050"/>
                                <a:ext cx="2057400" cy="4910328"/>
                                <a:chOff x="80645" y="4211812"/>
                                <a:chExt cx="1306273" cy="3121026"/>
                              </a:xfrm>
                            </wpg:grpSpPr>
                            <wpg:grpSp>
                              <wpg:cNvPr id="6" name="Grup 6"/>
                              <wpg:cNvGrpSpPr>
                                <a:grpSpLocks noChangeAspect="1"/>
                              </wpg:cNvGrpSpPr>
                              <wpg:grpSpPr>
                                <a:xfrm>
                                  <a:off x="141062" y="4211812"/>
                                  <a:ext cx="1047750" cy="3121026"/>
                                  <a:chOff x="141062" y="4211812"/>
                                  <a:chExt cx="1047750" cy="3121026"/>
                                </a:xfrm>
                              </wpg:grpSpPr>
                              <wps:wsp>
                                <wps:cNvPr id="20" name="Serbest Biçimli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Serbest Biçimli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Serbest Biçimli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Serbest Biçimli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Serbest Biçimli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Serbest Biçimli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Serbest Biçimli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Serbest Biçimli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Serbest Biçimli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Serbest Biçimli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Serbest Biçimli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Serbest Biçimli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up 7"/>
                              <wpg:cNvGrpSpPr>
                                <a:grpSpLocks noChangeAspect="1"/>
                              </wpg:cNvGrpSpPr>
                              <wpg:grpSpPr>
                                <a:xfrm>
                                  <a:off x="80645" y="4826972"/>
                                  <a:ext cx="1306273" cy="2505863"/>
                                  <a:chOff x="80645" y="4649964"/>
                                  <a:chExt cx="874712" cy="1677988"/>
                                </a:xfrm>
                              </wpg:grpSpPr>
                              <wps:wsp>
                                <wps:cNvPr id="8" name="Serbest Biçimli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Serbest Biçimli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Serbest Biçimli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Serbest Biçimli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Serbest Biçimli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Serbest Biçimli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Serbest Biçimli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Serbest Biçimli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Serbest Biçimli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Serbest Biçimli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Serbest Biçimli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95000</wp14:pctHeight>
                    </wp14:sizeRelV>
                  </wp:anchor>
                </w:drawing>
              </mc:Choice>
              <mc:Fallback>
                <w:pict>
                  <v:group w14:anchorId="2495DB7B" id="Grup 2" o:spid="_x0000_s1026" style="position:absolute;margin-left:0;margin-top:0;width:168pt;height:718.55pt;z-index:-251657216;mso-height-percent:950;mso-left-percent:40;mso-position-horizontal-relative:page;mso-position-vertical:center;mso-position-vertical-relative:page;mso-height-percent:950;mso-left-percent:40" coordsize="21336,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">
                    <v:rect id="Dikdörtgen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group id="Grup 5" o:spid="_x0000_s1028"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up 6" o:spid="_x0000_s1029"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Serbest Biçimli 20" o:spid="_x0000_s1030"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Serbest Biçimli 21" o:spid="_x0000_s1031"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Serbest Biçimli 22" o:spid="_x0000_s1032"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Serbest Biçimli 23" o:spid="_x0000_s1033"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Serbest Biçimli 24" o:spid="_x0000_s1034"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Serbest Biçimli 25" o:spid="_x0000_s1035"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Serbest Biçimli 26" o:spid="_x0000_s1036"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Serbest Biçimli 27" o:spid="_x0000_s1037"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Serbest Biçimli 28" o:spid="_x0000_s1038"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Serbest Biçimli 29" o:spid="_x0000_s1039"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Serbest Biçimli 30" o:spid="_x0000_s1040"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Serbest Biçimli 31" o:spid="_x0000_s1041"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up 7" o:spid="_x0000_s1042"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Serbest Biçimli 8" o:spid="_x0000_s1043"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Serbest Biçimli 9" o:spid="_x0000_s1044"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Serbest Biçimli 10" o:spid="_x0000_s1045"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Serbest Biçimli 12" o:spid="_x0000_s1046"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Serbest Biçimli 13" o:spid="_x0000_s1047"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Serbest Biçimli 14" o:spid="_x0000_s1048"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Serbest Biçimli 15" o:spid="_x0000_s1049"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Serbest Biçimli 16" o:spid="_x0000_s1050"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Serbest Biçimli 17" o:spid="_x0000_s1051"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Serbest Biçimli 18" o:spid="_x0000_s1052"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Serbest Biçimli 19" o:spid="_x0000_s1053"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sdtContent>
    </w:sdt>
    <w:p w14:paraId="022BA6AC" w14:textId="73387F4B" w:rsidR="00E41B09" w:rsidRDefault="00DE46DB" w:rsidP="00DE46DB">
      <w:pPr>
        <w:shd w:val="clear" w:color="auto" w:fill="FFFFFF"/>
        <w:spacing w:after="0" w:line="240" w:lineRule="auto"/>
        <w:jc w:val="center"/>
        <w:outlineLvl w:val="0"/>
        <w:rPr>
          <w:rFonts w:ascii="Calibri" w:eastAsia="Times New Roman" w:hAnsi="Calibri" w:cs="Calibri"/>
          <w:b/>
          <w:bCs/>
          <w:color w:val="000000"/>
          <w:kern w:val="36"/>
          <w:lang w:eastAsia="tr-TR"/>
        </w:rPr>
      </w:pPr>
      <w:r>
        <w:rPr>
          <w:noProof/>
        </w:rPr>
        <w:drawing>
          <wp:inline distT="0" distB="0" distL="0" distR="0" wp14:anchorId="5978616C" wp14:editId="3E69D258">
            <wp:extent cx="4544198" cy="878205"/>
            <wp:effectExtent l="0" t="0" r="889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7446" cy="892361"/>
                    </a:xfrm>
                    <a:prstGeom prst="rect">
                      <a:avLst/>
                    </a:prstGeom>
                    <a:noFill/>
                    <a:ln>
                      <a:noFill/>
                    </a:ln>
                  </pic:spPr>
                </pic:pic>
              </a:graphicData>
            </a:graphic>
          </wp:inline>
        </w:drawing>
      </w:r>
    </w:p>
    <w:p w14:paraId="57955C1D" w14:textId="774DD83E" w:rsidR="004C495B" w:rsidRDefault="004C495B" w:rsidP="00DE46DB">
      <w:pPr>
        <w:shd w:val="clear" w:color="auto" w:fill="FFFFFF"/>
        <w:spacing w:after="0" w:line="240" w:lineRule="auto"/>
        <w:jc w:val="center"/>
        <w:outlineLvl w:val="0"/>
        <w:rPr>
          <w:rFonts w:ascii="Calibri" w:eastAsia="Times New Roman" w:hAnsi="Calibri" w:cs="Calibri"/>
          <w:b/>
          <w:bCs/>
          <w:color w:val="000000"/>
          <w:kern w:val="36"/>
          <w:lang w:eastAsia="tr-TR"/>
        </w:rPr>
      </w:pPr>
    </w:p>
    <w:p w14:paraId="1DFD760F" w14:textId="77777777" w:rsidR="00DE46DB" w:rsidRDefault="00DE46DB" w:rsidP="00DE46DB">
      <w:pPr>
        <w:shd w:val="clear" w:color="auto" w:fill="FFFFFF"/>
        <w:spacing w:after="0" w:line="240" w:lineRule="auto"/>
        <w:jc w:val="center"/>
        <w:outlineLvl w:val="0"/>
        <w:rPr>
          <w:rFonts w:ascii="Calibri" w:eastAsia="Times New Roman" w:hAnsi="Calibri" w:cs="Calibri"/>
          <w:b/>
          <w:bCs/>
          <w:color w:val="000000"/>
          <w:kern w:val="36"/>
          <w:lang w:eastAsia="tr-TR"/>
        </w:rPr>
      </w:pPr>
    </w:p>
    <w:p w14:paraId="5E1CE098" w14:textId="77777777" w:rsidR="00DE46DB" w:rsidRDefault="00DE46DB" w:rsidP="00DE46DB">
      <w:pPr>
        <w:shd w:val="clear" w:color="auto" w:fill="FFFFFF"/>
        <w:spacing w:after="0" w:line="240" w:lineRule="auto"/>
        <w:jc w:val="center"/>
        <w:outlineLvl w:val="0"/>
        <w:rPr>
          <w:rFonts w:ascii="Calibri" w:eastAsia="Times New Roman" w:hAnsi="Calibri" w:cs="Calibri"/>
          <w:b/>
          <w:bCs/>
          <w:color w:val="000000"/>
          <w:kern w:val="36"/>
          <w:lang w:eastAsia="tr-TR"/>
        </w:rPr>
      </w:pPr>
    </w:p>
    <w:p w14:paraId="58300567" w14:textId="6F3D05B7" w:rsidR="00BC5630" w:rsidRDefault="00DE46DB" w:rsidP="00DE46DB">
      <w:pPr>
        <w:shd w:val="clear" w:color="auto" w:fill="FFFFFF"/>
        <w:spacing w:after="0" w:line="240" w:lineRule="auto"/>
        <w:jc w:val="center"/>
        <w:outlineLvl w:val="0"/>
        <w:rPr>
          <w:rFonts w:ascii="Calibri" w:eastAsia="Times New Roman" w:hAnsi="Calibri" w:cs="Calibri"/>
          <w:b/>
          <w:bCs/>
          <w:color w:val="000000"/>
          <w:kern w:val="36"/>
          <w:lang w:eastAsia="tr-TR"/>
        </w:rPr>
      </w:pPr>
      <w:r>
        <w:rPr>
          <w:noProof/>
        </w:rPr>
        <w:drawing>
          <wp:inline distT="0" distB="0" distL="0" distR="0" wp14:anchorId="6BD14076" wp14:editId="6431D24F">
            <wp:extent cx="3257550" cy="1971962"/>
            <wp:effectExtent l="0" t="0" r="0" b="9525"/>
            <wp:docPr id="4" name="Resim 4" descr="Kişisel verileri işleyenler için takvim belli o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şisel verileri işleyenler için takvim belli old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86602" cy="1989549"/>
                    </a:xfrm>
                    <a:prstGeom prst="rect">
                      <a:avLst/>
                    </a:prstGeom>
                    <a:noFill/>
                    <a:ln>
                      <a:noFill/>
                    </a:ln>
                  </pic:spPr>
                </pic:pic>
              </a:graphicData>
            </a:graphic>
          </wp:inline>
        </w:drawing>
      </w:r>
    </w:p>
    <w:p w14:paraId="13113884" w14:textId="77777777" w:rsidR="00D52A49" w:rsidRDefault="00D52A49" w:rsidP="00DE46DB">
      <w:pPr>
        <w:shd w:val="clear" w:color="auto" w:fill="FFFFFF"/>
        <w:spacing w:after="0" w:line="240" w:lineRule="auto"/>
        <w:jc w:val="center"/>
        <w:outlineLvl w:val="0"/>
        <w:rPr>
          <w:rFonts w:ascii="Calibri" w:eastAsia="Times New Roman" w:hAnsi="Calibri" w:cs="Calibri"/>
          <w:b/>
          <w:bCs/>
          <w:color w:val="000000"/>
          <w:kern w:val="36"/>
          <w:lang w:eastAsia="tr-TR"/>
        </w:rPr>
      </w:pPr>
    </w:p>
    <w:p w14:paraId="796652BE" w14:textId="5292DC8C" w:rsidR="009A3B5B" w:rsidRPr="009B08CE" w:rsidRDefault="00ED32FE" w:rsidP="009A3B5B">
      <w:pPr>
        <w:pStyle w:val="GlAlnt"/>
        <w:rPr>
          <w:rFonts w:ascii="Arial Black" w:hAnsi="Arial Black" w:cstheme="minorHAnsi"/>
          <w:b/>
          <w:bCs/>
          <w:i w:val="0"/>
          <w:iCs w:val="0"/>
          <w:color w:val="1F3864" w:themeColor="accent1" w:themeShade="80"/>
          <w:sz w:val="40"/>
          <w:szCs w:val="40"/>
        </w:rPr>
      </w:pPr>
      <w:r>
        <w:rPr>
          <w:rFonts w:ascii="Arial Black" w:hAnsi="Arial Black" w:cstheme="minorHAnsi"/>
          <w:b/>
          <w:bCs/>
          <w:i w:val="0"/>
          <w:iCs w:val="0"/>
          <w:color w:val="1F3864" w:themeColor="accent1" w:themeShade="80"/>
          <w:sz w:val="40"/>
          <w:szCs w:val="40"/>
        </w:rPr>
        <w:t>PALANDÖKEN YATIRIM</w:t>
      </w:r>
      <w:r w:rsidR="00B21DF9">
        <w:rPr>
          <w:rFonts w:ascii="Arial Black" w:hAnsi="Arial Black" w:cstheme="minorHAnsi"/>
          <w:b/>
          <w:bCs/>
          <w:i w:val="0"/>
          <w:iCs w:val="0"/>
          <w:color w:val="1F3864" w:themeColor="accent1" w:themeShade="80"/>
          <w:sz w:val="40"/>
          <w:szCs w:val="40"/>
        </w:rPr>
        <w:t xml:space="preserve"> … A.Ş. </w:t>
      </w:r>
    </w:p>
    <w:p w14:paraId="78156690" w14:textId="605248B0" w:rsidR="00871EE1" w:rsidRPr="0071700C" w:rsidRDefault="009A3B5B" w:rsidP="0071700C">
      <w:pPr>
        <w:pStyle w:val="GlAlnt"/>
        <w:rPr>
          <w:rFonts w:ascii="Arial Black" w:hAnsi="Arial Black" w:cstheme="minorHAnsi"/>
          <w:b/>
          <w:bCs/>
          <w:i w:val="0"/>
          <w:iCs w:val="0"/>
          <w:color w:val="1F3864" w:themeColor="accent1" w:themeShade="80"/>
          <w:sz w:val="40"/>
          <w:szCs w:val="40"/>
        </w:rPr>
      </w:pPr>
      <w:r w:rsidRPr="009B08CE">
        <w:rPr>
          <w:rFonts w:ascii="Arial Black" w:hAnsi="Arial Black" w:cstheme="minorHAnsi"/>
          <w:b/>
          <w:bCs/>
          <w:i w:val="0"/>
          <w:iCs w:val="0"/>
          <w:color w:val="1F3864" w:themeColor="accent1" w:themeShade="80"/>
          <w:sz w:val="40"/>
          <w:szCs w:val="40"/>
        </w:rPr>
        <w:t>KİŞİSEL VERİLERİN İŞLENMESİ VE SAKLANMASI POLİTİKASI</w:t>
      </w:r>
    </w:p>
    <w:p w14:paraId="6F6492BE" w14:textId="77777777" w:rsidR="00702BB0" w:rsidRPr="000347B5" w:rsidRDefault="00702BB0" w:rsidP="000347B5">
      <w:pPr>
        <w:jc w:val="center"/>
        <w:rPr>
          <w:rFonts w:ascii="Calibri" w:eastAsia="Times New Roman" w:hAnsi="Calibri" w:cs="Calibri"/>
          <w:b/>
          <w:bCs/>
          <w:caps/>
          <w:color w:val="000000"/>
          <w:sz w:val="20"/>
          <w:szCs w:val="20"/>
          <w:shd w:val="clear" w:color="auto" w:fill="FFFFFF"/>
          <w:lang w:eastAsia="tr-TR"/>
        </w:rPr>
      </w:pPr>
    </w:p>
    <w:p w14:paraId="0E6C360E" w14:textId="77777777" w:rsidR="0071700C" w:rsidRDefault="0071700C" w:rsidP="000347B5">
      <w:pPr>
        <w:spacing w:after="0"/>
        <w:jc w:val="center"/>
        <w:rPr>
          <w:rFonts w:ascii="Calibri" w:eastAsia="Times New Roman" w:hAnsi="Calibri" w:cs="Calibri"/>
          <w:b/>
          <w:bCs/>
          <w:caps/>
          <w:color w:val="000000"/>
          <w:sz w:val="20"/>
          <w:szCs w:val="20"/>
          <w:shd w:val="clear" w:color="auto" w:fill="FFFFFF"/>
          <w:lang w:eastAsia="tr-TR"/>
        </w:rPr>
      </w:pPr>
    </w:p>
    <w:p w14:paraId="21390816" w14:textId="77777777" w:rsidR="0071700C" w:rsidRDefault="0071700C" w:rsidP="000347B5">
      <w:pPr>
        <w:spacing w:after="0"/>
        <w:jc w:val="center"/>
        <w:rPr>
          <w:rFonts w:ascii="Calibri" w:eastAsia="Times New Roman" w:hAnsi="Calibri" w:cs="Calibri"/>
          <w:b/>
          <w:bCs/>
          <w:caps/>
          <w:color w:val="000000"/>
          <w:sz w:val="20"/>
          <w:szCs w:val="20"/>
          <w:shd w:val="clear" w:color="auto" w:fill="FFFFFF"/>
          <w:lang w:eastAsia="tr-TR"/>
        </w:rPr>
      </w:pPr>
    </w:p>
    <w:p w14:paraId="7D6B5F3B" w14:textId="77777777" w:rsidR="0071700C" w:rsidRDefault="0071700C" w:rsidP="000347B5">
      <w:pPr>
        <w:spacing w:after="0"/>
        <w:jc w:val="center"/>
        <w:rPr>
          <w:rFonts w:ascii="Calibri" w:eastAsia="Times New Roman" w:hAnsi="Calibri" w:cs="Calibri"/>
          <w:b/>
          <w:bCs/>
          <w:caps/>
          <w:color w:val="000000"/>
          <w:sz w:val="20"/>
          <w:szCs w:val="20"/>
          <w:shd w:val="clear" w:color="auto" w:fill="FFFFFF"/>
          <w:lang w:eastAsia="tr-TR"/>
        </w:rPr>
      </w:pPr>
    </w:p>
    <w:p w14:paraId="153F96E6" w14:textId="77777777" w:rsidR="0071700C" w:rsidRPr="009B08CE" w:rsidRDefault="0071700C" w:rsidP="0071700C">
      <w:pPr>
        <w:ind w:firstLine="708"/>
        <w:jc w:val="center"/>
        <w:rPr>
          <w:rFonts w:ascii="Arial Black" w:hAnsi="Arial Black" w:cstheme="minorHAnsi"/>
          <w:b/>
          <w:bCs/>
          <w:color w:val="1F3864" w:themeColor="accent1" w:themeShade="80"/>
          <w:sz w:val="28"/>
          <w:szCs w:val="28"/>
        </w:rPr>
      </w:pPr>
      <w:r w:rsidRPr="009B08CE">
        <w:rPr>
          <w:rFonts w:ascii="Arial Black" w:hAnsi="Arial Black" w:cstheme="minorHAnsi"/>
          <w:b/>
          <w:bCs/>
          <w:color w:val="1F3864" w:themeColor="accent1" w:themeShade="80"/>
          <w:sz w:val="28"/>
          <w:szCs w:val="28"/>
        </w:rPr>
        <w:t>Yürürlük Tarihi:</w:t>
      </w:r>
    </w:p>
    <w:p w14:paraId="438CA4E9" w14:textId="77777777" w:rsidR="0071700C" w:rsidRPr="009B08CE" w:rsidRDefault="0071700C" w:rsidP="0071700C">
      <w:pPr>
        <w:ind w:firstLine="708"/>
        <w:jc w:val="center"/>
        <w:rPr>
          <w:rFonts w:ascii="Arial Black" w:hAnsi="Arial Black" w:cstheme="minorHAnsi"/>
          <w:b/>
          <w:bCs/>
          <w:color w:val="1F3864" w:themeColor="accent1" w:themeShade="80"/>
          <w:sz w:val="28"/>
          <w:szCs w:val="28"/>
        </w:rPr>
      </w:pPr>
      <w:r>
        <w:rPr>
          <w:rFonts w:ascii="Arial Black" w:hAnsi="Arial Black" w:cstheme="minorHAnsi"/>
          <w:b/>
          <w:bCs/>
          <w:color w:val="1F3864" w:themeColor="accent1" w:themeShade="80"/>
          <w:sz w:val="28"/>
          <w:szCs w:val="28"/>
        </w:rPr>
        <w:t>28.01.2021</w:t>
      </w:r>
    </w:p>
    <w:p w14:paraId="4D38AA83" w14:textId="46E91431" w:rsidR="0071700C" w:rsidRDefault="0071700C" w:rsidP="000347B5">
      <w:pPr>
        <w:spacing w:after="0"/>
        <w:jc w:val="center"/>
        <w:rPr>
          <w:rFonts w:ascii="Calibri" w:eastAsia="Times New Roman" w:hAnsi="Calibri" w:cs="Calibri"/>
          <w:b/>
          <w:bCs/>
          <w:caps/>
          <w:color w:val="000000"/>
          <w:sz w:val="20"/>
          <w:szCs w:val="20"/>
          <w:shd w:val="clear" w:color="auto" w:fill="FFFFFF"/>
          <w:lang w:eastAsia="tr-TR"/>
        </w:rPr>
      </w:pPr>
    </w:p>
    <w:p w14:paraId="181F749F" w14:textId="77777777" w:rsidR="0071700C" w:rsidRDefault="0071700C" w:rsidP="000347B5">
      <w:pPr>
        <w:spacing w:after="0"/>
        <w:jc w:val="center"/>
        <w:rPr>
          <w:rFonts w:ascii="Calibri" w:eastAsia="Times New Roman" w:hAnsi="Calibri" w:cs="Calibri"/>
          <w:b/>
          <w:bCs/>
          <w:caps/>
          <w:color w:val="000000"/>
          <w:sz w:val="20"/>
          <w:szCs w:val="20"/>
          <w:shd w:val="clear" w:color="auto" w:fill="FFFFFF"/>
          <w:lang w:eastAsia="tr-TR"/>
        </w:rPr>
      </w:pPr>
    </w:p>
    <w:p w14:paraId="1CF6C414" w14:textId="77777777" w:rsidR="0071700C" w:rsidRDefault="0071700C" w:rsidP="000347B5">
      <w:pPr>
        <w:spacing w:after="0"/>
        <w:jc w:val="center"/>
        <w:rPr>
          <w:rFonts w:ascii="Calibri" w:eastAsia="Times New Roman" w:hAnsi="Calibri" w:cs="Calibri"/>
          <w:b/>
          <w:bCs/>
          <w:caps/>
          <w:color w:val="000000"/>
          <w:sz w:val="20"/>
          <w:szCs w:val="20"/>
          <w:shd w:val="clear" w:color="auto" w:fill="FFFFFF"/>
          <w:lang w:eastAsia="tr-TR"/>
        </w:rPr>
      </w:pPr>
    </w:p>
    <w:p w14:paraId="6F8E583B" w14:textId="77777777" w:rsidR="0071700C" w:rsidRDefault="0071700C" w:rsidP="000347B5">
      <w:pPr>
        <w:spacing w:after="0"/>
        <w:jc w:val="center"/>
        <w:rPr>
          <w:rFonts w:ascii="Calibri" w:eastAsia="Times New Roman" w:hAnsi="Calibri" w:cs="Calibri"/>
          <w:b/>
          <w:bCs/>
          <w:caps/>
          <w:color w:val="000000"/>
          <w:sz w:val="20"/>
          <w:szCs w:val="20"/>
          <w:shd w:val="clear" w:color="auto" w:fill="FFFFFF"/>
          <w:lang w:eastAsia="tr-TR"/>
        </w:rPr>
      </w:pPr>
    </w:p>
    <w:p w14:paraId="05DED036" w14:textId="77777777" w:rsidR="0071700C" w:rsidRDefault="0071700C" w:rsidP="000347B5">
      <w:pPr>
        <w:spacing w:after="0"/>
        <w:jc w:val="center"/>
        <w:rPr>
          <w:rFonts w:ascii="Calibri" w:eastAsia="Times New Roman" w:hAnsi="Calibri" w:cs="Calibri"/>
          <w:b/>
          <w:bCs/>
          <w:caps/>
          <w:color w:val="000000"/>
          <w:sz w:val="20"/>
          <w:szCs w:val="20"/>
          <w:shd w:val="clear" w:color="auto" w:fill="FFFFFF"/>
          <w:lang w:eastAsia="tr-TR"/>
        </w:rPr>
      </w:pPr>
    </w:p>
    <w:p w14:paraId="50E8B46B" w14:textId="77777777" w:rsidR="0071700C" w:rsidRDefault="0071700C" w:rsidP="000347B5">
      <w:pPr>
        <w:spacing w:after="0"/>
        <w:jc w:val="center"/>
        <w:rPr>
          <w:rFonts w:ascii="Calibri" w:eastAsia="Times New Roman" w:hAnsi="Calibri" w:cs="Calibri"/>
          <w:b/>
          <w:bCs/>
          <w:caps/>
          <w:color w:val="000000"/>
          <w:sz w:val="20"/>
          <w:szCs w:val="20"/>
          <w:shd w:val="clear" w:color="auto" w:fill="FFFFFF"/>
          <w:lang w:eastAsia="tr-TR"/>
        </w:rPr>
      </w:pPr>
    </w:p>
    <w:p w14:paraId="67574AC6" w14:textId="77777777" w:rsidR="0071700C" w:rsidRDefault="0071700C" w:rsidP="000347B5">
      <w:pPr>
        <w:spacing w:after="0"/>
        <w:jc w:val="center"/>
        <w:rPr>
          <w:rFonts w:ascii="Calibri" w:eastAsia="Times New Roman" w:hAnsi="Calibri" w:cs="Calibri"/>
          <w:b/>
          <w:bCs/>
          <w:caps/>
          <w:color w:val="000000"/>
          <w:sz w:val="20"/>
          <w:szCs w:val="20"/>
          <w:shd w:val="clear" w:color="auto" w:fill="FFFFFF"/>
          <w:lang w:eastAsia="tr-TR"/>
        </w:rPr>
      </w:pPr>
    </w:p>
    <w:p w14:paraId="1A25E173" w14:textId="77777777" w:rsidR="0071700C" w:rsidRDefault="0071700C" w:rsidP="000347B5">
      <w:pPr>
        <w:spacing w:after="0"/>
        <w:jc w:val="center"/>
        <w:rPr>
          <w:rFonts w:ascii="Calibri" w:eastAsia="Times New Roman" w:hAnsi="Calibri" w:cs="Calibri"/>
          <w:b/>
          <w:bCs/>
          <w:caps/>
          <w:color w:val="000000"/>
          <w:sz w:val="20"/>
          <w:szCs w:val="20"/>
          <w:shd w:val="clear" w:color="auto" w:fill="FFFFFF"/>
          <w:lang w:eastAsia="tr-TR"/>
        </w:rPr>
      </w:pPr>
    </w:p>
    <w:p w14:paraId="6737E60A" w14:textId="77777777" w:rsidR="0071700C" w:rsidRDefault="0071700C" w:rsidP="002D4D98">
      <w:pPr>
        <w:spacing w:after="0"/>
        <w:rPr>
          <w:rFonts w:ascii="Calibri" w:eastAsia="Times New Roman" w:hAnsi="Calibri" w:cs="Calibri"/>
          <w:b/>
          <w:bCs/>
          <w:caps/>
          <w:color w:val="000000"/>
          <w:sz w:val="20"/>
          <w:szCs w:val="20"/>
          <w:shd w:val="clear" w:color="auto" w:fill="FFFFFF"/>
          <w:lang w:eastAsia="tr-TR"/>
        </w:rPr>
      </w:pPr>
    </w:p>
    <w:p w14:paraId="7CB8220B" w14:textId="3E13F897" w:rsidR="0071700C" w:rsidRPr="002D4D98" w:rsidRDefault="002D4D98" w:rsidP="000347B5">
      <w:pPr>
        <w:spacing w:after="0"/>
        <w:jc w:val="center"/>
        <w:rPr>
          <w:rFonts w:ascii="Calibri" w:eastAsia="Times New Roman" w:hAnsi="Calibri" w:cs="Calibri"/>
          <w:b/>
          <w:bCs/>
          <w:caps/>
          <w:color w:val="000000"/>
          <w:sz w:val="24"/>
          <w:szCs w:val="24"/>
          <w:shd w:val="clear" w:color="auto" w:fill="FFFFFF"/>
          <w:lang w:eastAsia="tr-TR"/>
        </w:rPr>
      </w:pPr>
      <w:r w:rsidRPr="002D4D98">
        <w:rPr>
          <w:rFonts w:ascii="Calibri" w:eastAsia="Times New Roman" w:hAnsi="Calibri" w:cs="Calibri"/>
          <w:b/>
          <w:bCs/>
          <w:caps/>
          <w:color w:val="000000"/>
          <w:sz w:val="24"/>
          <w:szCs w:val="24"/>
          <w:shd w:val="clear" w:color="auto" w:fill="FFFFFF"/>
          <w:lang w:eastAsia="tr-TR"/>
        </w:rPr>
        <w:lastRenderedPageBreak/>
        <w:t xml:space="preserve">içindekiler </w:t>
      </w:r>
    </w:p>
    <w:p w14:paraId="592485EC" w14:textId="77777777" w:rsidR="0071700C" w:rsidRDefault="0071700C" w:rsidP="000347B5">
      <w:pPr>
        <w:spacing w:after="0"/>
        <w:jc w:val="center"/>
        <w:rPr>
          <w:rFonts w:ascii="Calibri" w:eastAsia="Times New Roman" w:hAnsi="Calibri" w:cs="Calibri"/>
          <w:b/>
          <w:bCs/>
          <w:caps/>
          <w:color w:val="000000"/>
          <w:sz w:val="20"/>
          <w:szCs w:val="20"/>
          <w:shd w:val="clear" w:color="auto" w:fill="FFFFFF"/>
          <w:lang w:eastAsia="tr-TR"/>
        </w:rPr>
      </w:pPr>
    </w:p>
    <w:p w14:paraId="59610E80" w14:textId="3EFF09B7" w:rsidR="001C1768" w:rsidRPr="000347B5" w:rsidRDefault="001C1768" w:rsidP="000347B5">
      <w:pPr>
        <w:spacing w:after="0"/>
        <w:jc w:val="center"/>
        <w:rPr>
          <w:rFonts w:ascii="Calibri" w:eastAsia="Times New Roman" w:hAnsi="Calibri" w:cs="Calibri"/>
          <w:b/>
          <w:bCs/>
          <w:caps/>
          <w:color w:val="000000"/>
          <w:sz w:val="20"/>
          <w:szCs w:val="20"/>
          <w:shd w:val="clear" w:color="auto" w:fill="FFFFFF"/>
          <w:lang w:eastAsia="tr-TR"/>
        </w:rPr>
      </w:pPr>
      <w:r w:rsidRPr="000347B5">
        <w:rPr>
          <w:rFonts w:ascii="Calibri" w:eastAsia="Times New Roman" w:hAnsi="Calibri" w:cs="Calibri"/>
          <w:b/>
          <w:bCs/>
          <w:caps/>
          <w:color w:val="000000"/>
          <w:sz w:val="20"/>
          <w:szCs w:val="20"/>
          <w:shd w:val="clear" w:color="auto" w:fill="FFFFFF"/>
          <w:lang w:eastAsia="tr-TR"/>
        </w:rPr>
        <w:t>BÖLÜM – I</w:t>
      </w:r>
    </w:p>
    <w:p w14:paraId="4E661956" w14:textId="71FFD526" w:rsidR="001C1768" w:rsidRPr="000347B5" w:rsidRDefault="001C1768" w:rsidP="000347B5">
      <w:pPr>
        <w:jc w:val="center"/>
        <w:rPr>
          <w:rFonts w:ascii="Calibri" w:eastAsia="Times New Roman" w:hAnsi="Calibri" w:cs="Calibri"/>
          <w:b/>
          <w:bCs/>
          <w:caps/>
          <w:color w:val="000000"/>
          <w:sz w:val="20"/>
          <w:szCs w:val="20"/>
          <w:shd w:val="clear" w:color="auto" w:fill="FFFFFF"/>
          <w:lang w:eastAsia="tr-TR"/>
        </w:rPr>
      </w:pPr>
      <w:r w:rsidRPr="000347B5">
        <w:rPr>
          <w:rFonts w:ascii="Calibri" w:eastAsia="Times New Roman" w:hAnsi="Calibri" w:cs="Calibri"/>
          <w:b/>
          <w:bCs/>
          <w:caps/>
          <w:color w:val="000000"/>
          <w:sz w:val="20"/>
          <w:szCs w:val="20"/>
          <w:shd w:val="clear" w:color="auto" w:fill="FFFFFF"/>
          <w:lang w:eastAsia="tr-TR"/>
        </w:rPr>
        <w:t>AMAÇ, KAPSAM VE TANIMLAR</w:t>
      </w:r>
    </w:p>
    <w:p w14:paraId="7B8AC030" w14:textId="58CFAAEA" w:rsidR="00C36512" w:rsidRPr="000347B5" w:rsidRDefault="001C1768" w:rsidP="000347B5">
      <w:pPr>
        <w:pStyle w:val="ListeParagraf"/>
        <w:numPr>
          <w:ilvl w:val="0"/>
          <w:numId w:val="10"/>
        </w:numPr>
        <w:jc w:val="both"/>
        <w:rPr>
          <w:rFonts w:ascii="Calibri" w:eastAsia="Times New Roman" w:hAnsi="Calibri" w:cs="Calibri"/>
          <w:b/>
          <w:bCs/>
          <w:caps/>
          <w:color w:val="000000"/>
          <w:sz w:val="20"/>
          <w:szCs w:val="20"/>
          <w:shd w:val="clear" w:color="auto" w:fill="FFFFFF"/>
          <w:lang w:eastAsia="tr-TR"/>
        </w:rPr>
      </w:pPr>
      <w:r w:rsidRPr="000347B5">
        <w:rPr>
          <w:rFonts w:ascii="Calibri" w:eastAsia="Times New Roman" w:hAnsi="Calibri" w:cs="Calibri"/>
          <w:b/>
          <w:bCs/>
          <w:caps/>
          <w:color w:val="000000"/>
          <w:sz w:val="20"/>
          <w:szCs w:val="20"/>
          <w:shd w:val="clear" w:color="auto" w:fill="FFFFFF"/>
          <w:lang w:eastAsia="tr-TR"/>
        </w:rPr>
        <w:t>POLİTİKANIN HAZIRLANMA AMACI VE KAPSAMI</w:t>
      </w:r>
      <w:r w:rsidR="00C36512" w:rsidRPr="000347B5">
        <w:rPr>
          <w:rFonts w:ascii="Calibri" w:eastAsia="Times New Roman" w:hAnsi="Calibri" w:cs="Calibri"/>
          <w:caps/>
          <w:color w:val="000000"/>
          <w:sz w:val="20"/>
          <w:szCs w:val="20"/>
          <w:shd w:val="clear" w:color="auto" w:fill="FFFFFF"/>
          <w:lang w:eastAsia="tr-TR"/>
        </w:rPr>
        <w:t>…………………………………………………………………………………………….…</w:t>
      </w:r>
      <w:hyperlink w:anchor="BÖLÜM11" w:history="1">
        <w:r w:rsidR="00C36512" w:rsidRPr="000347B5">
          <w:rPr>
            <w:rStyle w:val="Kpr"/>
            <w:rFonts w:ascii="Calibri" w:eastAsia="Times New Roman" w:hAnsi="Calibri" w:cs="Calibri"/>
            <w:b/>
            <w:bCs/>
            <w:caps/>
            <w:sz w:val="20"/>
            <w:szCs w:val="20"/>
            <w:shd w:val="clear" w:color="auto" w:fill="FFFFFF"/>
            <w:lang w:eastAsia="tr-TR"/>
          </w:rPr>
          <w:t>1</w:t>
        </w:r>
      </w:hyperlink>
    </w:p>
    <w:p w14:paraId="2D99934D" w14:textId="77777777" w:rsidR="00AF5A29" w:rsidRPr="000347B5" w:rsidRDefault="00C36512" w:rsidP="000347B5">
      <w:pPr>
        <w:pStyle w:val="ListeParagraf"/>
        <w:numPr>
          <w:ilvl w:val="0"/>
          <w:numId w:val="10"/>
        </w:numPr>
        <w:jc w:val="both"/>
        <w:rPr>
          <w:rFonts w:ascii="Calibri" w:eastAsia="Times New Roman" w:hAnsi="Calibri" w:cs="Calibri"/>
          <w:b/>
          <w:bCs/>
          <w:caps/>
          <w:color w:val="000000"/>
          <w:sz w:val="20"/>
          <w:szCs w:val="20"/>
          <w:shd w:val="clear" w:color="auto" w:fill="FFFFFF"/>
          <w:lang w:eastAsia="tr-TR"/>
        </w:rPr>
      </w:pPr>
      <w:r w:rsidRPr="000347B5">
        <w:rPr>
          <w:rFonts w:ascii="Calibri" w:eastAsia="Times New Roman" w:hAnsi="Calibri" w:cs="Calibri"/>
          <w:b/>
          <w:bCs/>
          <w:caps/>
          <w:color w:val="000000"/>
          <w:sz w:val="20"/>
          <w:szCs w:val="20"/>
          <w:shd w:val="clear" w:color="auto" w:fill="FFFFFF"/>
          <w:lang w:eastAsia="tr-TR"/>
        </w:rPr>
        <w:t>TANIMLAR VE KISALTMALAR</w:t>
      </w:r>
      <w:r w:rsidRPr="000347B5">
        <w:rPr>
          <w:rFonts w:ascii="Calibri" w:eastAsia="Times New Roman" w:hAnsi="Calibri" w:cs="Calibri"/>
          <w:caps/>
          <w:color w:val="000000"/>
          <w:sz w:val="20"/>
          <w:szCs w:val="20"/>
          <w:shd w:val="clear" w:color="auto" w:fill="FFFFFF"/>
          <w:lang w:eastAsia="tr-TR"/>
        </w:rPr>
        <w:t>………………………………………………………………………………………………………………………………</w:t>
      </w:r>
      <w:hyperlink w:anchor="BÖLÜM12" w:history="1">
        <w:r w:rsidRPr="000347B5">
          <w:rPr>
            <w:rStyle w:val="Kpr"/>
            <w:rFonts w:ascii="Calibri" w:eastAsia="Times New Roman" w:hAnsi="Calibri" w:cs="Calibri"/>
            <w:b/>
            <w:bCs/>
            <w:caps/>
            <w:sz w:val="20"/>
            <w:szCs w:val="20"/>
            <w:shd w:val="clear" w:color="auto" w:fill="FFFFFF"/>
            <w:lang w:eastAsia="tr-TR"/>
          </w:rPr>
          <w:t>1</w:t>
        </w:r>
      </w:hyperlink>
    </w:p>
    <w:p w14:paraId="3E88A073" w14:textId="77777777" w:rsidR="00AF5A29" w:rsidRPr="000347B5" w:rsidRDefault="00AF5A29" w:rsidP="000347B5">
      <w:pPr>
        <w:pStyle w:val="ListeParagraf"/>
        <w:ind w:left="360"/>
        <w:jc w:val="center"/>
        <w:rPr>
          <w:rFonts w:ascii="Calibri" w:eastAsia="Times New Roman" w:hAnsi="Calibri" w:cs="Calibri"/>
          <w:b/>
          <w:bCs/>
          <w:caps/>
          <w:color w:val="000000"/>
          <w:sz w:val="20"/>
          <w:szCs w:val="20"/>
          <w:shd w:val="clear" w:color="auto" w:fill="FFFFFF"/>
          <w:lang w:eastAsia="tr-TR"/>
        </w:rPr>
      </w:pPr>
    </w:p>
    <w:p w14:paraId="5A4CD4A3" w14:textId="2A8B02F2" w:rsidR="00AF5A29" w:rsidRPr="000347B5" w:rsidRDefault="00AF5A29" w:rsidP="000347B5">
      <w:pPr>
        <w:pStyle w:val="ListeParagraf"/>
        <w:ind w:left="360"/>
        <w:jc w:val="center"/>
        <w:rPr>
          <w:rFonts w:ascii="Calibri" w:eastAsia="Times New Roman" w:hAnsi="Calibri" w:cs="Calibri"/>
          <w:b/>
          <w:bCs/>
          <w:caps/>
          <w:color w:val="000000"/>
          <w:sz w:val="20"/>
          <w:szCs w:val="20"/>
          <w:shd w:val="clear" w:color="auto" w:fill="FFFFFF"/>
          <w:lang w:eastAsia="tr-TR"/>
        </w:rPr>
      </w:pPr>
      <w:r w:rsidRPr="000347B5">
        <w:rPr>
          <w:rFonts w:ascii="Calibri" w:eastAsia="Times New Roman" w:hAnsi="Calibri" w:cs="Calibri"/>
          <w:b/>
          <w:bCs/>
          <w:caps/>
          <w:color w:val="000000"/>
          <w:sz w:val="20"/>
          <w:szCs w:val="20"/>
          <w:shd w:val="clear" w:color="auto" w:fill="FFFFFF"/>
          <w:lang w:eastAsia="tr-TR"/>
        </w:rPr>
        <w:t>BÖLÜM – II</w:t>
      </w:r>
    </w:p>
    <w:p w14:paraId="31F8D85F" w14:textId="30B89C7E" w:rsidR="00AF5A29" w:rsidRPr="000347B5" w:rsidRDefault="00AF5A29" w:rsidP="000347B5">
      <w:pPr>
        <w:pStyle w:val="ListeParagraf"/>
        <w:spacing w:before="240"/>
        <w:ind w:left="360"/>
        <w:jc w:val="center"/>
        <w:rPr>
          <w:rFonts w:ascii="Calibri" w:eastAsia="Times New Roman" w:hAnsi="Calibri" w:cs="Calibri"/>
          <w:b/>
          <w:bCs/>
          <w:caps/>
          <w:color w:val="000000"/>
          <w:sz w:val="20"/>
          <w:szCs w:val="20"/>
          <w:shd w:val="clear" w:color="auto" w:fill="FFFFFF"/>
          <w:lang w:eastAsia="tr-TR"/>
        </w:rPr>
      </w:pPr>
      <w:r w:rsidRPr="000347B5">
        <w:rPr>
          <w:rFonts w:ascii="Calibri" w:eastAsia="Times New Roman" w:hAnsi="Calibri" w:cs="Calibri"/>
          <w:b/>
          <w:bCs/>
          <w:caps/>
          <w:color w:val="000000"/>
          <w:sz w:val="20"/>
          <w:szCs w:val="20"/>
          <w:shd w:val="clear" w:color="auto" w:fill="FFFFFF"/>
          <w:lang w:eastAsia="tr-TR"/>
        </w:rPr>
        <w:t>SORUMLULUK VE KAYIT ORTAMINA İLİŞKİN HUSUSLAR</w:t>
      </w:r>
    </w:p>
    <w:p w14:paraId="355859C0" w14:textId="77777777" w:rsidR="00AF5A29" w:rsidRPr="000347B5" w:rsidRDefault="00AF5A29" w:rsidP="000347B5">
      <w:pPr>
        <w:pStyle w:val="ListeParagraf"/>
        <w:spacing w:before="240"/>
        <w:ind w:left="360"/>
        <w:jc w:val="both"/>
        <w:rPr>
          <w:rFonts w:ascii="Calibri" w:eastAsia="Times New Roman" w:hAnsi="Calibri" w:cs="Calibri"/>
          <w:b/>
          <w:bCs/>
          <w:caps/>
          <w:color w:val="000000"/>
          <w:sz w:val="20"/>
          <w:szCs w:val="20"/>
          <w:shd w:val="clear" w:color="auto" w:fill="FFFFFF"/>
          <w:lang w:eastAsia="tr-TR"/>
        </w:rPr>
      </w:pPr>
    </w:p>
    <w:p w14:paraId="0D022448" w14:textId="4314689D" w:rsidR="00AF5A29" w:rsidRPr="000347B5" w:rsidRDefault="009B7F62" w:rsidP="000347B5">
      <w:pPr>
        <w:pStyle w:val="ListeParagraf"/>
        <w:numPr>
          <w:ilvl w:val="0"/>
          <w:numId w:val="11"/>
        </w:numPr>
        <w:jc w:val="both"/>
        <w:rPr>
          <w:rFonts w:ascii="Calibri" w:eastAsia="Times New Roman" w:hAnsi="Calibri" w:cs="Calibri"/>
          <w:b/>
          <w:bCs/>
          <w:caps/>
          <w:color w:val="000000"/>
          <w:sz w:val="20"/>
          <w:szCs w:val="20"/>
          <w:shd w:val="clear" w:color="auto" w:fill="FFFFFF"/>
          <w:lang w:eastAsia="tr-TR"/>
        </w:rPr>
      </w:pPr>
      <w:r w:rsidRPr="000347B5">
        <w:rPr>
          <w:rFonts w:ascii="Calibri" w:eastAsia="Times New Roman" w:hAnsi="Calibri" w:cs="Calibri"/>
          <w:b/>
          <w:bCs/>
          <w:caps/>
          <w:color w:val="000000"/>
          <w:sz w:val="20"/>
          <w:szCs w:val="20"/>
          <w:shd w:val="clear" w:color="auto" w:fill="FFFFFF"/>
          <w:lang w:eastAsia="tr-TR"/>
        </w:rPr>
        <w:t>SOEUMLULUK VE GÖREV DAĞILIMLARI</w:t>
      </w:r>
      <w:r w:rsidRPr="000347B5">
        <w:rPr>
          <w:rFonts w:ascii="Calibri" w:eastAsia="Times New Roman" w:hAnsi="Calibri" w:cs="Calibri"/>
          <w:caps/>
          <w:color w:val="000000"/>
          <w:sz w:val="20"/>
          <w:szCs w:val="20"/>
          <w:shd w:val="clear" w:color="auto" w:fill="FFFFFF"/>
          <w:lang w:eastAsia="tr-TR"/>
        </w:rPr>
        <w:t>…………………………………………………………………………………………………………</w:t>
      </w:r>
      <w:r w:rsidR="00E47663" w:rsidRPr="000347B5">
        <w:rPr>
          <w:rFonts w:ascii="Calibri" w:eastAsia="Times New Roman" w:hAnsi="Calibri" w:cs="Calibri"/>
          <w:caps/>
          <w:color w:val="000000"/>
          <w:sz w:val="20"/>
          <w:szCs w:val="20"/>
          <w:shd w:val="clear" w:color="auto" w:fill="FFFFFF"/>
          <w:lang w:eastAsia="tr-TR"/>
        </w:rPr>
        <w:t>…</w:t>
      </w:r>
      <w:r w:rsidRPr="000347B5">
        <w:rPr>
          <w:rFonts w:ascii="Calibri" w:eastAsia="Times New Roman" w:hAnsi="Calibri" w:cs="Calibri"/>
          <w:caps/>
          <w:color w:val="000000"/>
          <w:sz w:val="20"/>
          <w:szCs w:val="20"/>
          <w:shd w:val="clear" w:color="auto" w:fill="FFFFFF"/>
          <w:lang w:eastAsia="tr-TR"/>
        </w:rPr>
        <w:t>…</w:t>
      </w:r>
      <w:hyperlink w:anchor="BÖLÜM21" w:history="1">
        <w:r w:rsidRPr="000347B5">
          <w:rPr>
            <w:rStyle w:val="Kpr"/>
            <w:rFonts w:ascii="Calibri" w:eastAsia="Times New Roman" w:hAnsi="Calibri" w:cs="Calibri"/>
            <w:b/>
            <w:bCs/>
            <w:caps/>
            <w:sz w:val="20"/>
            <w:szCs w:val="20"/>
            <w:shd w:val="clear" w:color="auto" w:fill="FFFFFF"/>
            <w:lang w:eastAsia="tr-TR"/>
          </w:rPr>
          <w:t>3</w:t>
        </w:r>
      </w:hyperlink>
    </w:p>
    <w:p w14:paraId="67727439" w14:textId="4DC8CB90" w:rsidR="009B7F62" w:rsidRPr="000347B5" w:rsidRDefault="009B7F62" w:rsidP="000347B5">
      <w:pPr>
        <w:pStyle w:val="ListeParagraf"/>
        <w:numPr>
          <w:ilvl w:val="0"/>
          <w:numId w:val="11"/>
        </w:numPr>
        <w:jc w:val="both"/>
        <w:rPr>
          <w:rFonts w:ascii="Calibri" w:eastAsia="Times New Roman" w:hAnsi="Calibri" w:cs="Calibri"/>
          <w:b/>
          <w:bCs/>
          <w:caps/>
          <w:color w:val="000000"/>
          <w:sz w:val="20"/>
          <w:szCs w:val="20"/>
          <w:shd w:val="clear" w:color="auto" w:fill="FFFFFF"/>
          <w:lang w:eastAsia="tr-TR"/>
        </w:rPr>
      </w:pPr>
      <w:r w:rsidRPr="000347B5">
        <w:rPr>
          <w:rFonts w:ascii="Calibri" w:eastAsia="Times New Roman" w:hAnsi="Calibri" w:cs="Calibri"/>
          <w:b/>
          <w:bCs/>
          <w:caps/>
          <w:color w:val="000000"/>
          <w:sz w:val="20"/>
          <w:szCs w:val="20"/>
          <w:shd w:val="clear" w:color="auto" w:fill="FFFFFF"/>
          <w:lang w:eastAsia="tr-TR"/>
        </w:rPr>
        <w:t>KİŞİSEL VERİLERİN KAYIT ORTAMLARI</w:t>
      </w:r>
      <w:r w:rsidR="00E47663" w:rsidRPr="000347B5">
        <w:rPr>
          <w:rFonts w:ascii="Calibri" w:eastAsia="Times New Roman" w:hAnsi="Calibri" w:cs="Calibri"/>
          <w:caps/>
          <w:color w:val="000000"/>
          <w:sz w:val="20"/>
          <w:szCs w:val="20"/>
          <w:shd w:val="clear" w:color="auto" w:fill="FFFFFF"/>
          <w:lang w:eastAsia="tr-TR"/>
        </w:rPr>
        <w:t>…………………………………………………………………………………………………………………</w:t>
      </w:r>
      <w:hyperlink w:anchor="BÖLÜM22" w:history="1">
        <w:r w:rsidR="00E47663" w:rsidRPr="000347B5">
          <w:rPr>
            <w:rStyle w:val="Kpr"/>
            <w:rFonts w:ascii="Calibri" w:eastAsia="Times New Roman" w:hAnsi="Calibri" w:cs="Calibri"/>
            <w:b/>
            <w:bCs/>
            <w:caps/>
            <w:sz w:val="20"/>
            <w:szCs w:val="20"/>
            <w:shd w:val="clear" w:color="auto" w:fill="FFFFFF"/>
            <w:lang w:eastAsia="tr-TR"/>
          </w:rPr>
          <w:t>3</w:t>
        </w:r>
      </w:hyperlink>
    </w:p>
    <w:p w14:paraId="2B361FBE" w14:textId="1A80DE56" w:rsidR="00FB00EF" w:rsidRPr="000347B5" w:rsidRDefault="00FB00EF" w:rsidP="000347B5">
      <w:pPr>
        <w:spacing w:after="0"/>
        <w:jc w:val="center"/>
        <w:rPr>
          <w:rFonts w:ascii="Calibri" w:eastAsia="Times New Roman" w:hAnsi="Calibri" w:cs="Calibri"/>
          <w:b/>
          <w:bCs/>
          <w:caps/>
          <w:color w:val="000000"/>
          <w:sz w:val="20"/>
          <w:szCs w:val="20"/>
          <w:shd w:val="clear" w:color="auto" w:fill="FFFFFF"/>
          <w:lang w:eastAsia="tr-TR"/>
        </w:rPr>
      </w:pPr>
      <w:r w:rsidRPr="000347B5">
        <w:rPr>
          <w:rFonts w:ascii="Calibri" w:eastAsia="Times New Roman" w:hAnsi="Calibri" w:cs="Calibri"/>
          <w:b/>
          <w:bCs/>
          <w:caps/>
          <w:color w:val="000000"/>
          <w:sz w:val="20"/>
          <w:szCs w:val="20"/>
          <w:shd w:val="clear" w:color="auto" w:fill="FFFFFF"/>
          <w:lang w:eastAsia="tr-TR"/>
        </w:rPr>
        <w:t>BÖLÜM – III</w:t>
      </w:r>
    </w:p>
    <w:p w14:paraId="374EB5D1" w14:textId="29D5706C" w:rsidR="00FB00EF" w:rsidRPr="000347B5" w:rsidRDefault="00FB00EF" w:rsidP="000347B5">
      <w:pPr>
        <w:jc w:val="center"/>
        <w:rPr>
          <w:rFonts w:ascii="Calibri" w:eastAsia="Times New Roman" w:hAnsi="Calibri" w:cs="Calibri"/>
          <w:b/>
          <w:bCs/>
          <w:caps/>
          <w:color w:val="000000"/>
          <w:sz w:val="20"/>
          <w:szCs w:val="20"/>
          <w:shd w:val="clear" w:color="auto" w:fill="FFFFFF"/>
          <w:lang w:eastAsia="tr-TR"/>
        </w:rPr>
      </w:pPr>
      <w:r w:rsidRPr="000347B5">
        <w:rPr>
          <w:rFonts w:ascii="Calibri" w:eastAsia="Times New Roman" w:hAnsi="Calibri" w:cs="Calibri"/>
          <w:b/>
          <w:bCs/>
          <w:caps/>
          <w:color w:val="000000"/>
          <w:sz w:val="20"/>
          <w:szCs w:val="20"/>
          <w:shd w:val="clear" w:color="auto" w:fill="FFFFFF"/>
          <w:lang w:eastAsia="tr-TR"/>
        </w:rPr>
        <w:t>KİŞİSEL VERİLERİN SAKLANMASI, KORUNMASI VE İMHASI</w:t>
      </w:r>
    </w:p>
    <w:p w14:paraId="476944A3" w14:textId="53FE6654" w:rsidR="009F084B" w:rsidRPr="000347B5" w:rsidRDefault="00722936" w:rsidP="000347B5">
      <w:pPr>
        <w:pStyle w:val="ListeParagraf"/>
        <w:numPr>
          <w:ilvl w:val="0"/>
          <w:numId w:val="13"/>
        </w:numPr>
        <w:shd w:val="clear" w:color="auto" w:fill="FFFFFF"/>
        <w:spacing w:line="240" w:lineRule="auto"/>
        <w:ind w:left="357" w:hanging="357"/>
        <w:contextualSpacing w:val="0"/>
        <w:jc w:val="both"/>
        <w:rPr>
          <w:rFonts w:ascii="Calibri" w:eastAsia="Times New Roman" w:hAnsi="Calibri" w:cs="Calibri"/>
          <w:color w:val="000000"/>
          <w:sz w:val="20"/>
          <w:szCs w:val="20"/>
          <w:lang w:eastAsia="tr-TR"/>
        </w:rPr>
      </w:pPr>
      <w:r w:rsidRPr="000347B5">
        <w:rPr>
          <w:rFonts w:ascii="Calibri" w:eastAsia="Times New Roman" w:hAnsi="Calibri" w:cs="Calibri"/>
          <w:b/>
          <w:bCs/>
          <w:caps/>
          <w:color w:val="000000"/>
          <w:sz w:val="20"/>
          <w:szCs w:val="20"/>
          <w:shd w:val="clear" w:color="auto" w:fill="FFFFFF"/>
          <w:lang w:eastAsia="tr-TR"/>
        </w:rPr>
        <w:t>KİŞİSEL VERİLERİN SAKLANMASINA İLİŞKİN HUSUSLAR</w:t>
      </w:r>
      <w:r w:rsidRPr="000347B5">
        <w:rPr>
          <w:rFonts w:ascii="Calibri" w:eastAsia="Times New Roman" w:hAnsi="Calibri" w:cs="Calibri"/>
          <w:caps/>
          <w:color w:val="000000"/>
          <w:sz w:val="20"/>
          <w:szCs w:val="20"/>
          <w:shd w:val="clear" w:color="auto" w:fill="FFFFFF"/>
          <w:lang w:eastAsia="tr-TR"/>
        </w:rPr>
        <w:t>…………………………………………………………………………………</w:t>
      </w:r>
      <w:r w:rsidR="008A4BA7" w:rsidRPr="000347B5">
        <w:rPr>
          <w:rFonts w:ascii="Calibri" w:eastAsia="Times New Roman" w:hAnsi="Calibri" w:cs="Calibri"/>
          <w:caps/>
          <w:color w:val="000000"/>
          <w:sz w:val="20"/>
          <w:szCs w:val="20"/>
          <w:shd w:val="clear" w:color="auto" w:fill="FFFFFF"/>
          <w:lang w:eastAsia="tr-TR"/>
        </w:rPr>
        <w:t>……</w:t>
      </w:r>
      <w:r w:rsidRPr="000347B5">
        <w:rPr>
          <w:rFonts w:ascii="Calibri" w:eastAsia="Times New Roman" w:hAnsi="Calibri" w:cs="Calibri"/>
          <w:caps/>
          <w:color w:val="000000"/>
          <w:sz w:val="20"/>
          <w:szCs w:val="20"/>
          <w:shd w:val="clear" w:color="auto" w:fill="FFFFFF"/>
          <w:lang w:eastAsia="tr-TR"/>
        </w:rPr>
        <w:t>.</w:t>
      </w:r>
      <w:hyperlink w:anchor="BÖLÜM31" w:history="1">
        <w:r w:rsidR="008D4170" w:rsidRPr="000347B5">
          <w:rPr>
            <w:rStyle w:val="Kpr"/>
            <w:rFonts w:ascii="Calibri" w:eastAsia="Times New Roman" w:hAnsi="Calibri" w:cs="Calibri"/>
            <w:b/>
            <w:bCs/>
            <w:sz w:val="20"/>
            <w:szCs w:val="20"/>
            <w:shd w:val="clear" w:color="auto" w:fill="FFFFFF"/>
            <w:lang w:eastAsia="tr-TR"/>
          </w:rPr>
          <w:t>4</w:t>
        </w:r>
      </w:hyperlink>
    </w:p>
    <w:p w14:paraId="04C20E83" w14:textId="0F5BE992" w:rsidR="009F084B" w:rsidRPr="000347B5" w:rsidRDefault="009F084B" w:rsidP="000347B5">
      <w:pPr>
        <w:pStyle w:val="ListeParagraf"/>
        <w:numPr>
          <w:ilvl w:val="1"/>
          <w:numId w:val="13"/>
        </w:numPr>
        <w:shd w:val="clear" w:color="auto" w:fill="FFFFFF"/>
        <w:spacing w:after="0" w:line="240" w:lineRule="auto"/>
        <w:contextualSpacing w:val="0"/>
        <w:jc w:val="both"/>
        <w:rPr>
          <w:rFonts w:ascii="Calibri" w:eastAsia="Times New Roman" w:hAnsi="Calibri" w:cs="Calibri"/>
          <w:color w:val="000000"/>
          <w:sz w:val="20"/>
          <w:szCs w:val="20"/>
          <w:lang w:eastAsia="tr-TR"/>
        </w:rPr>
      </w:pPr>
      <w:r w:rsidRPr="000347B5">
        <w:rPr>
          <w:rFonts w:ascii="Calibri" w:eastAsia="Times New Roman" w:hAnsi="Calibri" w:cs="Calibri"/>
          <w:b/>
          <w:bCs/>
          <w:color w:val="000000"/>
          <w:sz w:val="20"/>
          <w:szCs w:val="20"/>
          <w:shd w:val="clear" w:color="auto" w:fill="FFFFFF"/>
          <w:lang w:eastAsia="tr-TR"/>
        </w:rPr>
        <w:t>Kişisel Verileri Saklama</w:t>
      </w:r>
      <w:r w:rsidRPr="000347B5">
        <w:rPr>
          <w:rFonts w:ascii="Calibri" w:eastAsia="Times New Roman" w:hAnsi="Calibri" w:cs="Calibri"/>
          <w:color w:val="000000"/>
          <w:sz w:val="20"/>
          <w:szCs w:val="20"/>
          <w:shd w:val="clear" w:color="auto" w:fill="FFFFFF"/>
          <w:lang w:eastAsia="tr-TR"/>
        </w:rPr>
        <w:t>……………………………………………………………………………………………………</w:t>
      </w:r>
      <w:r w:rsidR="008A4BA7" w:rsidRPr="000347B5">
        <w:rPr>
          <w:rFonts w:ascii="Calibri" w:eastAsia="Times New Roman" w:hAnsi="Calibri" w:cs="Calibri"/>
          <w:color w:val="000000"/>
          <w:sz w:val="20"/>
          <w:szCs w:val="20"/>
          <w:shd w:val="clear" w:color="auto" w:fill="FFFFFF"/>
          <w:lang w:eastAsia="tr-TR"/>
        </w:rPr>
        <w:t>……………….</w:t>
      </w:r>
      <w:r w:rsidRPr="000347B5">
        <w:rPr>
          <w:rFonts w:ascii="Calibri" w:eastAsia="Times New Roman" w:hAnsi="Calibri" w:cs="Calibri"/>
          <w:color w:val="000000"/>
          <w:sz w:val="20"/>
          <w:szCs w:val="20"/>
          <w:shd w:val="clear" w:color="auto" w:fill="FFFFFF"/>
          <w:lang w:eastAsia="tr-TR"/>
        </w:rPr>
        <w:t>………..</w:t>
      </w:r>
      <w:hyperlink w:anchor="BÖLÜM311" w:history="1">
        <w:r w:rsidR="00576974" w:rsidRPr="000347B5">
          <w:rPr>
            <w:rStyle w:val="Kpr"/>
            <w:rFonts w:ascii="Calibri" w:eastAsia="Times New Roman" w:hAnsi="Calibri" w:cs="Calibri"/>
            <w:b/>
            <w:bCs/>
            <w:sz w:val="20"/>
            <w:szCs w:val="20"/>
            <w:shd w:val="clear" w:color="auto" w:fill="FFFFFF"/>
            <w:lang w:eastAsia="tr-TR"/>
          </w:rPr>
          <w:t>4</w:t>
        </w:r>
      </w:hyperlink>
    </w:p>
    <w:p w14:paraId="104DEC61" w14:textId="26474D8C" w:rsidR="009F084B" w:rsidRPr="000347B5" w:rsidRDefault="00C0153A" w:rsidP="000347B5">
      <w:pPr>
        <w:pStyle w:val="ListeParagraf"/>
        <w:numPr>
          <w:ilvl w:val="1"/>
          <w:numId w:val="13"/>
        </w:numPr>
        <w:shd w:val="clear" w:color="auto" w:fill="FFFFFF"/>
        <w:spacing w:after="0" w:line="240" w:lineRule="auto"/>
        <w:contextualSpacing w:val="0"/>
        <w:jc w:val="both"/>
        <w:rPr>
          <w:rFonts w:ascii="Calibri" w:eastAsia="Times New Roman" w:hAnsi="Calibri" w:cs="Calibri"/>
          <w:b/>
          <w:bCs/>
          <w:color w:val="000000"/>
          <w:sz w:val="20"/>
          <w:szCs w:val="20"/>
          <w:lang w:eastAsia="tr-TR"/>
        </w:rPr>
      </w:pPr>
      <w:r w:rsidRPr="000347B5">
        <w:rPr>
          <w:rFonts w:ascii="Calibri" w:eastAsia="Times New Roman" w:hAnsi="Calibri" w:cs="Calibri"/>
          <w:b/>
          <w:bCs/>
          <w:color w:val="000000"/>
          <w:sz w:val="20"/>
          <w:szCs w:val="20"/>
          <w:lang w:eastAsia="tr-TR"/>
        </w:rPr>
        <w:t>Kişisel Verileri Saklamayı Gerektiren Hukuki Sebepler</w:t>
      </w:r>
      <w:r w:rsidRPr="000347B5">
        <w:rPr>
          <w:rFonts w:ascii="Calibri" w:eastAsia="Times New Roman" w:hAnsi="Calibri" w:cs="Calibri"/>
          <w:color w:val="000000"/>
          <w:sz w:val="20"/>
          <w:szCs w:val="20"/>
          <w:lang w:eastAsia="tr-TR"/>
        </w:rPr>
        <w:t>……………………………………………………………………</w:t>
      </w:r>
      <w:r w:rsidR="008A4BA7" w:rsidRPr="000347B5">
        <w:rPr>
          <w:rFonts w:ascii="Calibri" w:eastAsia="Times New Roman" w:hAnsi="Calibri" w:cs="Calibri"/>
          <w:color w:val="000000"/>
          <w:sz w:val="20"/>
          <w:szCs w:val="20"/>
          <w:lang w:eastAsia="tr-TR"/>
        </w:rPr>
        <w:t>…………</w:t>
      </w:r>
      <w:r w:rsidRPr="000347B5">
        <w:rPr>
          <w:rFonts w:ascii="Calibri" w:eastAsia="Times New Roman" w:hAnsi="Calibri" w:cs="Calibri"/>
          <w:color w:val="000000"/>
          <w:sz w:val="20"/>
          <w:szCs w:val="20"/>
          <w:lang w:eastAsia="tr-TR"/>
        </w:rPr>
        <w:t>.</w:t>
      </w:r>
      <w:hyperlink w:anchor="BÖLÜM312" w:history="1">
        <w:r w:rsidR="00576974" w:rsidRPr="000347B5">
          <w:rPr>
            <w:rStyle w:val="Kpr"/>
            <w:rFonts w:ascii="Calibri" w:eastAsia="Times New Roman" w:hAnsi="Calibri" w:cs="Calibri"/>
            <w:b/>
            <w:bCs/>
            <w:sz w:val="20"/>
            <w:szCs w:val="20"/>
            <w:lang w:eastAsia="tr-TR"/>
          </w:rPr>
          <w:t>4</w:t>
        </w:r>
      </w:hyperlink>
    </w:p>
    <w:p w14:paraId="5DD94227" w14:textId="1E5C2922" w:rsidR="00576974" w:rsidRPr="000347B5" w:rsidRDefault="00576974" w:rsidP="000347B5">
      <w:pPr>
        <w:pStyle w:val="ListeParagraf"/>
        <w:numPr>
          <w:ilvl w:val="1"/>
          <w:numId w:val="13"/>
        </w:numPr>
        <w:shd w:val="clear" w:color="auto" w:fill="FFFFFF"/>
        <w:spacing w:line="240" w:lineRule="auto"/>
        <w:contextualSpacing w:val="0"/>
        <w:jc w:val="both"/>
        <w:rPr>
          <w:rFonts w:ascii="Calibri" w:eastAsia="Times New Roman" w:hAnsi="Calibri" w:cs="Calibri"/>
          <w:b/>
          <w:bCs/>
          <w:color w:val="000000"/>
          <w:sz w:val="20"/>
          <w:szCs w:val="20"/>
          <w:lang w:eastAsia="tr-TR"/>
        </w:rPr>
      </w:pPr>
      <w:r w:rsidRPr="000347B5">
        <w:rPr>
          <w:rFonts w:ascii="Calibri" w:eastAsia="Times New Roman" w:hAnsi="Calibri" w:cs="Calibri"/>
          <w:b/>
          <w:bCs/>
          <w:color w:val="000000"/>
          <w:sz w:val="20"/>
          <w:szCs w:val="20"/>
          <w:lang w:eastAsia="tr-TR"/>
        </w:rPr>
        <w:t>Kişisel Verileri İşleme Amaçları</w:t>
      </w:r>
      <w:r w:rsidRPr="000347B5">
        <w:rPr>
          <w:rFonts w:ascii="Calibri" w:eastAsia="Times New Roman" w:hAnsi="Calibri" w:cs="Calibri"/>
          <w:color w:val="000000"/>
          <w:sz w:val="20"/>
          <w:szCs w:val="20"/>
          <w:lang w:eastAsia="tr-TR"/>
        </w:rPr>
        <w:t>………………………………………………………………………………………………………</w:t>
      </w:r>
      <w:r w:rsidR="008A4BA7" w:rsidRPr="000347B5">
        <w:rPr>
          <w:rFonts w:ascii="Calibri" w:eastAsia="Times New Roman" w:hAnsi="Calibri" w:cs="Calibri"/>
          <w:color w:val="000000"/>
          <w:sz w:val="20"/>
          <w:szCs w:val="20"/>
          <w:lang w:eastAsia="tr-TR"/>
        </w:rPr>
        <w:t>……….</w:t>
      </w:r>
      <w:r w:rsidRPr="000347B5">
        <w:rPr>
          <w:rFonts w:ascii="Calibri" w:eastAsia="Times New Roman" w:hAnsi="Calibri" w:cs="Calibri"/>
          <w:color w:val="000000"/>
          <w:sz w:val="20"/>
          <w:szCs w:val="20"/>
          <w:lang w:eastAsia="tr-TR"/>
        </w:rPr>
        <w:t>…</w:t>
      </w:r>
      <w:hyperlink w:anchor="BÖLÜM313" w:history="1">
        <w:r w:rsidRPr="000347B5">
          <w:rPr>
            <w:rStyle w:val="Kpr"/>
            <w:rFonts w:ascii="Calibri" w:eastAsia="Times New Roman" w:hAnsi="Calibri" w:cs="Calibri"/>
            <w:b/>
            <w:bCs/>
            <w:sz w:val="20"/>
            <w:szCs w:val="20"/>
            <w:lang w:eastAsia="tr-TR"/>
          </w:rPr>
          <w:t>5</w:t>
        </w:r>
      </w:hyperlink>
    </w:p>
    <w:p w14:paraId="4A57083F" w14:textId="6473F806" w:rsidR="00815482" w:rsidRPr="000347B5" w:rsidRDefault="00576974" w:rsidP="000347B5">
      <w:pPr>
        <w:pStyle w:val="ListeParagraf"/>
        <w:numPr>
          <w:ilvl w:val="0"/>
          <w:numId w:val="13"/>
        </w:numPr>
        <w:spacing w:before="240"/>
        <w:ind w:left="357" w:hanging="357"/>
        <w:contextualSpacing w:val="0"/>
        <w:jc w:val="both"/>
        <w:rPr>
          <w:rFonts w:ascii="Calibri" w:eastAsia="Times New Roman" w:hAnsi="Calibri" w:cs="Calibri"/>
          <w:b/>
          <w:bCs/>
          <w:caps/>
          <w:color w:val="000000"/>
          <w:sz w:val="20"/>
          <w:szCs w:val="20"/>
          <w:shd w:val="clear" w:color="auto" w:fill="FFFFFF"/>
          <w:lang w:eastAsia="tr-TR"/>
        </w:rPr>
      </w:pPr>
      <w:r w:rsidRPr="000347B5">
        <w:rPr>
          <w:rFonts w:ascii="Calibri" w:eastAsia="Times New Roman" w:hAnsi="Calibri" w:cs="Calibri"/>
          <w:b/>
          <w:bCs/>
          <w:caps/>
          <w:color w:val="000000"/>
          <w:sz w:val="20"/>
          <w:szCs w:val="20"/>
          <w:shd w:val="clear" w:color="auto" w:fill="FFFFFF"/>
          <w:lang w:eastAsia="tr-TR"/>
        </w:rPr>
        <w:t>Kişisel verilerin korunması</w:t>
      </w:r>
      <w:r w:rsidRPr="000347B5">
        <w:rPr>
          <w:rFonts w:ascii="Calibri" w:eastAsia="Times New Roman" w:hAnsi="Calibri" w:cs="Calibri"/>
          <w:caps/>
          <w:color w:val="000000"/>
          <w:sz w:val="20"/>
          <w:szCs w:val="20"/>
          <w:shd w:val="clear" w:color="auto" w:fill="FFFFFF"/>
          <w:lang w:eastAsia="tr-TR"/>
        </w:rPr>
        <w:t>……………………………………………………………………………………………………………</w:t>
      </w:r>
      <w:r w:rsidR="008A4BA7" w:rsidRPr="000347B5">
        <w:rPr>
          <w:rFonts w:ascii="Calibri" w:eastAsia="Times New Roman" w:hAnsi="Calibri" w:cs="Calibri"/>
          <w:caps/>
          <w:color w:val="000000"/>
          <w:sz w:val="20"/>
          <w:szCs w:val="20"/>
          <w:shd w:val="clear" w:color="auto" w:fill="FFFFFF"/>
          <w:lang w:eastAsia="tr-TR"/>
        </w:rPr>
        <w:t>……</w:t>
      </w:r>
      <w:r w:rsidRPr="000347B5">
        <w:rPr>
          <w:rFonts w:ascii="Calibri" w:eastAsia="Times New Roman" w:hAnsi="Calibri" w:cs="Calibri"/>
          <w:caps/>
          <w:color w:val="000000"/>
          <w:sz w:val="20"/>
          <w:szCs w:val="20"/>
          <w:shd w:val="clear" w:color="auto" w:fill="FFFFFF"/>
          <w:lang w:eastAsia="tr-TR"/>
        </w:rPr>
        <w:t>……</w:t>
      </w:r>
      <w:r w:rsidR="008A4BA7" w:rsidRPr="000347B5">
        <w:rPr>
          <w:rFonts w:ascii="Calibri" w:eastAsia="Times New Roman" w:hAnsi="Calibri" w:cs="Calibri"/>
          <w:caps/>
          <w:color w:val="000000"/>
          <w:sz w:val="20"/>
          <w:szCs w:val="20"/>
          <w:shd w:val="clear" w:color="auto" w:fill="FFFFFF"/>
          <w:lang w:eastAsia="tr-TR"/>
        </w:rPr>
        <w:t>..</w:t>
      </w:r>
      <w:r w:rsidRPr="000347B5">
        <w:rPr>
          <w:rFonts w:ascii="Calibri" w:eastAsia="Times New Roman" w:hAnsi="Calibri" w:cs="Calibri"/>
          <w:caps/>
          <w:color w:val="000000"/>
          <w:sz w:val="20"/>
          <w:szCs w:val="20"/>
          <w:shd w:val="clear" w:color="auto" w:fill="FFFFFF"/>
          <w:lang w:eastAsia="tr-TR"/>
        </w:rPr>
        <w:t>…</w:t>
      </w:r>
      <w:hyperlink w:anchor="BÖLÜM32" w:history="1">
        <w:r w:rsidRPr="000347B5">
          <w:rPr>
            <w:rStyle w:val="Kpr"/>
            <w:rFonts w:ascii="Calibri" w:eastAsia="Times New Roman" w:hAnsi="Calibri" w:cs="Calibri"/>
            <w:b/>
            <w:bCs/>
            <w:caps/>
            <w:sz w:val="20"/>
            <w:szCs w:val="20"/>
            <w:shd w:val="clear" w:color="auto" w:fill="FFFFFF"/>
            <w:lang w:eastAsia="tr-TR"/>
          </w:rPr>
          <w:t>6</w:t>
        </w:r>
      </w:hyperlink>
    </w:p>
    <w:p w14:paraId="5095F0AB" w14:textId="474B73DE" w:rsidR="00916065" w:rsidRPr="000347B5" w:rsidRDefault="00815482" w:rsidP="000347B5">
      <w:pPr>
        <w:pStyle w:val="ListeParagraf"/>
        <w:numPr>
          <w:ilvl w:val="1"/>
          <w:numId w:val="13"/>
        </w:numPr>
        <w:spacing w:before="240"/>
        <w:jc w:val="both"/>
        <w:rPr>
          <w:rFonts w:ascii="Calibri" w:eastAsia="Times New Roman" w:hAnsi="Calibri" w:cs="Calibri"/>
          <w:b/>
          <w:bCs/>
          <w:caps/>
          <w:color w:val="000000"/>
          <w:sz w:val="20"/>
          <w:szCs w:val="20"/>
          <w:shd w:val="clear" w:color="auto" w:fill="FFFFFF"/>
          <w:lang w:eastAsia="tr-TR"/>
        </w:rPr>
      </w:pPr>
      <w:bookmarkStart w:id="0" w:name="_Hlk58420683"/>
      <w:r w:rsidRPr="000347B5">
        <w:rPr>
          <w:rFonts w:ascii="Calibri" w:eastAsia="Times New Roman" w:hAnsi="Calibri" w:cs="Calibri"/>
          <w:b/>
          <w:bCs/>
          <w:color w:val="000000"/>
          <w:sz w:val="20"/>
          <w:szCs w:val="20"/>
          <w:shd w:val="clear" w:color="auto" w:fill="FFFFFF"/>
          <w:lang w:eastAsia="tr-TR"/>
        </w:rPr>
        <w:t>İdari Tedbirler</w:t>
      </w:r>
      <w:bookmarkEnd w:id="0"/>
      <w:r w:rsidR="00916065" w:rsidRPr="000347B5">
        <w:rPr>
          <w:rFonts w:ascii="Calibri" w:eastAsia="Times New Roman" w:hAnsi="Calibri" w:cs="Calibri"/>
          <w:caps/>
          <w:color w:val="000000"/>
          <w:sz w:val="20"/>
          <w:szCs w:val="20"/>
          <w:shd w:val="clear" w:color="auto" w:fill="FFFFFF"/>
          <w:lang w:eastAsia="tr-TR"/>
        </w:rPr>
        <w:t>……………………………………………………………………………………………………………………………</w:t>
      </w:r>
      <w:r w:rsidR="008A4BA7" w:rsidRPr="000347B5">
        <w:rPr>
          <w:rFonts w:ascii="Calibri" w:eastAsia="Times New Roman" w:hAnsi="Calibri" w:cs="Calibri"/>
          <w:caps/>
          <w:color w:val="000000"/>
          <w:sz w:val="20"/>
          <w:szCs w:val="20"/>
          <w:shd w:val="clear" w:color="auto" w:fill="FFFFFF"/>
          <w:lang w:eastAsia="tr-TR"/>
        </w:rPr>
        <w:t>………….</w:t>
      </w:r>
      <w:r w:rsidR="00916065" w:rsidRPr="000347B5">
        <w:rPr>
          <w:rFonts w:ascii="Calibri" w:eastAsia="Times New Roman" w:hAnsi="Calibri" w:cs="Calibri"/>
          <w:caps/>
          <w:color w:val="000000"/>
          <w:sz w:val="20"/>
          <w:szCs w:val="20"/>
          <w:shd w:val="clear" w:color="auto" w:fill="FFFFFF"/>
          <w:lang w:eastAsia="tr-TR"/>
        </w:rPr>
        <w:t>……</w:t>
      </w:r>
      <w:hyperlink w:anchor="BÖLÜM321" w:history="1">
        <w:r w:rsidR="00916065" w:rsidRPr="000347B5">
          <w:rPr>
            <w:rStyle w:val="Kpr"/>
            <w:rFonts w:ascii="Calibri" w:eastAsia="Times New Roman" w:hAnsi="Calibri" w:cs="Calibri"/>
            <w:b/>
            <w:bCs/>
            <w:caps/>
            <w:sz w:val="20"/>
            <w:szCs w:val="20"/>
            <w:shd w:val="clear" w:color="auto" w:fill="FFFFFF"/>
            <w:lang w:eastAsia="tr-TR"/>
          </w:rPr>
          <w:t>6</w:t>
        </w:r>
      </w:hyperlink>
    </w:p>
    <w:p w14:paraId="08A6DE45" w14:textId="577A43A0" w:rsidR="00C44BB6" w:rsidRPr="000347B5" w:rsidRDefault="00916065" w:rsidP="000347B5">
      <w:pPr>
        <w:pStyle w:val="ListeParagraf"/>
        <w:numPr>
          <w:ilvl w:val="1"/>
          <w:numId w:val="13"/>
        </w:numPr>
        <w:shd w:val="clear" w:color="auto" w:fill="FFFFFF"/>
        <w:spacing w:after="0" w:line="240" w:lineRule="auto"/>
        <w:jc w:val="both"/>
        <w:rPr>
          <w:rFonts w:ascii="Calibri" w:eastAsia="Times New Roman" w:hAnsi="Calibri" w:cs="Calibri"/>
          <w:color w:val="000000"/>
          <w:sz w:val="20"/>
          <w:szCs w:val="20"/>
          <w:lang w:eastAsia="tr-TR"/>
        </w:rPr>
      </w:pPr>
      <w:r w:rsidRPr="000347B5">
        <w:rPr>
          <w:rFonts w:ascii="Calibri" w:eastAsia="Times New Roman" w:hAnsi="Calibri" w:cs="Calibri"/>
          <w:b/>
          <w:bCs/>
          <w:color w:val="000000"/>
          <w:sz w:val="20"/>
          <w:szCs w:val="20"/>
          <w:shd w:val="clear" w:color="auto" w:fill="FFFFFF"/>
          <w:lang w:eastAsia="tr-TR"/>
        </w:rPr>
        <w:t>Teknik Tedbirler</w:t>
      </w:r>
      <w:r w:rsidRPr="000347B5">
        <w:rPr>
          <w:rFonts w:ascii="Calibri" w:eastAsia="Times New Roman" w:hAnsi="Calibri" w:cs="Calibri"/>
          <w:color w:val="000000"/>
          <w:sz w:val="20"/>
          <w:szCs w:val="20"/>
          <w:shd w:val="clear" w:color="auto" w:fill="FFFFFF"/>
          <w:lang w:eastAsia="tr-TR"/>
        </w:rPr>
        <w:t>………………………………………………………………………………………………………</w:t>
      </w:r>
      <w:r w:rsidR="008A4BA7" w:rsidRPr="000347B5">
        <w:rPr>
          <w:rFonts w:ascii="Calibri" w:eastAsia="Times New Roman" w:hAnsi="Calibri" w:cs="Calibri"/>
          <w:color w:val="000000"/>
          <w:sz w:val="20"/>
          <w:szCs w:val="20"/>
          <w:shd w:val="clear" w:color="auto" w:fill="FFFFFF"/>
          <w:lang w:eastAsia="tr-TR"/>
        </w:rPr>
        <w:t>…………………………….</w:t>
      </w:r>
      <w:r w:rsidRPr="000347B5">
        <w:rPr>
          <w:rFonts w:ascii="Calibri" w:eastAsia="Times New Roman" w:hAnsi="Calibri" w:cs="Calibri"/>
          <w:color w:val="000000"/>
          <w:sz w:val="20"/>
          <w:szCs w:val="20"/>
          <w:shd w:val="clear" w:color="auto" w:fill="FFFFFF"/>
          <w:lang w:eastAsia="tr-TR"/>
        </w:rPr>
        <w:t>…..</w:t>
      </w:r>
      <w:hyperlink w:anchor="BÖLÜM322" w:history="1">
        <w:r w:rsidRPr="000347B5">
          <w:rPr>
            <w:rStyle w:val="Kpr"/>
            <w:rFonts w:ascii="Calibri" w:eastAsia="Times New Roman" w:hAnsi="Calibri" w:cs="Calibri"/>
            <w:b/>
            <w:bCs/>
            <w:sz w:val="20"/>
            <w:szCs w:val="20"/>
            <w:shd w:val="clear" w:color="auto" w:fill="FFFFFF"/>
            <w:lang w:eastAsia="tr-TR"/>
          </w:rPr>
          <w:t>7</w:t>
        </w:r>
      </w:hyperlink>
    </w:p>
    <w:p w14:paraId="27B8F385" w14:textId="77777777" w:rsidR="00C44BB6" w:rsidRPr="000347B5" w:rsidRDefault="00C44BB6" w:rsidP="000347B5">
      <w:pPr>
        <w:pStyle w:val="ListeParagraf"/>
        <w:shd w:val="clear" w:color="auto" w:fill="FFFFFF"/>
        <w:spacing w:after="0" w:line="240" w:lineRule="auto"/>
        <w:ind w:left="858"/>
        <w:jc w:val="both"/>
        <w:rPr>
          <w:rFonts w:ascii="Calibri" w:eastAsia="Times New Roman" w:hAnsi="Calibri" w:cs="Calibri"/>
          <w:color w:val="000000"/>
          <w:sz w:val="20"/>
          <w:szCs w:val="20"/>
          <w:lang w:eastAsia="tr-TR"/>
        </w:rPr>
      </w:pPr>
    </w:p>
    <w:p w14:paraId="7794A9CA" w14:textId="53218B67" w:rsidR="00C44BB6" w:rsidRPr="000347B5" w:rsidRDefault="00C44BB6" w:rsidP="000347B5">
      <w:pPr>
        <w:pStyle w:val="ListeParagraf"/>
        <w:numPr>
          <w:ilvl w:val="0"/>
          <w:numId w:val="13"/>
        </w:numPr>
        <w:shd w:val="clear" w:color="auto" w:fill="FFFFFF"/>
        <w:spacing w:after="0" w:line="240" w:lineRule="auto"/>
        <w:ind w:left="357" w:hanging="357"/>
        <w:contextualSpacing w:val="0"/>
        <w:jc w:val="both"/>
        <w:rPr>
          <w:rFonts w:ascii="Calibri" w:eastAsia="Times New Roman" w:hAnsi="Calibri" w:cs="Calibri"/>
          <w:b/>
          <w:bCs/>
          <w:color w:val="000000"/>
          <w:sz w:val="20"/>
          <w:szCs w:val="20"/>
          <w:lang w:eastAsia="tr-TR"/>
        </w:rPr>
      </w:pPr>
      <w:r w:rsidRPr="000347B5">
        <w:rPr>
          <w:rFonts w:ascii="Calibri" w:eastAsia="Times New Roman" w:hAnsi="Calibri" w:cs="Calibri"/>
          <w:b/>
          <w:bCs/>
          <w:color w:val="000000"/>
          <w:sz w:val="20"/>
          <w:szCs w:val="20"/>
          <w:lang w:eastAsia="tr-TR"/>
        </w:rPr>
        <w:t>KİŞİSEL VERİLERİN İMHASI</w:t>
      </w:r>
      <w:r w:rsidRPr="000347B5">
        <w:rPr>
          <w:rFonts w:ascii="Calibri" w:eastAsia="Times New Roman" w:hAnsi="Calibri" w:cs="Calibri"/>
          <w:color w:val="000000"/>
          <w:sz w:val="20"/>
          <w:szCs w:val="20"/>
          <w:lang w:eastAsia="tr-TR"/>
        </w:rPr>
        <w:t>………………………………………………………………………………………………………………</w:t>
      </w:r>
      <w:r w:rsidR="008A4BA7" w:rsidRPr="000347B5">
        <w:rPr>
          <w:rFonts w:ascii="Calibri" w:eastAsia="Times New Roman" w:hAnsi="Calibri" w:cs="Calibri"/>
          <w:color w:val="000000"/>
          <w:sz w:val="20"/>
          <w:szCs w:val="20"/>
          <w:lang w:eastAsia="tr-TR"/>
        </w:rPr>
        <w:t>…………..……</w:t>
      </w:r>
      <w:r w:rsidRPr="000347B5">
        <w:rPr>
          <w:rFonts w:ascii="Calibri" w:eastAsia="Times New Roman" w:hAnsi="Calibri" w:cs="Calibri"/>
          <w:color w:val="000000"/>
          <w:sz w:val="20"/>
          <w:szCs w:val="20"/>
          <w:lang w:eastAsia="tr-TR"/>
        </w:rPr>
        <w:t>…</w:t>
      </w:r>
      <w:hyperlink w:anchor="BÖLÜM33" w:history="1">
        <w:r w:rsidR="008A4BA7" w:rsidRPr="000347B5">
          <w:rPr>
            <w:rStyle w:val="Kpr"/>
            <w:rFonts w:ascii="Calibri" w:eastAsia="Times New Roman" w:hAnsi="Calibri" w:cs="Calibri"/>
            <w:b/>
            <w:bCs/>
            <w:sz w:val="20"/>
            <w:szCs w:val="20"/>
            <w:lang w:eastAsia="tr-TR"/>
          </w:rPr>
          <w:t>8</w:t>
        </w:r>
      </w:hyperlink>
    </w:p>
    <w:p w14:paraId="48EDDB07" w14:textId="64E5E287" w:rsidR="00FD3DE3" w:rsidRPr="000347B5" w:rsidRDefault="00FD3DE3" w:rsidP="000347B5">
      <w:pPr>
        <w:pStyle w:val="ListeParagraf"/>
        <w:numPr>
          <w:ilvl w:val="1"/>
          <w:numId w:val="13"/>
        </w:numPr>
        <w:shd w:val="clear" w:color="auto" w:fill="FFFFFF"/>
        <w:spacing w:before="240" w:after="0" w:line="240" w:lineRule="auto"/>
        <w:ind w:left="856" w:hanging="431"/>
        <w:contextualSpacing w:val="0"/>
        <w:jc w:val="both"/>
        <w:rPr>
          <w:rFonts w:ascii="Calibri" w:eastAsia="Times New Roman" w:hAnsi="Calibri" w:cs="Calibri"/>
          <w:b/>
          <w:bCs/>
          <w:color w:val="000000"/>
          <w:sz w:val="20"/>
          <w:szCs w:val="20"/>
          <w:lang w:eastAsia="tr-TR"/>
        </w:rPr>
      </w:pPr>
      <w:r w:rsidRPr="000347B5">
        <w:rPr>
          <w:rFonts w:ascii="Calibri" w:eastAsia="Times New Roman" w:hAnsi="Calibri" w:cs="Calibri"/>
          <w:b/>
          <w:bCs/>
          <w:color w:val="000000"/>
          <w:sz w:val="20"/>
          <w:szCs w:val="20"/>
          <w:lang w:eastAsia="tr-TR"/>
        </w:rPr>
        <w:t>Kişisel Verilerin Silinmesi</w:t>
      </w:r>
      <w:r w:rsidR="00D67D2F" w:rsidRPr="000347B5">
        <w:rPr>
          <w:rFonts w:ascii="Calibri" w:eastAsia="Times New Roman" w:hAnsi="Calibri" w:cs="Calibri"/>
          <w:color w:val="000000"/>
          <w:sz w:val="20"/>
          <w:szCs w:val="20"/>
          <w:lang w:eastAsia="tr-TR"/>
        </w:rPr>
        <w:t>………………………………………………………………………………………………………………………</w:t>
      </w:r>
      <w:r w:rsidR="00460F42" w:rsidRPr="000347B5">
        <w:rPr>
          <w:rFonts w:ascii="Calibri" w:eastAsia="Times New Roman" w:hAnsi="Calibri" w:cs="Calibri"/>
          <w:color w:val="000000"/>
          <w:sz w:val="20"/>
          <w:szCs w:val="20"/>
          <w:lang w:eastAsia="tr-TR"/>
        </w:rPr>
        <w:t>.</w:t>
      </w:r>
      <w:r w:rsidR="00D67D2F" w:rsidRPr="000347B5">
        <w:rPr>
          <w:rFonts w:ascii="Calibri" w:eastAsia="Times New Roman" w:hAnsi="Calibri" w:cs="Calibri"/>
          <w:color w:val="000000"/>
          <w:sz w:val="20"/>
          <w:szCs w:val="20"/>
          <w:lang w:eastAsia="tr-TR"/>
        </w:rPr>
        <w:t>….</w:t>
      </w:r>
      <w:hyperlink w:anchor="BÖLÜM331" w:history="1">
        <w:r w:rsidR="001E4802" w:rsidRPr="000347B5">
          <w:rPr>
            <w:rStyle w:val="Kpr"/>
            <w:rFonts w:ascii="Calibri" w:eastAsia="Times New Roman" w:hAnsi="Calibri" w:cs="Calibri"/>
            <w:b/>
            <w:bCs/>
            <w:sz w:val="20"/>
            <w:szCs w:val="20"/>
            <w:lang w:eastAsia="tr-TR"/>
          </w:rPr>
          <w:t>8</w:t>
        </w:r>
      </w:hyperlink>
    </w:p>
    <w:p w14:paraId="6E651CE0" w14:textId="7B4FC97E" w:rsidR="00FD3DE3" w:rsidRPr="000347B5" w:rsidRDefault="00DC6733" w:rsidP="000347B5">
      <w:pPr>
        <w:pStyle w:val="ListeParagraf"/>
        <w:numPr>
          <w:ilvl w:val="1"/>
          <w:numId w:val="13"/>
        </w:numPr>
        <w:shd w:val="clear" w:color="auto" w:fill="FFFFFF"/>
        <w:spacing w:after="0" w:line="240" w:lineRule="auto"/>
        <w:jc w:val="both"/>
        <w:rPr>
          <w:rFonts w:ascii="Calibri" w:eastAsia="Times New Roman" w:hAnsi="Calibri" w:cs="Calibri"/>
          <w:b/>
          <w:bCs/>
          <w:color w:val="000000"/>
          <w:sz w:val="20"/>
          <w:szCs w:val="20"/>
          <w:lang w:eastAsia="tr-TR"/>
        </w:rPr>
      </w:pPr>
      <w:r w:rsidRPr="000347B5">
        <w:rPr>
          <w:rFonts w:ascii="Calibri" w:eastAsia="Times New Roman" w:hAnsi="Calibri" w:cs="Calibri"/>
          <w:b/>
          <w:bCs/>
          <w:color w:val="000000"/>
          <w:sz w:val="20"/>
          <w:szCs w:val="20"/>
          <w:lang w:eastAsia="tr-TR"/>
        </w:rPr>
        <w:t>Kişisel Verilerin Anonim Hale Getirilmesi</w:t>
      </w:r>
      <w:r w:rsidRPr="000347B5">
        <w:rPr>
          <w:rFonts w:ascii="Calibri" w:eastAsia="Times New Roman" w:hAnsi="Calibri" w:cs="Calibri"/>
          <w:color w:val="000000"/>
          <w:sz w:val="20"/>
          <w:szCs w:val="20"/>
          <w:lang w:eastAsia="tr-TR"/>
        </w:rPr>
        <w:t>………………………………………………………………………………………………</w:t>
      </w:r>
      <w:r w:rsidR="00460F42" w:rsidRPr="000347B5">
        <w:rPr>
          <w:rFonts w:ascii="Calibri" w:eastAsia="Times New Roman" w:hAnsi="Calibri" w:cs="Calibri"/>
          <w:color w:val="000000"/>
          <w:sz w:val="20"/>
          <w:szCs w:val="20"/>
          <w:lang w:eastAsia="tr-TR"/>
        </w:rPr>
        <w:t>..</w:t>
      </w:r>
      <w:r w:rsidRPr="000347B5">
        <w:rPr>
          <w:rFonts w:ascii="Calibri" w:eastAsia="Times New Roman" w:hAnsi="Calibri" w:cs="Calibri"/>
          <w:color w:val="000000"/>
          <w:sz w:val="20"/>
          <w:szCs w:val="20"/>
          <w:lang w:eastAsia="tr-TR"/>
        </w:rPr>
        <w:t>…</w:t>
      </w:r>
      <w:hyperlink w:anchor="BÖLÜM332" w:history="1">
        <w:r w:rsidR="000838D5" w:rsidRPr="000347B5">
          <w:rPr>
            <w:rStyle w:val="Kpr"/>
            <w:rFonts w:ascii="Calibri" w:eastAsia="Times New Roman" w:hAnsi="Calibri" w:cs="Calibri"/>
            <w:b/>
            <w:bCs/>
            <w:sz w:val="20"/>
            <w:szCs w:val="20"/>
            <w:lang w:eastAsia="tr-TR"/>
          </w:rPr>
          <w:t>8</w:t>
        </w:r>
      </w:hyperlink>
    </w:p>
    <w:p w14:paraId="0613DC5A" w14:textId="6C79B09F" w:rsidR="000838D5" w:rsidRPr="000347B5" w:rsidRDefault="000838D5" w:rsidP="000347B5">
      <w:pPr>
        <w:pStyle w:val="ListeParagraf"/>
        <w:numPr>
          <w:ilvl w:val="1"/>
          <w:numId w:val="13"/>
        </w:numPr>
        <w:shd w:val="clear" w:color="auto" w:fill="FFFFFF"/>
        <w:spacing w:after="0" w:line="240" w:lineRule="auto"/>
        <w:jc w:val="both"/>
        <w:rPr>
          <w:rFonts w:ascii="Calibri" w:eastAsia="Times New Roman" w:hAnsi="Calibri" w:cs="Calibri"/>
          <w:b/>
          <w:bCs/>
          <w:color w:val="000000"/>
          <w:sz w:val="20"/>
          <w:szCs w:val="20"/>
          <w:lang w:eastAsia="tr-TR"/>
        </w:rPr>
      </w:pPr>
      <w:r w:rsidRPr="000347B5">
        <w:rPr>
          <w:rFonts w:ascii="Calibri" w:eastAsia="Times New Roman" w:hAnsi="Calibri" w:cs="Calibri"/>
          <w:b/>
          <w:bCs/>
          <w:color w:val="000000"/>
          <w:sz w:val="20"/>
          <w:szCs w:val="20"/>
          <w:lang w:eastAsia="tr-TR"/>
        </w:rPr>
        <w:t>Kişisel Verilerin İmha Süreleri</w:t>
      </w:r>
      <w:r w:rsidRPr="000347B5">
        <w:rPr>
          <w:rFonts w:ascii="Calibri" w:eastAsia="Times New Roman" w:hAnsi="Calibri" w:cs="Calibri"/>
          <w:color w:val="000000"/>
          <w:sz w:val="20"/>
          <w:szCs w:val="20"/>
          <w:lang w:eastAsia="tr-TR"/>
        </w:rPr>
        <w:t>……………………………………………………………………………………………………………</w:t>
      </w:r>
      <w:r w:rsidR="00460F42" w:rsidRPr="000347B5">
        <w:rPr>
          <w:rFonts w:ascii="Calibri" w:eastAsia="Times New Roman" w:hAnsi="Calibri" w:cs="Calibri"/>
          <w:color w:val="000000"/>
          <w:sz w:val="20"/>
          <w:szCs w:val="20"/>
          <w:lang w:eastAsia="tr-TR"/>
        </w:rPr>
        <w:t>…….</w:t>
      </w:r>
      <w:r w:rsidRPr="000347B5">
        <w:rPr>
          <w:rFonts w:ascii="Calibri" w:eastAsia="Times New Roman" w:hAnsi="Calibri" w:cs="Calibri"/>
          <w:color w:val="000000"/>
          <w:sz w:val="20"/>
          <w:szCs w:val="20"/>
          <w:lang w:eastAsia="tr-TR"/>
        </w:rPr>
        <w:t>..</w:t>
      </w:r>
      <w:hyperlink w:anchor="BÖLÜM333" w:history="1">
        <w:r w:rsidR="00460F42" w:rsidRPr="000347B5">
          <w:rPr>
            <w:rStyle w:val="Kpr"/>
            <w:rFonts w:ascii="Calibri" w:eastAsia="Times New Roman" w:hAnsi="Calibri" w:cs="Calibri"/>
            <w:b/>
            <w:bCs/>
            <w:sz w:val="20"/>
            <w:szCs w:val="20"/>
            <w:lang w:eastAsia="tr-TR"/>
          </w:rPr>
          <w:t>8</w:t>
        </w:r>
      </w:hyperlink>
    </w:p>
    <w:p w14:paraId="4DF44292" w14:textId="163D72FD" w:rsidR="00460F42" w:rsidRPr="000347B5" w:rsidRDefault="00460F42" w:rsidP="000347B5">
      <w:pPr>
        <w:pStyle w:val="ListeParagraf"/>
        <w:numPr>
          <w:ilvl w:val="1"/>
          <w:numId w:val="13"/>
        </w:numPr>
        <w:shd w:val="clear" w:color="auto" w:fill="FFFFFF"/>
        <w:spacing w:after="0" w:line="240" w:lineRule="auto"/>
        <w:jc w:val="both"/>
        <w:rPr>
          <w:rFonts w:ascii="Calibri" w:eastAsia="Times New Roman" w:hAnsi="Calibri" w:cs="Calibri"/>
          <w:b/>
          <w:bCs/>
          <w:color w:val="000000"/>
          <w:sz w:val="20"/>
          <w:szCs w:val="20"/>
          <w:lang w:eastAsia="tr-TR"/>
        </w:rPr>
      </w:pPr>
      <w:r w:rsidRPr="000347B5">
        <w:rPr>
          <w:rFonts w:ascii="Calibri" w:eastAsia="Times New Roman" w:hAnsi="Calibri" w:cs="Calibri"/>
          <w:b/>
          <w:bCs/>
          <w:color w:val="000000"/>
          <w:sz w:val="20"/>
          <w:szCs w:val="20"/>
          <w:lang w:eastAsia="tr-TR"/>
        </w:rPr>
        <w:t>Kişisel Verilerin Periyodik İmha Süresi</w:t>
      </w:r>
      <w:r w:rsidRPr="000347B5">
        <w:rPr>
          <w:rFonts w:ascii="Calibri" w:eastAsia="Times New Roman" w:hAnsi="Calibri" w:cs="Calibri"/>
          <w:color w:val="000000"/>
          <w:sz w:val="20"/>
          <w:szCs w:val="20"/>
          <w:lang w:eastAsia="tr-TR"/>
        </w:rPr>
        <w:t>……………………………………………………………………………………………………..</w:t>
      </w:r>
      <w:hyperlink w:anchor="BÖLÜM334" w:history="1">
        <w:r w:rsidR="00107146">
          <w:rPr>
            <w:rStyle w:val="Kpr"/>
            <w:rFonts w:ascii="Calibri" w:eastAsia="Times New Roman" w:hAnsi="Calibri" w:cs="Calibri"/>
            <w:b/>
            <w:bCs/>
            <w:sz w:val="20"/>
            <w:szCs w:val="20"/>
            <w:lang w:eastAsia="tr-TR"/>
          </w:rPr>
          <w:t>11</w:t>
        </w:r>
      </w:hyperlink>
    </w:p>
    <w:p w14:paraId="43E23461" w14:textId="7BD1039D" w:rsidR="00460F42" w:rsidRPr="00C51922" w:rsidRDefault="00460F42" w:rsidP="000347B5">
      <w:pPr>
        <w:pStyle w:val="ListeParagraf"/>
        <w:numPr>
          <w:ilvl w:val="1"/>
          <w:numId w:val="13"/>
        </w:numPr>
        <w:jc w:val="both"/>
        <w:rPr>
          <w:rStyle w:val="Kpr"/>
          <w:rFonts w:ascii="Calibri" w:eastAsia="Times New Roman" w:hAnsi="Calibri" w:cs="Calibri"/>
          <w:b/>
          <w:bCs/>
          <w:color w:val="000000"/>
          <w:sz w:val="20"/>
          <w:szCs w:val="20"/>
          <w:u w:val="none"/>
          <w:lang w:eastAsia="tr-TR"/>
        </w:rPr>
      </w:pPr>
      <w:r w:rsidRPr="000347B5">
        <w:rPr>
          <w:rFonts w:ascii="Calibri" w:eastAsia="Times New Roman" w:hAnsi="Calibri" w:cs="Calibri"/>
          <w:b/>
          <w:bCs/>
          <w:color w:val="000000"/>
          <w:sz w:val="20"/>
          <w:szCs w:val="20"/>
          <w:lang w:eastAsia="tr-TR"/>
        </w:rPr>
        <w:t>Kişisel Verileri Saklama ve İmha Politikasının Yürürlüğü ve Güncellenmesi</w:t>
      </w:r>
      <w:r w:rsidRPr="000347B5">
        <w:rPr>
          <w:rFonts w:ascii="Calibri" w:eastAsia="Times New Roman" w:hAnsi="Calibri" w:cs="Calibri"/>
          <w:color w:val="000000"/>
          <w:sz w:val="20"/>
          <w:szCs w:val="20"/>
          <w:lang w:eastAsia="tr-TR"/>
        </w:rPr>
        <w:t>…………………………………………</w:t>
      </w:r>
      <w:r w:rsidR="000347B5">
        <w:rPr>
          <w:rFonts w:ascii="Calibri" w:eastAsia="Times New Roman" w:hAnsi="Calibri" w:cs="Calibri"/>
          <w:color w:val="000000"/>
          <w:sz w:val="20"/>
          <w:szCs w:val="20"/>
          <w:lang w:eastAsia="tr-TR"/>
        </w:rPr>
        <w:t>..</w:t>
      </w:r>
      <w:r w:rsidRPr="000347B5">
        <w:rPr>
          <w:rFonts w:ascii="Calibri" w:eastAsia="Times New Roman" w:hAnsi="Calibri" w:cs="Calibri"/>
          <w:color w:val="000000"/>
          <w:sz w:val="20"/>
          <w:szCs w:val="20"/>
          <w:lang w:eastAsia="tr-TR"/>
        </w:rPr>
        <w:t>…</w:t>
      </w:r>
      <w:hyperlink w:anchor="BÖLÜM335" w:history="1">
        <w:r w:rsidR="00107146">
          <w:rPr>
            <w:rStyle w:val="Kpr"/>
            <w:rFonts w:ascii="Calibri" w:eastAsia="Times New Roman" w:hAnsi="Calibri" w:cs="Calibri"/>
            <w:b/>
            <w:bCs/>
            <w:sz w:val="20"/>
            <w:szCs w:val="20"/>
            <w:lang w:eastAsia="tr-TR"/>
          </w:rPr>
          <w:t>11</w:t>
        </w:r>
      </w:hyperlink>
    </w:p>
    <w:p w14:paraId="33CED1EF" w14:textId="77777777" w:rsidR="00460F42" w:rsidRPr="00C44BB6" w:rsidRDefault="00460F42" w:rsidP="00460F42">
      <w:pPr>
        <w:pStyle w:val="ListeParagraf"/>
        <w:shd w:val="clear" w:color="auto" w:fill="FFFFFF"/>
        <w:spacing w:after="0" w:line="240" w:lineRule="auto"/>
        <w:ind w:left="858"/>
        <w:jc w:val="both"/>
        <w:rPr>
          <w:rFonts w:ascii="Calibri" w:eastAsia="Times New Roman" w:hAnsi="Calibri" w:cs="Calibri"/>
          <w:b/>
          <w:bCs/>
          <w:color w:val="000000"/>
          <w:sz w:val="20"/>
          <w:szCs w:val="20"/>
          <w:lang w:eastAsia="tr-TR"/>
        </w:rPr>
      </w:pPr>
    </w:p>
    <w:p w14:paraId="1522A8F8" w14:textId="3840FD68" w:rsidR="0066389E" w:rsidRPr="00C51922" w:rsidRDefault="0029479D" w:rsidP="00C51922">
      <w:pPr>
        <w:spacing w:before="240"/>
        <w:jc w:val="both"/>
        <w:rPr>
          <w:rFonts w:ascii="Calibri" w:eastAsia="Times New Roman" w:hAnsi="Calibri" w:cs="Calibri"/>
          <w:b/>
          <w:bCs/>
          <w:caps/>
          <w:color w:val="000000"/>
          <w:sz w:val="20"/>
          <w:szCs w:val="20"/>
          <w:shd w:val="clear" w:color="auto" w:fill="FFFFFF"/>
          <w:lang w:eastAsia="tr-TR"/>
        </w:rPr>
      </w:pPr>
      <w:r w:rsidRPr="00C51922">
        <w:rPr>
          <w:rFonts w:ascii="Calibri" w:eastAsia="Times New Roman" w:hAnsi="Calibri" w:cs="Calibri"/>
          <w:b/>
          <w:bCs/>
          <w:caps/>
          <w:color w:val="000000"/>
          <w:sz w:val="20"/>
          <w:szCs w:val="20"/>
          <w:shd w:val="clear" w:color="auto" w:fill="FFFFFF"/>
          <w:lang w:eastAsia="tr-TR"/>
        </w:rPr>
        <w:br w:type="page"/>
      </w:r>
    </w:p>
    <w:p w14:paraId="006DA3A9" w14:textId="3B75412E" w:rsidR="00973CDD" w:rsidRPr="00447E13" w:rsidRDefault="00973CDD" w:rsidP="00447E13">
      <w:pPr>
        <w:jc w:val="both"/>
        <w:rPr>
          <w:rFonts w:ascii="Calibri" w:eastAsia="Times New Roman" w:hAnsi="Calibri" w:cs="Calibri"/>
          <w:b/>
          <w:bCs/>
          <w:caps/>
          <w:color w:val="000000"/>
          <w:sz w:val="20"/>
          <w:szCs w:val="20"/>
          <w:shd w:val="clear" w:color="auto" w:fill="FFFFFF"/>
          <w:lang w:eastAsia="tr-TR"/>
        </w:rPr>
        <w:sectPr w:rsidR="00973CDD" w:rsidRPr="00447E13" w:rsidSect="00702BB0">
          <w:footerReference w:type="default" r:id="rId10"/>
          <w:headerReference w:type="first" r:id="rId11"/>
          <w:pgSz w:w="11906" w:h="16838"/>
          <w:pgMar w:top="1417" w:right="991" w:bottom="1417" w:left="1417" w:header="708" w:footer="708" w:gutter="0"/>
          <w:pgNumType w:fmt="lowerRoman" w:start="1"/>
          <w:cols w:space="708"/>
          <w:titlePg/>
          <w:docGrid w:linePitch="360"/>
        </w:sectPr>
      </w:pPr>
    </w:p>
    <w:p w14:paraId="62556452" w14:textId="35D86366" w:rsidR="004B7099" w:rsidRPr="0066389E" w:rsidRDefault="00AA7B10" w:rsidP="00AA7B10">
      <w:pPr>
        <w:tabs>
          <w:tab w:val="left" w:pos="4007"/>
        </w:tabs>
        <w:jc w:val="both"/>
        <w:rPr>
          <w:rFonts w:ascii="Calibri" w:eastAsia="Times New Roman" w:hAnsi="Calibri" w:cs="Calibri"/>
          <w:b/>
          <w:bCs/>
          <w:caps/>
          <w:color w:val="000000"/>
          <w:sz w:val="20"/>
          <w:szCs w:val="20"/>
          <w:shd w:val="clear" w:color="auto" w:fill="FFFFFF"/>
          <w:lang w:eastAsia="tr-TR"/>
        </w:rPr>
      </w:pPr>
      <w:r>
        <w:rPr>
          <w:rFonts w:ascii="Calibri" w:eastAsia="Times New Roman" w:hAnsi="Calibri" w:cs="Calibri"/>
          <w:b/>
          <w:bCs/>
          <w:caps/>
          <w:color w:val="000000"/>
          <w:sz w:val="20"/>
          <w:szCs w:val="20"/>
          <w:shd w:val="clear" w:color="auto" w:fill="FFFFFF"/>
          <w:lang w:eastAsia="tr-TR"/>
        </w:rPr>
        <w:lastRenderedPageBreak/>
        <w:tab/>
      </w:r>
    </w:p>
    <w:tbl>
      <w:tblPr>
        <w:tblW w:w="9078" w:type="dxa"/>
        <w:tblInd w:w="-10" w:type="dxa"/>
        <w:tblCellMar>
          <w:left w:w="70" w:type="dxa"/>
          <w:right w:w="70" w:type="dxa"/>
        </w:tblCellMar>
        <w:tblLook w:val="04A0" w:firstRow="1" w:lastRow="0" w:firstColumn="1" w:lastColumn="0" w:noHBand="0" w:noVBand="1"/>
      </w:tblPr>
      <w:tblGrid>
        <w:gridCol w:w="3691"/>
        <w:gridCol w:w="5387"/>
      </w:tblGrid>
      <w:tr w:rsidR="004B7099" w:rsidRPr="00522AD1" w14:paraId="00EEA825" w14:textId="77777777" w:rsidTr="008B0528">
        <w:trPr>
          <w:trHeight w:val="300"/>
        </w:trPr>
        <w:tc>
          <w:tcPr>
            <w:tcW w:w="36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9AAEF7" w14:textId="3E667573" w:rsidR="00CC000B" w:rsidRPr="00522AD1" w:rsidRDefault="004B7099" w:rsidP="00BC1540">
            <w:pPr>
              <w:spacing w:after="0" w:line="240" w:lineRule="auto"/>
              <w:rPr>
                <w:rFonts w:ascii="Calibri" w:eastAsia="Times New Roman" w:hAnsi="Calibri" w:cs="Calibri"/>
                <w:b/>
                <w:bCs/>
                <w:color w:val="000000"/>
                <w:lang w:eastAsia="tr-TR"/>
              </w:rPr>
            </w:pPr>
            <w:r w:rsidRPr="00522AD1">
              <w:rPr>
                <w:rFonts w:ascii="Calibri" w:eastAsia="Times New Roman" w:hAnsi="Calibri" w:cs="Calibri"/>
                <w:b/>
                <w:bCs/>
                <w:color w:val="000000"/>
                <w:lang w:eastAsia="tr-TR"/>
              </w:rPr>
              <w:t>VERİ SORUMLUSU</w:t>
            </w:r>
            <w:r w:rsidR="00953E09">
              <w:rPr>
                <w:rFonts w:ascii="Calibri" w:eastAsia="Times New Roman" w:hAnsi="Calibri" w:cs="Calibri"/>
                <w:b/>
                <w:bCs/>
                <w:color w:val="000000"/>
                <w:lang w:eastAsia="tr-TR"/>
              </w:rPr>
              <w:t xml:space="preserve"> </w:t>
            </w:r>
            <w:r w:rsidR="00CC000B">
              <w:rPr>
                <w:rFonts w:ascii="Calibri" w:eastAsia="Times New Roman" w:hAnsi="Calibri" w:cs="Calibri"/>
                <w:b/>
                <w:bCs/>
                <w:color w:val="000000"/>
                <w:lang w:eastAsia="tr-TR"/>
              </w:rPr>
              <w:t>ÜNVANI</w:t>
            </w:r>
          </w:p>
        </w:tc>
        <w:tc>
          <w:tcPr>
            <w:tcW w:w="5387" w:type="dxa"/>
            <w:tcBorders>
              <w:top w:val="single" w:sz="4" w:space="0" w:color="auto"/>
              <w:left w:val="nil"/>
              <w:bottom w:val="single" w:sz="4" w:space="0" w:color="auto"/>
              <w:right w:val="single" w:sz="8" w:space="0" w:color="000000"/>
            </w:tcBorders>
            <w:shd w:val="clear" w:color="auto" w:fill="auto"/>
            <w:vAlign w:val="center"/>
            <w:hideMark/>
          </w:tcPr>
          <w:p w14:paraId="3D36F8AC" w14:textId="6FED9E85" w:rsidR="004B7099" w:rsidRPr="00986316" w:rsidRDefault="00EB3FD7" w:rsidP="00BC1540">
            <w:pPr>
              <w:spacing w:after="0" w:line="240" w:lineRule="auto"/>
              <w:rPr>
                <w:rFonts w:ascii="Calibri" w:eastAsia="Times New Roman" w:hAnsi="Calibri" w:cs="Calibri"/>
                <w:lang w:eastAsia="tr-TR"/>
              </w:rPr>
            </w:pPr>
            <w:r>
              <w:rPr>
                <w:rFonts w:ascii="Calibri" w:hAnsi="Calibri" w:cs="Calibri"/>
              </w:rPr>
              <w:t xml:space="preserve">Palandöken Yatırım İnşaat Taahhüt Turizm Mobilya Petrol Ürünleri Sanayi Ticaret Anonim Şirketi </w:t>
            </w:r>
            <w:r w:rsidRPr="00C00575">
              <w:rPr>
                <w:rFonts w:ascii="Calibri" w:hAnsi="Calibri" w:cs="Calibri"/>
              </w:rPr>
              <w:t xml:space="preserve"> </w:t>
            </w:r>
          </w:p>
        </w:tc>
      </w:tr>
      <w:tr w:rsidR="00EB3FD7" w:rsidRPr="003E4714" w14:paraId="554443F8" w14:textId="77777777" w:rsidTr="008B0528">
        <w:trPr>
          <w:trHeight w:val="300"/>
        </w:trPr>
        <w:tc>
          <w:tcPr>
            <w:tcW w:w="3691" w:type="dxa"/>
            <w:tcBorders>
              <w:top w:val="nil"/>
              <w:left w:val="single" w:sz="8" w:space="0" w:color="auto"/>
              <w:bottom w:val="single" w:sz="4" w:space="0" w:color="auto"/>
              <w:right w:val="single" w:sz="4" w:space="0" w:color="auto"/>
            </w:tcBorders>
            <w:shd w:val="clear" w:color="auto" w:fill="auto"/>
            <w:vAlign w:val="center"/>
            <w:hideMark/>
          </w:tcPr>
          <w:p w14:paraId="5EB535C2" w14:textId="77777777" w:rsidR="00EB3FD7" w:rsidRPr="00522AD1" w:rsidRDefault="00EB3FD7" w:rsidP="00EB3FD7">
            <w:pPr>
              <w:spacing w:after="0" w:line="240" w:lineRule="auto"/>
              <w:rPr>
                <w:rFonts w:ascii="Calibri" w:eastAsia="Times New Roman" w:hAnsi="Calibri" w:cs="Calibri"/>
                <w:b/>
                <w:bCs/>
                <w:color w:val="000000"/>
                <w:lang w:eastAsia="tr-TR"/>
              </w:rPr>
            </w:pPr>
            <w:r w:rsidRPr="00522AD1">
              <w:rPr>
                <w:rFonts w:ascii="Calibri" w:eastAsia="Times New Roman" w:hAnsi="Calibri" w:cs="Calibri"/>
                <w:b/>
                <w:bCs/>
                <w:color w:val="000000"/>
                <w:lang w:eastAsia="tr-TR"/>
              </w:rPr>
              <w:t>VERİ SORUMLUSU ADRESİ</w:t>
            </w:r>
          </w:p>
        </w:tc>
        <w:tc>
          <w:tcPr>
            <w:tcW w:w="5387" w:type="dxa"/>
            <w:tcBorders>
              <w:top w:val="single" w:sz="4" w:space="0" w:color="auto"/>
              <w:left w:val="nil"/>
              <w:bottom w:val="single" w:sz="4" w:space="0" w:color="auto"/>
              <w:right w:val="single" w:sz="8" w:space="0" w:color="000000"/>
            </w:tcBorders>
            <w:shd w:val="clear" w:color="auto" w:fill="auto"/>
            <w:vAlign w:val="center"/>
            <w:hideMark/>
          </w:tcPr>
          <w:p w14:paraId="62DD0CE3" w14:textId="48C24AD9" w:rsidR="00EB3FD7" w:rsidRPr="00986316" w:rsidRDefault="00EB3FD7" w:rsidP="00EB3FD7">
            <w:pPr>
              <w:spacing w:after="0" w:line="240" w:lineRule="auto"/>
              <w:rPr>
                <w:rFonts w:ascii="Calibri" w:eastAsia="Times New Roman" w:hAnsi="Calibri" w:cs="Calibri"/>
                <w:sz w:val="21"/>
                <w:szCs w:val="21"/>
                <w:lang w:eastAsia="tr-TR"/>
              </w:rPr>
            </w:pPr>
            <w:r>
              <w:rPr>
                <w:rFonts w:ascii="Calibri" w:eastAsia="Times New Roman" w:hAnsi="Calibri" w:cs="Calibri"/>
                <w:sz w:val="21"/>
                <w:szCs w:val="21"/>
                <w:lang w:eastAsia="tr-TR"/>
              </w:rPr>
              <w:t xml:space="preserve">Üniversite Mahallesi Çat Yolu Caddesi No: 210/1 Şantiye Apt. YAKUTİYE / ERZURUM  </w:t>
            </w:r>
          </w:p>
        </w:tc>
      </w:tr>
      <w:tr w:rsidR="00EB3FD7" w:rsidRPr="003E4714" w14:paraId="2DCDB948" w14:textId="77777777" w:rsidTr="008B0528">
        <w:trPr>
          <w:trHeight w:val="315"/>
        </w:trPr>
        <w:tc>
          <w:tcPr>
            <w:tcW w:w="3691" w:type="dxa"/>
            <w:tcBorders>
              <w:top w:val="nil"/>
              <w:left w:val="single" w:sz="8" w:space="0" w:color="auto"/>
              <w:bottom w:val="single" w:sz="8" w:space="0" w:color="auto"/>
              <w:right w:val="single" w:sz="4" w:space="0" w:color="auto"/>
            </w:tcBorders>
            <w:shd w:val="clear" w:color="auto" w:fill="auto"/>
            <w:vAlign w:val="center"/>
            <w:hideMark/>
          </w:tcPr>
          <w:p w14:paraId="36F06353" w14:textId="04668983" w:rsidR="00EB3FD7" w:rsidRPr="00522AD1" w:rsidRDefault="00EB3FD7" w:rsidP="00EB3FD7">
            <w:pPr>
              <w:spacing w:after="0" w:line="240" w:lineRule="auto"/>
              <w:rPr>
                <w:rFonts w:ascii="Calibri" w:eastAsia="Times New Roman" w:hAnsi="Calibri" w:cs="Calibri"/>
                <w:b/>
                <w:bCs/>
                <w:color w:val="000000"/>
                <w:lang w:eastAsia="tr-TR"/>
              </w:rPr>
            </w:pPr>
            <w:r w:rsidRPr="00522AD1">
              <w:rPr>
                <w:rFonts w:ascii="Calibri" w:eastAsia="Times New Roman" w:hAnsi="Calibri" w:cs="Calibri"/>
                <w:b/>
                <w:bCs/>
                <w:color w:val="000000"/>
                <w:lang w:eastAsia="tr-TR"/>
              </w:rPr>
              <w:t xml:space="preserve">VERİ SORUMLUSU </w:t>
            </w:r>
            <w:r>
              <w:rPr>
                <w:rFonts w:ascii="Calibri" w:eastAsia="Times New Roman" w:hAnsi="Calibri" w:cs="Calibri"/>
                <w:b/>
                <w:bCs/>
                <w:color w:val="000000"/>
                <w:lang w:eastAsia="tr-TR"/>
              </w:rPr>
              <w:t xml:space="preserve">MERSİS </w:t>
            </w:r>
            <w:r w:rsidRPr="00522AD1">
              <w:rPr>
                <w:rFonts w:ascii="Calibri" w:eastAsia="Times New Roman" w:hAnsi="Calibri" w:cs="Calibri"/>
                <w:b/>
                <w:bCs/>
                <w:color w:val="000000"/>
                <w:lang w:eastAsia="tr-TR"/>
              </w:rPr>
              <w:t>NUMARASI</w:t>
            </w:r>
          </w:p>
        </w:tc>
        <w:tc>
          <w:tcPr>
            <w:tcW w:w="5387" w:type="dxa"/>
            <w:tcBorders>
              <w:top w:val="single" w:sz="4" w:space="0" w:color="auto"/>
              <w:left w:val="nil"/>
              <w:bottom w:val="single" w:sz="8" w:space="0" w:color="auto"/>
              <w:right w:val="single" w:sz="8" w:space="0" w:color="000000"/>
            </w:tcBorders>
            <w:shd w:val="clear" w:color="auto" w:fill="auto"/>
            <w:vAlign w:val="center"/>
            <w:hideMark/>
          </w:tcPr>
          <w:p w14:paraId="3F1F4603" w14:textId="66CAC43D" w:rsidR="00EB3FD7" w:rsidRPr="00986316" w:rsidRDefault="00EB3FD7" w:rsidP="00EB3FD7">
            <w:pPr>
              <w:spacing w:after="0" w:line="240" w:lineRule="auto"/>
              <w:rPr>
                <w:rFonts w:ascii="Calibri" w:eastAsia="Times New Roman" w:hAnsi="Calibri" w:cs="Calibri"/>
                <w:lang w:eastAsia="tr-TR"/>
              </w:rPr>
            </w:pPr>
            <w:r>
              <w:rPr>
                <w:rFonts w:ascii="Calibri" w:eastAsia="Times New Roman" w:hAnsi="Calibri" w:cs="Calibri"/>
                <w:lang w:eastAsia="tr-TR"/>
              </w:rPr>
              <w:t>07200014668800013</w:t>
            </w:r>
          </w:p>
        </w:tc>
      </w:tr>
    </w:tbl>
    <w:p w14:paraId="228CDD38" w14:textId="77777777" w:rsidR="004B7099" w:rsidRDefault="004B7099" w:rsidP="00171386">
      <w:pPr>
        <w:shd w:val="clear" w:color="auto" w:fill="FFFFFF"/>
        <w:spacing w:after="0" w:line="240" w:lineRule="auto"/>
        <w:jc w:val="both"/>
        <w:rPr>
          <w:rFonts w:ascii="Calibri" w:eastAsia="Times New Roman" w:hAnsi="Calibri" w:cs="Calibri"/>
          <w:b/>
          <w:bCs/>
          <w:caps/>
          <w:color w:val="000000"/>
          <w:shd w:val="clear" w:color="auto" w:fill="FFFFFF"/>
          <w:lang w:eastAsia="tr-TR"/>
        </w:rPr>
      </w:pPr>
    </w:p>
    <w:p w14:paraId="3FA5A5BE" w14:textId="454B0A26" w:rsidR="00615A3E" w:rsidRPr="0046598B" w:rsidRDefault="0046598B" w:rsidP="0046598B">
      <w:pPr>
        <w:shd w:val="clear" w:color="auto" w:fill="FFFFFF"/>
        <w:spacing w:after="0" w:line="240" w:lineRule="auto"/>
        <w:jc w:val="center"/>
        <w:rPr>
          <w:rFonts w:ascii="Calibri" w:eastAsia="Times New Roman" w:hAnsi="Calibri" w:cs="Calibri"/>
          <w:b/>
          <w:bCs/>
          <w:caps/>
          <w:color w:val="FF0000"/>
          <w:shd w:val="clear" w:color="auto" w:fill="FFFFFF"/>
          <w:lang w:eastAsia="tr-TR"/>
        </w:rPr>
      </w:pPr>
      <w:r w:rsidRPr="0046598B">
        <w:rPr>
          <w:rFonts w:ascii="Calibri" w:eastAsia="Times New Roman" w:hAnsi="Calibri" w:cs="Calibri"/>
          <w:b/>
          <w:bCs/>
          <w:caps/>
          <w:color w:val="FF0000"/>
          <w:shd w:val="clear" w:color="auto" w:fill="FFFFFF"/>
          <w:lang w:eastAsia="tr-TR"/>
        </w:rPr>
        <w:t>bölüm – ı</w:t>
      </w:r>
    </w:p>
    <w:p w14:paraId="11402912" w14:textId="5D8A3067" w:rsidR="0046598B" w:rsidRDefault="0046598B" w:rsidP="0046598B">
      <w:pPr>
        <w:shd w:val="clear" w:color="auto" w:fill="FFFFFF"/>
        <w:spacing w:after="0" w:line="240" w:lineRule="auto"/>
        <w:jc w:val="center"/>
        <w:rPr>
          <w:rFonts w:ascii="Calibri" w:eastAsia="Times New Roman" w:hAnsi="Calibri" w:cs="Calibri"/>
          <w:b/>
          <w:bCs/>
          <w:caps/>
          <w:color w:val="FF0000"/>
          <w:shd w:val="clear" w:color="auto" w:fill="FFFFFF"/>
          <w:lang w:eastAsia="tr-TR"/>
        </w:rPr>
      </w:pPr>
      <w:r w:rsidRPr="0046598B">
        <w:rPr>
          <w:rFonts w:ascii="Calibri" w:eastAsia="Times New Roman" w:hAnsi="Calibri" w:cs="Calibri"/>
          <w:b/>
          <w:bCs/>
          <w:caps/>
          <w:color w:val="FF0000"/>
          <w:shd w:val="clear" w:color="auto" w:fill="FFFFFF"/>
          <w:lang w:eastAsia="tr-TR"/>
        </w:rPr>
        <w:t>amaç, kapsam ve tanımlar</w:t>
      </w:r>
    </w:p>
    <w:p w14:paraId="4C22198E" w14:textId="77777777" w:rsidR="0046598B" w:rsidRPr="0046598B" w:rsidRDefault="0046598B" w:rsidP="0046598B">
      <w:pPr>
        <w:shd w:val="clear" w:color="auto" w:fill="FFFFFF"/>
        <w:spacing w:after="0" w:line="240" w:lineRule="auto"/>
        <w:jc w:val="center"/>
        <w:rPr>
          <w:rFonts w:ascii="Calibri" w:eastAsia="Times New Roman" w:hAnsi="Calibri" w:cs="Calibri"/>
          <w:b/>
          <w:bCs/>
          <w:caps/>
          <w:color w:val="FF0000"/>
          <w:shd w:val="clear" w:color="auto" w:fill="FFFFFF"/>
          <w:lang w:eastAsia="tr-TR"/>
        </w:rPr>
      </w:pPr>
    </w:p>
    <w:p w14:paraId="54DE35BD" w14:textId="03F8D901" w:rsidR="004C495B" w:rsidRPr="00AA7B10" w:rsidRDefault="004C495B" w:rsidP="009F084B">
      <w:pPr>
        <w:pStyle w:val="ListeParagraf"/>
        <w:numPr>
          <w:ilvl w:val="0"/>
          <w:numId w:val="5"/>
        </w:numPr>
        <w:shd w:val="clear" w:color="auto" w:fill="FFFFFF"/>
        <w:spacing w:after="0" w:line="240" w:lineRule="auto"/>
        <w:jc w:val="both"/>
        <w:rPr>
          <w:rFonts w:ascii="Calibri" w:eastAsia="Times New Roman" w:hAnsi="Calibri" w:cs="Calibri"/>
          <w:caps/>
          <w:color w:val="000000"/>
          <w:lang w:eastAsia="tr-TR"/>
        </w:rPr>
      </w:pPr>
      <w:bookmarkStart w:id="1" w:name="BÖLÜM11"/>
      <w:r w:rsidRPr="00AA7B10">
        <w:rPr>
          <w:rFonts w:ascii="Calibri" w:eastAsia="Times New Roman" w:hAnsi="Calibri" w:cs="Calibri"/>
          <w:b/>
          <w:bCs/>
          <w:caps/>
          <w:color w:val="000000"/>
          <w:shd w:val="clear" w:color="auto" w:fill="FFFFFF"/>
          <w:lang w:eastAsia="tr-TR"/>
        </w:rPr>
        <w:t>Politikanın Hazırlanma Amacı ve Kapsamı</w:t>
      </w:r>
    </w:p>
    <w:bookmarkEnd w:id="1"/>
    <w:p w14:paraId="6B1CC164" w14:textId="77777777" w:rsidR="001C350A" w:rsidRDefault="001C350A" w:rsidP="00171386">
      <w:pPr>
        <w:spacing w:after="0" w:line="240" w:lineRule="auto"/>
        <w:jc w:val="both"/>
        <w:rPr>
          <w:rFonts w:ascii="Calibri" w:eastAsia="Times New Roman" w:hAnsi="Calibri" w:cs="Calibri"/>
          <w:color w:val="000000"/>
          <w:shd w:val="clear" w:color="auto" w:fill="FFFFFF"/>
          <w:lang w:eastAsia="tr-TR"/>
        </w:rPr>
      </w:pPr>
    </w:p>
    <w:p w14:paraId="6BC065B4" w14:textId="2C401C92" w:rsidR="004C495B" w:rsidRPr="001C350A" w:rsidRDefault="004C495B" w:rsidP="00171386">
      <w:pPr>
        <w:spacing w:after="0" w:line="240" w:lineRule="auto"/>
        <w:jc w:val="both"/>
        <w:rPr>
          <w:rFonts w:ascii="Calibri" w:eastAsia="Times New Roman" w:hAnsi="Calibri" w:cs="Calibri"/>
          <w:color w:val="000000"/>
          <w:shd w:val="clear" w:color="auto" w:fill="FFFFFF"/>
          <w:lang w:eastAsia="tr-TR"/>
        </w:rPr>
      </w:pPr>
      <w:r w:rsidRPr="001C350A">
        <w:rPr>
          <w:rFonts w:ascii="Calibri" w:eastAsia="Times New Roman" w:hAnsi="Calibri" w:cs="Calibri"/>
          <w:color w:val="000000"/>
          <w:shd w:val="clear" w:color="auto" w:fill="FFFFFF"/>
          <w:lang w:eastAsia="tr-TR"/>
        </w:rPr>
        <w:t>Kişisel Verileri</w:t>
      </w:r>
      <w:r w:rsidR="001C350A">
        <w:rPr>
          <w:rFonts w:ascii="Calibri" w:eastAsia="Times New Roman" w:hAnsi="Calibri" w:cs="Calibri"/>
          <w:color w:val="000000"/>
          <w:shd w:val="clear" w:color="auto" w:fill="FFFFFF"/>
          <w:lang w:eastAsia="tr-TR"/>
        </w:rPr>
        <w:t xml:space="preserve"> İşleme,</w:t>
      </w:r>
      <w:r w:rsidRPr="001C350A">
        <w:rPr>
          <w:rFonts w:ascii="Calibri" w:eastAsia="Times New Roman" w:hAnsi="Calibri" w:cs="Calibri"/>
          <w:color w:val="000000"/>
          <w:shd w:val="clear" w:color="auto" w:fill="FFFFFF"/>
          <w:lang w:eastAsia="tr-TR"/>
        </w:rPr>
        <w:t xml:space="preserve"> Saklama ve İmha Politikası</w:t>
      </w:r>
      <w:r w:rsidR="001C350A">
        <w:rPr>
          <w:rFonts w:ascii="Calibri" w:eastAsia="Times New Roman" w:hAnsi="Calibri" w:cs="Calibri"/>
          <w:color w:val="000000"/>
          <w:shd w:val="clear" w:color="auto" w:fill="FFFFFF"/>
          <w:lang w:eastAsia="tr-TR"/>
        </w:rPr>
        <w:t xml:space="preserve">, </w:t>
      </w:r>
      <w:r w:rsidRPr="001C350A">
        <w:rPr>
          <w:rFonts w:ascii="Calibri" w:eastAsia="Times New Roman" w:hAnsi="Calibri" w:cs="Calibri"/>
          <w:color w:val="000000"/>
          <w:shd w:val="clear" w:color="auto" w:fill="FFFFFF"/>
          <w:lang w:eastAsia="tr-TR"/>
        </w:rPr>
        <w:t xml:space="preserve">6698 Sayılı Kişisel Verilerin Korunması Kanunu kapsamında veri sorumlusu olan </w:t>
      </w:r>
      <w:r w:rsidR="000F7409" w:rsidRPr="00B16A4C">
        <w:rPr>
          <w:rFonts w:ascii="Calibri" w:hAnsi="Calibri" w:cs="Calibri"/>
          <w:color w:val="FF0000"/>
        </w:rPr>
        <w:t>Palandöken Yatırım İnşaat Taahhüt Turizm Mobilya Petrol Ürünleri Sanayi Ticaret Anonim Şirketi (“Palandöken Yatırım … A.Ş.”</w:t>
      </w:r>
      <w:r w:rsidR="000F7409">
        <w:rPr>
          <w:rFonts w:ascii="Calibri" w:hAnsi="Calibri" w:cs="Calibri"/>
          <w:color w:val="FF0000"/>
        </w:rPr>
        <w:t xml:space="preserve"> </w:t>
      </w:r>
      <w:r w:rsidR="00BE2170">
        <w:rPr>
          <w:rFonts w:ascii="Calibri" w:hAnsi="Calibri" w:cs="Calibri"/>
          <w:color w:val="FF0000"/>
        </w:rPr>
        <w:t>veya “Şirket”</w:t>
      </w:r>
      <w:r w:rsidR="00B21DF9" w:rsidRPr="00B72E50">
        <w:rPr>
          <w:rFonts w:ascii="Calibri" w:hAnsi="Calibri" w:cs="Calibri"/>
          <w:color w:val="FF0000"/>
        </w:rPr>
        <w:t>)</w:t>
      </w:r>
      <w:r w:rsidR="00C5023D">
        <w:rPr>
          <w:rFonts w:ascii="Calibri" w:hAnsi="Calibri" w:cs="Calibri"/>
        </w:rPr>
        <w:t>’</w:t>
      </w:r>
      <w:proofErr w:type="spellStart"/>
      <w:r w:rsidRPr="001C350A">
        <w:rPr>
          <w:rFonts w:ascii="Calibri" w:eastAsia="Times New Roman" w:hAnsi="Calibri" w:cs="Calibri"/>
          <w:color w:val="000000"/>
          <w:shd w:val="clear" w:color="auto" w:fill="FFFFFF"/>
          <w:lang w:eastAsia="tr-TR"/>
        </w:rPr>
        <w:t>n</w:t>
      </w:r>
      <w:r w:rsidR="00C5023D">
        <w:rPr>
          <w:rFonts w:ascii="Calibri" w:eastAsia="Times New Roman" w:hAnsi="Calibri" w:cs="Calibri"/>
          <w:color w:val="000000"/>
          <w:shd w:val="clear" w:color="auto" w:fill="FFFFFF"/>
          <w:lang w:eastAsia="tr-TR"/>
        </w:rPr>
        <w:t>i</w:t>
      </w:r>
      <w:r w:rsidRPr="001C350A">
        <w:rPr>
          <w:rFonts w:ascii="Calibri" w:eastAsia="Times New Roman" w:hAnsi="Calibri" w:cs="Calibri"/>
          <w:color w:val="000000"/>
          <w:shd w:val="clear" w:color="auto" w:fill="FFFFFF"/>
          <w:lang w:eastAsia="tr-TR"/>
        </w:rPr>
        <w:t>n</w:t>
      </w:r>
      <w:proofErr w:type="spellEnd"/>
      <w:r w:rsidRPr="001C350A">
        <w:rPr>
          <w:rFonts w:ascii="Calibri" w:eastAsia="Times New Roman" w:hAnsi="Calibri" w:cs="Calibri"/>
          <w:color w:val="000000"/>
          <w:shd w:val="clear" w:color="auto" w:fill="FFFFFF"/>
          <w:lang w:eastAsia="tr-TR"/>
        </w:rPr>
        <w:t xml:space="preserve"> gerçekleştirmekte olduğu kişisel veri </w:t>
      </w:r>
      <w:r w:rsidR="001C350A">
        <w:rPr>
          <w:rFonts w:ascii="Calibri" w:eastAsia="Times New Roman" w:hAnsi="Calibri" w:cs="Calibri"/>
          <w:color w:val="000000"/>
          <w:shd w:val="clear" w:color="auto" w:fill="FFFFFF"/>
          <w:lang w:eastAsia="tr-TR"/>
        </w:rPr>
        <w:t xml:space="preserve">işleme, </w:t>
      </w:r>
      <w:r w:rsidRPr="001C350A">
        <w:rPr>
          <w:rFonts w:ascii="Calibri" w:eastAsia="Times New Roman" w:hAnsi="Calibri" w:cs="Calibri"/>
          <w:color w:val="000000"/>
          <w:shd w:val="clear" w:color="auto" w:fill="FFFFFF"/>
          <w:lang w:eastAsia="tr-TR"/>
        </w:rPr>
        <w:t>saklama ve imha faaliyetlerine ilişkin iş ve işlemler konusunda</w:t>
      </w:r>
      <w:r w:rsidR="001C350A">
        <w:rPr>
          <w:rFonts w:ascii="Calibri" w:eastAsia="Times New Roman" w:hAnsi="Calibri" w:cs="Calibri"/>
          <w:color w:val="000000"/>
          <w:shd w:val="clear" w:color="auto" w:fill="FFFFFF"/>
          <w:lang w:eastAsia="tr-TR"/>
        </w:rPr>
        <w:t>ki</w:t>
      </w:r>
      <w:r w:rsidRPr="001C350A">
        <w:rPr>
          <w:rFonts w:ascii="Calibri" w:eastAsia="Times New Roman" w:hAnsi="Calibri" w:cs="Calibri"/>
          <w:color w:val="000000"/>
          <w:shd w:val="clear" w:color="auto" w:fill="FFFFFF"/>
          <w:lang w:eastAsia="tr-TR"/>
        </w:rPr>
        <w:t xml:space="preserve"> usul ve esasları belirlemek amacıyla hazırlanmıştır</w:t>
      </w:r>
      <w:r w:rsidR="00447E13">
        <w:rPr>
          <w:rFonts w:ascii="Calibri" w:eastAsia="Times New Roman" w:hAnsi="Calibri" w:cs="Calibri"/>
          <w:color w:val="000000"/>
          <w:shd w:val="clear" w:color="auto" w:fill="FFFFFF"/>
          <w:lang w:eastAsia="tr-TR"/>
        </w:rPr>
        <w:t>.</w:t>
      </w:r>
    </w:p>
    <w:p w14:paraId="4244346E" w14:textId="77777777" w:rsidR="00447E13" w:rsidRDefault="00447E13" w:rsidP="00171386">
      <w:pPr>
        <w:shd w:val="clear" w:color="auto" w:fill="FFFFFF"/>
        <w:spacing w:after="0" w:line="240" w:lineRule="auto"/>
        <w:jc w:val="both"/>
        <w:rPr>
          <w:rFonts w:ascii="Calibri" w:eastAsia="Times New Roman" w:hAnsi="Calibri" w:cs="Calibri"/>
          <w:color w:val="000000"/>
          <w:shd w:val="clear" w:color="auto" w:fill="FFFFFF"/>
          <w:lang w:eastAsia="tr-TR"/>
        </w:rPr>
      </w:pPr>
    </w:p>
    <w:p w14:paraId="5FB4E9F2" w14:textId="5FCF9466" w:rsidR="001C350A" w:rsidRPr="00ED5C21" w:rsidRDefault="00CE7D45" w:rsidP="00171386">
      <w:pPr>
        <w:shd w:val="clear" w:color="auto" w:fill="FFFFFF"/>
        <w:spacing w:after="0" w:line="240" w:lineRule="auto"/>
        <w:jc w:val="both"/>
        <w:rPr>
          <w:rFonts w:ascii="Calibri" w:eastAsia="Times New Roman" w:hAnsi="Calibri" w:cs="Calibri"/>
          <w:color w:val="000000"/>
          <w:shd w:val="clear" w:color="auto" w:fill="FFFFFF"/>
          <w:lang w:eastAsia="tr-TR"/>
        </w:rPr>
      </w:pPr>
      <w:r>
        <w:rPr>
          <w:rFonts w:ascii="Calibri" w:hAnsi="Calibri" w:cs="Calibri"/>
          <w:color w:val="FF0000"/>
          <w:lang w:eastAsia="tr-TR"/>
        </w:rPr>
        <w:t>Palandöken Yatırım ... A.Ş.</w:t>
      </w:r>
      <w:r w:rsidR="00264C01">
        <w:rPr>
          <w:rFonts w:ascii="Calibri" w:hAnsi="Calibri" w:cs="Calibri"/>
          <w:color w:val="FF0000"/>
          <w:lang w:eastAsia="tr-TR"/>
        </w:rPr>
        <w:t xml:space="preserve"> </w:t>
      </w:r>
      <w:r w:rsidR="004C495B" w:rsidRPr="001C350A">
        <w:rPr>
          <w:rFonts w:ascii="Calibri" w:eastAsia="Times New Roman" w:hAnsi="Calibri" w:cs="Calibri"/>
          <w:color w:val="000000"/>
          <w:shd w:val="clear" w:color="auto" w:fill="FFFFFF"/>
          <w:lang w:eastAsia="tr-TR"/>
        </w:rPr>
        <w:t xml:space="preserve">veri sorumlusu sıfatıyla, temel ilkeler doğrultusunda şirket çalışanları, iş başvuru adayları, </w:t>
      </w:r>
      <w:r w:rsidR="004D11CF">
        <w:rPr>
          <w:rFonts w:ascii="Calibri" w:eastAsia="Times New Roman" w:hAnsi="Calibri" w:cs="Calibri"/>
          <w:color w:val="000000"/>
          <w:shd w:val="clear" w:color="auto" w:fill="FFFFFF"/>
          <w:lang w:eastAsia="tr-TR"/>
        </w:rPr>
        <w:t>iş ortakları / alt yükleniciler, müşteriler,</w:t>
      </w:r>
      <w:r w:rsidR="004C495B" w:rsidRPr="001C350A">
        <w:rPr>
          <w:rFonts w:ascii="Calibri" w:eastAsia="Times New Roman" w:hAnsi="Calibri" w:cs="Calibri"/>
          <w:color w:val="000000"/>
          <w:shd w:val="clear" w:color="auto" w:fill="FFFFFF"/>
          <w:lang w:eastAsia="tr-TR"/>
        </w:rPr>
        <w:t xml:space="preserve"> tedarikçiler, ziyaretçiler</w:t>
      </w:r>
      <w:r w:rsidR="001C350A">
        <w:rPr>
          <w:rFonts w:ascii="Calibri" w:eastAsia="Times New Roman" w:hAnsi="Calibri" w:cs="Calibri"/>
          <w:color w:val="000000"/>
          <w:shd w:val="clear" w:color="auto" w:fill="FFFFFF"/>
          <w:lang w:eastAsia="tr-TR"/>
        </w:rPr>
        <w:t xml:space="preserve"> ve </w:t>
      </w:r>
      <w:r w:rsidR="004D11CF">
        <w:rPr>
          <w:rFonts w:ascii="Calibri" w:eastAsia="Times New Roman" w:hAnsi="Calibri" w:cs="Calibri"/>
          <w:color w:val="000000"/>
          <w:shd w:val="clear" w:color="auto" w:fill="FFFFFF"/>
          <w:lang w:eastAsia="tr-TR"/>
        </w:rPr>
        <w:t>Şirkete</w:t>
      </w:r>
      <w:r w:rsidR="001C350A">
        <w:rPr>
          <w:rFonts w:ascii="Calibri" w:eastAsia="Times New Roman" w:hAnsi="Calibri" w:cs="Calibri"/>
          <w:color w:val="000000"/>
          <w:shd w:val="clear" w:color="auto" w:fill="FFFFFF"/>
          <w:lang w:eastAsia="tr-TR"/>
        </w:rPr>
        <w:t xml:space="preserve"> </w:t>
      </w:r>
      <w:r w:rsidR="004C495B" w:rsidRPr="001C350A">
        <w:rPr>
          <w:rFonts w:ascii="Calibri" w:eastAsia="Times New Roman" w:hAnsi="Calibri" w:cs="Calibri"/>
          <w:color w:val="000000"/>
          <w:shd w:val="clear" w:color="auto" w:fill="FFFFFF"/>
          <w:lang w:eastAsia="tr-TR"/>
        </w:rPr>
        <w:t>ait</w:t>
      </w:r>
      <w:r w:rsidR="00D06BAB" w:rsidRPr="00D06BAB">
        <w:t xml:space="preserve"> </w:t>
      </w:r>
      <w:hyperlink r:id="rId12" w:history="1">
        <w:r w:rsidRPr="00CE7D45">
          <w:rPr>
            <w:rStyle w:val="Kpr"/>
          </w:rPr>
          <w:t>palandokenyatirim.com.tr</w:t>
        </w:r>
      </w:hyperlink>
      <w:r w:rsidR="00D06BAB">
        <w:rPr>
          <w:rFonts w:ascii="Calibri" w:eastAsia="Times New Roman" w:hAnsi="Calibri" w:cs="Calibri"/>
          <w:b/>
          <w:bCs/>
          <w:color w:val="000000"/>
          <w:shd w:val="clear" w:color="auto" w:fill="FFFFFF"/>
          <w:lang w:eastAsia="tr-TR"/>
        </w:rPr>
        <w:t xml:space="preserve"> </w:t>
      </w:r>
      <w:r>
        <w:rPr>
          <w:rFonts w:ascii="Calibri" w:eastAsia="Times New Roman" w:hAnsi="Calibri" w:cs="Calibri"/>
          <w:color w:val="000000"/>
          <w:shd w:val="clear" w:color="auto" w:fill="FFFFFF"/>
          <w:lang w:eastAsia="tr-TR"/>
        </w:rPr>
        <w:t xml:space="preserve">adresli </w:t>
      </w:r>
      <w:r w:rsidR="00D06BAB" w:rsidRPr="00CE7D45">
        <w:rPr>
          <w:rFonts w:ascii="Calibri" w:eastAsia="Times New Roman" w:hAnsi="Calibri" w:cs="Calibri"/>
          <w:color w:val="000000"/>
          <w:shd w:val="clear" w:color="auto" w:fill="FFFFFF"/>
          <w:lang w:eastAsia="tr-TR"/>
        </w:rPr>
        <w:t>i</w:t>
      </w:r>
      <w:r w:rsidR="004C495B" w:rsidRPr="00CE7D45">
        <w:rPr>
          <w:rFonts w:ascii="Calibri" w:eastAsia="Times New Roman" w:hAnsi="Calibri" w:cs="Calibri"/>
          <w:color w:val="000000"/>
          <w:shd w:val="clear" w:color="auto" w:fill="FFFFFF"/>
          <w:lang w:eastAsia="tr-TR"/>
        </w:rPr>
        <w:t>nt</w:t>
      </w:r>
      <w:r w:rsidR="004C495B" w:rsidRPr="001C350A">
        <w:rPr>
          <w:rFonts w:ascii="Calibri" w:eastAsia="Times New Roman" w:hAnsi="Calibri" w:cs="Calibri"/>
          <w:color w:val="000000"/>
          <w:shd w:val="clear" w:color="auto" w:fill="FFFFFF"/>
          <w:lang w:eastAsia="tr-TR"/>
        </w:rPr>
        <w:t>ernet adresini ziyaret eden kişilere ait kişisel verilerin</w:t>
      </w:r>
      <w:r w:rsidR="004D11CF">
        <w:rPr>
          <w:rFonts w:ascii="Calibri" w:eastAsia="Times New Roman" w:hAnsi="Calibri" w:cs="Calibri"/>
          <w:color w:val="000000"/>
          <w:shd w:val="clear" w:color="auto" w:fill="FFFFFF"/>
          <w:lang w:eastAsia="tr-TR"/>
        </w:rPr>
        <w:t>i</w:t>
      </w:r>
      <w:r w:rsidR="001C350A">
        <w:rPr>
          <w:rFonts w:ascii="Calibri" w:eastAsia="Times New Roman" w:hAnsi="Calibri" w:cs="Calibri"/>
          <w:color w:val="000000"/>
          <w:shd w:val="clear" w:color="auto" w:fill="FFFFFF"/>
          <w:lang w:eastAsia="tr-TR"/>
        </w:rPr>
        <w:t>,</w:t>
      </w:r>
      <w:r w:rsidR="004C495B" w:rsidRPr="001C350A">
        <w:rPr>
          <w:rFonts w:ascii="Calibri" w:eastAsia="Times New Roman" w:hAnsi="Calibri" w:cs="Calibri"/>
          <w:color w:val="000000"/>
          <w:shd w:val="clear" w:color="auto" w:fill="FFFFFF"/>
          <w:lang w:eastAsia="tr-TR"/>
        </w:rPr>
        <w:t xml:space="preserve"> T.C. Anayasası, Uluslararası Sözleşmeler, 6698 Sayılı Kişisel Verilerin Korunması Kanunu ve diğer ilgili mevzuata uygun olarak işlenmesini ve ilgili kişilerin haklarının etkin bir şekilde kullanılmasının sağlanmasını ilke olarak belirlemiştir.</w:t>
      </w:r>
    </w:p>
    <w:p w14:paraId="57727D54" w14:textId="77777777" w:rsidR="001C350A" w:rsidRDefault="001C350A" w:rsidP="00171386">
      <w:pPr>
        <w:shd w:val="clear" w:color="auto" w:fill="FFFFFF"/>
        <w:spacing w:after="0" w:line="240" w:lineRule="auto"/>
        <w:jc w:val="both"/>
        <w:rPr>
          <w:rFonts w:ascii="Calibri" w:eastAsia="Times New Roman" w:hAnsi="Calibri" w:cs="Calibri"/>
          <w:color w:val="000000"/>
          <w:lang w:eastAsia="tr-TR"/>
        </w:rPr>
      </w:pPr>
    </w:p>
    <w:p w14:paraId="77ADC2E2" w14:textId="6FA0A286" w:rsidR="001C350A" w:rsidRDefault="00CE7D45" w:rsidP="00171386">
      <w:pPr>
        <w:shd w:val="clear" w:color="auto" w:fill="FFFFFF"/>
        <w:spacing w:after="0" w:line="240" w:lineRule="auto"/>
        <w:jc w:val="both"/>
        <w:rPr>
          <w:rFonts w:ascii="Calibri" w:eastAsia="Times New Roman" w:hAnsi="Calibri" w:cs="Calibri"/>
          <w:color w:val="000000"/>
          <w:lang w:eastAsia="tr-TR"/>
        </w:rPr>
      </w:pPr>
      <w:r>
        <w:rPr>
          <w:rFonts w:ascii="Calibri" w:hAnsi="Calibri" w:cs="Calibri"/>
          <w:color w:val="FF0000"/>
          <w:lang w:eastAsia="tr-TR"/>
        </w:rPr>
        <w:t>Palandöken Yatırım ... A.Ş.</w:t>
      </w:r>
      <w:r w:rsidR="00D17429">
        <w:rPr>
          <w:rFonts w:ascii="Calibri" w:hAnsi="Calibri" w:cs="Calibri"/>
          <w:color w:val="FF0000"/>
          <w:lang w:eastAsia="tr-TR"/>
        </w:rPr>
        <w:t xml:space="preserve"> </w:t>
      </w:r>
      <w:r w:rsidR="004C495B" w:rsidRPr="001C350A">
        <w:rPr>
          <w:rFonts w:ascii="Calibri" w:eastAsia="Times New Roman" w:hAnsi="Calibri" w:cs="Calibri"/>
          <w:color w:val="000000"/>
          <w:shd w:val="clear" w:color="auto" w:fill="FFFFFF"/>
          <w:lang w:eastAsia="tr-TR"/>
        </w:rPr>
        <w:t>çalışanları görevlerini yerine getirirken iş bu Politika ile getirilen düzenlemeler ile KVKK ve ilgili tüm diğer mevzuat hükümlerine uygun hareket etmekle yükümlüdür.</w:t>
      </w:r>
    </w:p>
    <w:p w14:paraId="6BB23190" w14:textId="77777777" w:rsidR="001C350A" w:rsidRDefault="001C350A" w:rsidP="00171386">
      <w:pPr>
        <w:shd w:val="clear" w:color="auto" w:fill="FFFFFF"/>
        <w:spacing w:after="0" w:line="240" w:lineRule="auto"/>
        <w:jc w:val="both"/>
        <w:rPr>
          <w:rFonts w:ascii="Calibri" w:eastAsia="Times New Roman" w:hAnsi="Calibri" w:cs="Calibri"/>
          <w:color w:val="000000"/>
          <w:lang w:eastAsia="tr-TR"/>
        </w:rPr>
      </w:pPr>
    </w:p>
    <w:p w14:paraId="10645221" w14:textId="77777777" w:rsidR="001C350A" w:rsidRDefault="004C495B" w:rsidP="00171386">
      <w:pPr>
        <w:shd w:val="clear" w:color="auto" w:fill="FFFFFF"/>
        <w:spacing w:after="0" w:line="240" w:lineRule="auto"/>
        <w:jc w:val="both"/>
        <w:rPr>
          <w:rFonts w:ascii="Calibri" w:eastAsia="Times New Roman" w:hAnsi="Calibri" w:cs="Calibri"/>
          <w:color w:val="000000"/>
          <w:shd w:val="clear" w:color="auto" w:fill="FFFFFF"/>
          <w:lang w:eastAsia="tr-TR"/>
        </w:rPr>
      </w:pPr>
      <w:r w:rsidRPr="001C350A">
        <w:rPr>
          <w:rFonts w:ascii="Calibri" w:eastAsia="Times New Roman" w:hAnsi="Calibri" w:cs="Calibri"/>
          <w:color w:val="000000"/>
          <w:shd w:val="clear" w:color="auto" w:fill="FFFFFF"/>
          <w:lang w:eastAsia="tr-TR"/>
        </w:rPr>
        <w:t>İş bu Politika doğrultusunda Şirket faaliyetleri içerisinde kişisel verilerin işlenmesi ve korunması için, kişisel veri farkındalığının yükseltilmesi için gereken eğitimler yapılmaktadır. Şirket, hissedarları, yetkilileri ve çalışanları ile ticari iş ortaklarının KVKK ’ya uyum için gerekli tüm idari ve teknik tedbirler alınarak periyodik denetim süreçleri işletilecektir.</w:t>
      </w:r>
    </w:p>
    <w:p w14:paraId="2B7983BC" w14:textId="77777777" w:rsidR="001C350A" w:rsidRDefault="001C350A" w:rsidP="00171386">
      <w:pPr>
        <w:shd w:val="clear" w:color="auto" w:fill="FFFFFF"/>
        <w:spacing w:after="0" w:line="240" w:lineRule="auto"/>
        <w:jc w:val="both"/>
        <w:rPr>
          <w:rFonts w:ascii="Calibri" w:eastAsia="Times New Roman" w:hAnsi="Calibri" w:cs="Calibri"/>
          <w:color w:val="000000"/>
          <w:shd w:val="clear" w:color="auto" w:fill="FFFFFF"/>
          <w:lang w:eastAsia="tr-TR"/>
        </w:rPr>
      </w:pPr>
    </w:p>
    <w:p w14:paraId="1FB1899B" w14:textId="3CC37073" w:rsidR="004C495B" w:rsidRDefault="004C495B" w:rsidP="00171386">
      <w:pPr>
        <w:shd w:val="clear" w:color="auto" w:fill="FFFFFF"/>
        <w:spacing w:after="0" w:line="240" w:lineRule="auto"/>
        <w:jc w:val="both"/>
        <w:rPr>
          <w:rFonts w:ascii="Calibri" w:eastAsia="Times New Roman" w:hAnsi="Calibri" w:cs="Calibri"/>
          <w:color w:val="000000"/>
          <w:shd w:val="clear" w:color="auto" w:fill="FFFFFF"/>
          <w:lang w:eastAsia="tr-TR"/>
        </w:rPr>
      </w:pPr>
      <w:r w:rsidRPr="001C350A">
        <w:rPr>
          <w:rFonts w:ascii="Calibri" w:eastAsia="Times New Roman" w:hAnsi="Calibri" w:cs="Calibri"/>
          <w:color w:val="000000"/>
          <w:shd w:val="clear" w:color="auto" w:fill="FFFFFF"/>
          <w:lang w:eastAsia="tr-TR"/>
        </w:rPr>
        <w:t xml:space="preserve">Kişisel verilerin </w:t>
      </w:r>
      <w:r w:rsidR="001C350A">
        <w:rPr>
          <w:rFonts w:ascii="Calibri" w:eastAsia="Times New Roman" w:hAnsi="Calibri" w:cs="Calibri"/>
          <w:color w:val="000000"/>
          <w:shd w:val="clear" w:color="auto" w:fill="FFFFFF"/>
          <w:lang w:eastAsia="tr-TR"/>
        </w:rPr>
        <w:t xml:space="preserve">işlenmesi, </w:t>
      </w:r>
      <w:r w:rsidRPr="001C350A">
        <w:rPr>
          <w:rFonts w:ascii="Calibri" w:eastAsia="Times New Roman" w:hAnsi="Calibri" w:cs="Calibri"/>
          <w:color w:val="000000"/>
          <w:shd w:val="clear" w:color="auto" w:fill="FFFFFF"/>
          <w:lang w:eastAsia="tr-TR"/>
        </w:rPr>
        <w:t xml:space="preserve">saklanması ve imhasına ilişkin iş ve işlemler </w:t>
      </w:r>
      <w:r w:rsidR="00CE7D45">
        <w:rPr>
          <w:rFonts w:ascii="Calibri" w:hAnsi="Calibri" w:cs="Calibri"/>
          <w:color w:val="FF0000"/>
          <w:lang w:eastAsia="tr-TR"/>
        </w:rPr>
        <w:t>Palandöken Yatırım ... A.Ş.</w:t>
      </w:r>
      <w:r w:rsidR="00B57923">
        <w:rPr>
          <w:rFonts w:ascii="Calibri" w:hAnsi="Calibri" w:cs="Calibri"/>
          <w:color w:val="FF0000"/>
          <w:lang w:eastAsia="tr-TR"/>
        </w:rPr>
        <w:t xml:space="preserve"> </w:t>
      </w:r>
      <w:r w:rsidRPr="001C350A">
        <w:rPr>
          <w:rFonts w:ascii="Calibri" w:eastAsia="Times New Roman" w:hAnsi="Calibri" w:cs="Calibri"/>
          <w:color w:val="000000"/>
          <w:shd w:val="clear" w:color="auto" w:fill="FFFFFF"/>
          <w:lang w:eastAsia="tr-TR"/>
        </w:rPr>
        <w:t xml:space="preserve">tarafından 6698 Sayılı Kişisel Verilerin Korunması Kanunu kapsamında hazırlanmış olan işbu </w:t>
      </w:r>
      <w:r w:rsidRPr="002750B3">
        <w:rPr>
          <w:rFonts w:ascii="Calibri" w:eastAsia="Times New Roman" w:hAnsi="Calibri" w:cs="Calibri"/>
          <w:b/>
          <w:bCs/>
          <w:color w:val="000000"/>
          <w:shd w:val="clear" w:color="auto" w:fill="FFFFFF"/>
          <w:lang w:eastAsia="tr-TR"/>
        </w:rPr>
        <w:t xml:space="preserve">KİŞİSEL VERİ SAKLAMA </w:t>
      </w:r>
      <w:r w:rsidR="002750B3">
        <w:rPr>
          <w:rFonts w:ascii="Calibri" w:eastAsia="Times New Roman" w:hAnsi="Calibri" w:cs="Calibri"/>
          <w:b/>
          <w:bCs/>
          <w:color w:val="000000"/>
          <w:shd w:val="clear" w:color="auto" w:fill="FFFFFF"/>
          <w:lang w:eastAsia="tr-TR"/>
        </w:rPr>
        <w:t>VE</w:t>
      </w:r>
      <w:r w:rsidRPr="002750B3">
        <w:rPr>
          <w:rFonts w:ascii="Calibri" w:eastAsia="Times New Roman" w:hAnsi="Calibri" w:cs="Calibri"/>
          <w:b/>
          <w:bCs/>
          <w:color w:val="000000"/>
          <w:shd w:val="clear" w:color="auto" w:fill="FFFFFF"/>
          <w:lang w:eastAsia="tr-TR"/>
        </w:rPr>
        <w:t xml:space="preserve"> İMHA POLİTİKASI</w:t>
      </w:r>
      <w:r w:rsidRPr="001C350A">
        <w:rPr>
          <w:rFonts w:ascii="Calibri" w:eastAsia="Times New Roman" w:hAnsi="Calibri" w:cs="Calibri"/>
          <w:color w:val="000000"/>
          <w:shd w:val="clear" w:color="auto" w:fill="FFFFFF"/>
          <w:lang w:eastAsia="tr-TR"/>
        </w:rPr>
        <w:t xml:space="preserve"> ’</w:t>
      </w:r>
      <w:proofErr w:type="spellStart"/>
      <w:r w:rsidRPr="001C350A">
        <w:rPr>
          <w:rFonts w:ascii="Calibri" w:eastAsia="Times New Roman" w:hAnsi="Calibri" w:cs="Calibri"/>
          <w:color w:val="000000"/>
          <w:shd w:val="clear" w:color="auto" w:fill="FFFFFF"/>
          <w:lang w:eastAsia="tr-TR"/>
        </w:rPr>
        <w:t>na</w:t>
      </w:r>
      <w:proofErr w:type="spellEnd"/>
      <w:r w:rsidRPr="001C350A">
        <w:rPr>
          <w:rFonts w:ascii="Calibri" w:eastAsia="Times New Roman" w:hAnsi="Calibri" w:cs="Calibri"/>
          <w:color w:val="000000"/>
          <w:shd w:val="clear" w:color="auto" w:fill="FFFFFF"/>
          <w:lang w:eastAsia="tr-TR"/>
        </w:rPr>
        <w:t xml:space="preserve"> göre gerçekleşecektir.</w:t>
      </w:r>
    </w:p>
    <w:p w14:paraId="4741AA23" w14:textId="77777777" w:rsidR="001C350A" w:rsidRPr="001C350A" w:rsidRDefault="001C350A" w:rsidP="00171386">
      <w:pPr>
        <w:shd w:val="clear" w:color="auto" w:fill="FFFFFF"/>
        <w:spacing w:after="0" w:line="240" w:lineRule="auto"/>
        <w:rPr>
          <w:rFonts w:ascii="Calibri" w:eastAsia="Times New Roman" w:hAnsi="Calibri" w:cs="Calibri"/>
          <w:color w:val="000000"/>
          <w:shd w:val="clear" w:color="auto" w:fill="FFFFFF"/>
          <w:lang w:eastAsia="tr-TR"/>
        </w:rPr>
      </w:pPr>
    </w:p>
    <w:p w14:paraId="78F8C6A3" w14:textId="7424AF4A" w:rsidR="004C495B" w:rsidRPr="00AA7B10" w:rsidRDefault="004C495B" w:rsidP="009F084B">
      <w:pPr>
        <w:pStyle w:val="ListeParagraf"/>
        <w:numPr>
          <w:ilvl w:val="0"/>
          <w:numId w:val="5"/>
        </w:numPr>
        <w:shd w:val="clear" w:color="auto" w:fill="FFFFFF"/>
        <w:spacing w:after="0" w:line="240" w:lineRule="auto"/>
        <w:jc w:val="both"/>
        <w:rPr>
          <w:rFonts w:ascii="Calibri" w:eastAsia="Times New Roman" w:hAnsi="Calibri" w:cs="Calibri"/>
          <w:b/>
          <w:bCs/>
          <w:caps/>
          <w:color w:val="000000"/>
          <w:shd w:val="clear" w:color="auto" w:fill="FFFFFF"/>
          <w:lang w:eastAsia="tr-TR"/>
        </w:rPr>
      </w:pPr>
      <w:bookmarkStart w:id="2" w:name="BÖLÜM12"/>
      <w:r w:rsidRPr="00AA7B10">
        <w:rPr>
          <w:rFonts w:ascii="Calibri" w:eastAsia="Times New Roman" w:hAnsi="Calibri" w:cs="Calibri"/>
          <w:b/>
          <w:bCs/>
          <w:caps/>
          <w:color w:val="000000"/>
          <w:shd w:val="clear" w:color="auto" w:fill="FFFFFF"/>
          <w:lang w:eastAsia="tr-TR"/>
        </w:rPr>
        <w:t>Tanımlar ve Kısaltmalar</w:t>
      </w:r>
    </w:p>
    <w:bookmarkEnd w:id="2"/>
    <w:p w14:paraId="45E9126E" w14:textId="1974E041" w:rsidR="00DB724B" w:rsidRDefault="00DB724B" w:rsidP="001C350A">
      <w:pPr>
        <w:shd w:val="clear" w:color="auto" w:fill="FFFFFF"/>
        <w:spacing w:after="0" w:line="240" w:lineRule="auto"/>
        <w:jc w:val="both"/>
        <w:rPr>
          <w:rFonts w:ascii="Calibri" w:eastAsia="Times New Roman" w:hAnsi="Calibri" w:cs="Calibri"/>
          <w:b/>
          <w:bCs/>
          <w:color w:val="000000"/>
          <w:shd w:val="clear" w:color="auto" w:fill="FFFFFF"/>
          <w:lang w:eastAsia="tr-TR"/>
        </w:rPr>
      </w:pPr>
    </w:p>
    <w:tbl>
      <w:tblPr>
        <w:tblW w:w="9209" w:type="dxa"/>
        <w:tblCellMar>
          <w:left w:w="70" w:type="dxa"/>
          <w:right w:w="70" w:type="dxa"/>
        </w:tblCellMar>
        <w:tblLook w:val="04A0" w:firstRow="1" w:lastRow="0" w:firstColumn="1" w:lastColumn="0" w:noHBand="0" w:noVBand="1"/>
      </w:tblPr>
      <w:tblGrid>
        <w:gridCol w:w="3397"/>
        <w:gridCol w:w="5812"/>
      </w:tblGrid>
      <w:tr w:rsidR="007D3FED" w:rsidRPr="007D3FED" w14:paraId="2F6362B3" w14:textId="77777777" w:rsidTr="007D3FED">
        <w:trPr>
          <w:trHeight w:val="300"/>
        </w:trPr>
        <w:tc>
          <w:tcPr>
            <w:tcW w:w="33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C8E075" w14:textId="77777777" w:rsidR="007D3FED" w:rsidRPr="007B552F" w:rsidRDefault="007D3FED" w:rsidP="007D3FED">
            <w:pPr>
              <w:spacing w:after="0" w:line="240" w:lineRule="auto"/>
              <w:jc w:val="both"/>
              <w:rPr>
                <w:rFonts w:ascii="Calibri" w:eastAsia="Times New Roman" w:hAnsi="Calibri" w:cs="Calibri"/>
                <w:b/>
                <w:bCs/>
                <w:color w:val="000000"/>
                <w:sz w:val="20"/>
                <w:szCs w:val="20"/>
                <w:lang w:eastAsia="tr-TR"/>
              </w:rPr>
            </w:pPr>
            <w:r w:rsidRPr="007B552F">
              <w:rPr>
                <w:rFonts w:ascii="Calibri" w:eastAsia="Times New Roman" w:hAnsi="Calibri" w:cs="Calibri"/>
                <w:b/>
                <w:bCs/>
                <w:color w:val="000000"/>
                <w:sz w:val="20"/>
                <w:szCs w:val="20"/>
                <w:lang w:eastAsia="tr-TR"/>
              </w:rPr>
              <w:t>KISALTMA</w:t>
            </w:r>
          </w:p>
        </w:tc>
        <w:tc>
          <w:tcPr>
            <w:tcW w:w="5812" w:type="dxa"/>
            <w:tcBorders>
              <w:top w:val="single" w:sz="4" w:space="0" w:color="auto"/>
              <w:left w:val="nil"/>
              <w:bottom w:val="single" w:sz="4" w:space="0" w:color="auto"/>
              <w:right w:val="single" w:sz="4" w:space="0" w:color="auto"/>
            </w:tcBorders>
            <w:shd w:val="clear" w:color="000000" w:fill="FFFFFF"/>
            <w:vAlign w:val="center"/>
            <w:hideMark/>
          </w:tcPr>
          <w:p w14:paraId="2557ABB7" w14:textId="77777777" w:rsidR="007D3FED" w:rsidRPr="007B552F" w:rsidRDefault="007D3FED" w:rsidP="007D3FED">
            <w:pPr>
              <w:spacing w:after="0" w:line="240" w:lineRule="auto"/>
              <w:jc w:val="both"/>
              <w:rPr>
                <w:rFonts w:ascii="Calibri" w:eastAsia="Times New Roman" w:hAnsi="Calibri" w:cs="Calibri"/>
                <w:b/>
                <w:bCs/>
                <w:color w:val="000000"/>
                <w:sz w:val="20"/>
                <w:szCs w:val="20"/>
                <w:lang w:eastAsia="tr-TR"/>
              </w:rPr>
            </w:pPr>
            <w:r w:rsidRPr="007B552F">
              <w:rPr>
                <w:rFonts w:ascii="Calibri" w:eastAsia="Times New Roman" w:hAnsi="Calibri" w:cs="Calibri"/>
                <w:b/>
                <w:bCs/>
                <w:color w:val="000000"/>
                <w:sz w:val="20"/>
                <w:szCs w:val="20"/>
                <w:lang w:eastAsia="tr-TR"/>
              </w:rPr>
              <w:t>TANIM</w:t>
            </w:r>
          </w:p>
        </w:tc>
      </w:tr>
      <w:tr w:rsidR="007D3FED" w:rsidRPr="007D3FED" w14:paraId="516D4F1B" w14:textId="77777777" w:rsidTr="007D3FED">
        <w:trPr>
          <w:trHeight w:val="300"/>
        </w:trPr>
        <w:tc>
          <w:tcPr>
            <w:tcW w:w="33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CE30FE" w14:textId="77777777" w:rsidR="007D3FED" w:rsidRPr="007B552F" w:rsidRDefault="007D3FED" w:rsidP="007D3FED">
            <w:pPr>
              <w:spacing w:after="0" w:line="240" w:lineRule="auto"/>
              <w:jc w:val="both"/>
              <w:rPr>
                <w:rFonts w:ascii="Calibri" w:eastAsia="Times New Roman" w:hAnsi="Calibri" w:cs="Calibri"/>
                <w:color w:val="000000"/>
                <w:sz w:val="20"/>
                <w:szCs w:val="20"/>
                <w:lang w:eastAsia="tr-TR"/>
              </w:rPr>
            </w:pPr>
            <w:r w:rsidRPr="007B552F">
              <w:rPr>
                <w:rFonts w:ascii="Calibri" w:eastAsia="Times New Roman" w:hAnsi="Calibri" w:cs="Calibri"/>
                <w:color w:val="000000"/>
                <w:sz w:val="20"/>
                <w:szCs w:val="20"/>
                <w:lang w:eastAsia="tr-TR"/>
              </w:rPr>
              <w:t>ALICI GRUBU</w:t>
            </w:r>
          </w:p>
        </w:tc>
        <w:tc>
          <w:tcPr>
            <w:tcW w:w="5812" w:type="dxa"/>
            <w:tcBorders>
              <w:top w:val="single" w:sz="4" w:space="0" w:color="auto"/>
              <w:left w:val="nil"/>
              <w:bottom w:val="single" w:sz="4" w:space="0" w:color="auto"/>
              <w:right w:val="single" w:sz="4" w:space="0" w:color="auto"/>
            </w:tcBorders>
            <w:shd w:val="clear" w:color="000000" w:fill="FFFFFF"/>
            <w:vAlign w:val="center"/>
            <w:hideMark/>
          </w:tcPr>
          <w:p w14:paraId="0B3A2A16" w14:textId="77777777" w:rsidR="007D3FED" w:rsidRPr="007B552F" w:rsidRDefault="007D3FED" w:rsidP="007D3FED">
            <w:pPr>
              <w:spacing w:after="0" w:line="240" w:lineRule="auto"/>
              <w:jc w:val="both"/>
              <w:rPr>
                <w:rFonts w:ascii="Calibri" w:eastAsia="Times New Roman" w:hAnsi="Calibri" w:cs="Calibri"/>
                <w:color w:val="000000"/>
                <w:sz w:val="20"/>
                <w:szCs w:val="20"/>
                <w:lang w:eastAsia="tr-TR"/>
              </w:rPr>
            </w:pPr>
            <w:r w:rsidRPr="007B552F">
              <w:rPr>
                <w:rFonts w:ascii="Calibri" w:eastAsia="Times New Roman" w:hAnsi="Calibri" w:cs="Calibri"/>
                <w:color w:val="000000"/>
                <w:sz w:val="20"/>
                <w:szCs w:val="20"/>
                <w:lang w:eastAsia="tr-TR"/>
              </w:rPr>
              <w:t>Veri sorumlusu tarafından kişisel verilerin aktarıldığı gerçek veya tüzel kişi kategorisi</w:t>
            </w:r>
          </w:p>
        </w:tc>
      </w:tr>
      <w:tr w:rsidR="007D3FED" w:rsidRPr="007D3FED" w14:paraId="369E47D9" w14:textId="77777777" w:rsidTr="007D3FED">
        <w:trPr>
          <w:trHeight w:val="300"/>
        </w:trPr>
        <w:tc>
          <w:tcPr>
            <w:tcW w:w="33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8092BA" w14:textId="77777777" w:rsidR="007D3FED" w:rsidRPr="007B552F" w:rsidRDefault="007D3FED" w:rsidP="007D3FED">
            <w:pPr>
              <w:spacing w:after="0" w:line="240" w:lineRule="auto"/>
              <w:jc w:val="both"/>
              <w:rPr>
                <w:rFonts w:ascii="Calibri" w:eastAsia="Times New Roman" w:hAnsi="Calibri" w:cs="Calibri"/>
                <w:color w:val="000000"/>
                <w:sz w:val="20"/>
                <w:szCs w:val="20"/>
                <w:lang w:eastAsia="tr-TR"/>
              </w:rPr>
            </w:pPr>
            <w:r w:rsidRPr="007B552F">
              <w:rPr>
                <w:rFonts w:ascii="Calibri" w:eastAsia="Times New Roman" w:hAnsi="Calibri" w:cs="Calibri"/>
                <w:color w:val="000000"/>
                <w:sz w:val="20"/>
                <w:szCs w:val="20"/>
                <w:lang w:eastAsia="tr-TR"/>
              </w:rPr>
              <w:t>AÇIK RIZA</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14:paraId="0489D432" w14:textId="77777777" w:rsidR="007D3FED" w:rsidRPr="007B552F" w:rsidRDefault="007D3FED" w:rsidP="007D3FED">
            <w:pPr>
              <w:spacing w:after="0" w:line="240" w:lineRule="auto"/>
              <w:rPr>
                <w:rFonts w:ascii="Calibri" w:eastAsia="Times New Roman" w:hAnsi="Calibri" w:cs="Calibri"/>
                <w:color w:val="000000"/>
                <w:sz w:val="20"/>
                <w:szCs w:val="20"/>
                <w:lang w:eastAsia="tr-TR"/>
              </w:rPr>
            </w:pPr>
            <w:r w:rsidRPr="007B552F">
              <w:rPr>
                <w:rFonts w:ascii="Calibri" w:eastAsia="Times New Roman" w:hAnsi="Calibri" w:cs="Calibri"/>
                <w:color w:val="000000"/>
                <w:sz w:val="20"/>
                <w:szCs w:val="20"/>
                <w:lang w:eastAsia="tr-TR"/>
              </w:rPr>
              <w:t>Belirli bir konuya ilişkin, bilgilendirilmeye dayanan ve özgür iradeyle açıklanan rıza</w:t>
            </w:r>
          </w:p>
        </w:tc>
      </w:tr>
      <w:tr w:rsidR="007D3FED" w:rsidRPr="007D3FED" w14:paraId="08C88914" w14:textId="77777777" w:rsidTr="007D3FED">
        <w:trPr>
          <w:trHeight w:val="600"/>
        </w:trPr>
        <w:tc>
          <w:tcPr>
            <w:tcW w:w="33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3726D2" w14:textId="77777777" w:rsidR="007D3FED" w:rsidRPr="007B552F" w:rsidRDefault="007D3FED" w:rsidP="007D3FED">
            <w:pPr>
              <w:spacing w:after="0" w:line="240" w:lineRule="auto"/>
              <w:jc w:val="both"/>
              <w:rPr>
                <w:rFonts w:ascii="Calibri" w:eastAsia="Times New Roman" w:hAnsi="Calibri" w:cs="Calibri"/>
                <w:color w:val="000000"/>
                <w:sz w:val="20"/>
                <w:szCs w:val="20"/>
                <w:lang w:eastAsia="tr-TR"/>
              </w:rPr>
            </w:pPr>
            <w:r w:rsidRPr="007B552F">
              <w:rPr>
                <w:rFonts w:ascii="Calibri" w:eastAsia="Times New Roman" w:hAnsi="Calibri" w:cs="Calibri"/>
                <w:color w:val="000000"/>
                <w:sz w:val="20"/>
                <w:szCs w:val="20"/>
                <w:lang w:eastAsia="tr-TR"/>
              </w:rPr>
              <w:t>ANONİM HALE GETİRME</w:t>
            </w:r>
          </w:p>
        </w:tc>
        <w:tc>
          <w:tcPr>
            <w:tcW w:w="5812" w:type="dxa"/>
            <w:tcBorders>
              <w:top w:val="single" w:sz="4" w:space="0" w:color="auto"/>
              <w:left w:val="nil"/>
              <w:bottom w:val="single" w:sz="4" w:space="0" w:color="auto"/>
              <w:right w:val="single" w:sz="4" w:space="0" w:color="auto"/>
            </w:tcBorders>
            <w:shd w:val="clear" w:color="000000" w:fill="FFFFFF"/>
            <w:vAlign w:val="center"/>
            <w:hideMark/>
          </w:tcPr>
          <w:p w14:paraId="6BD94211" w14:textId="77777777" w:rsidR="007D3FED" w:rsidRPr="007B552F" w:rsidRDefault="007D3FED" w:rsidP="007D3FED">
            <w:pPr>
              <w:spacing w:after="0" w:line="240" w:lineRule="auto"/>
              <w:jc w:val="both"/>
              <w:rPr>
                <w:rFonts w:ascii="Calibri" w:eastAsia="Times New Roman" w:hAnsi="Calibri" w:cs="Calibri"/>
                <w:color w:val="000000"/>
                <w:sz w:val="20"/>
                <w:szCs w:val="20"/>
                <w:lang w:eastAsia="tr-TR"/>
              </w:rPr>
            </w:pPr>
            <w:r w:rsidRPr="007B552F">
              <w:rPr>
                <w:rFonts w:ascii="Calibri" w:eastAsia="Times New Roman" w:hAnsi="Calibri" w:cs="Calibri"/>
                <w:color w:val="000000"/>
                <w:sz w:val="20"/>
                <w:szCs w:val="20"/>
                <w:lang w:eastAsia="tr-TR"/>
              </w:rPr>
              <w:t>Kişisel verilerin, başka verilerle eşleştirilerek dahi hiçbir surette kimliği belirli veya belirlenebilir bir gerçek kişiyle ilişkilendirilemeyecek hale getirilmesi</w:t>
            </w:r>
          </w:p>
        </w:tc>
      </w:tr>
      <w:tr w:rsidR="007D3FED" w:rsidRPr="007D3FED" w14:paraId="5E0854AF" w14:textId="77777777" w:rsidTr="007D3FED">
        <w:trPr>
          <w:trHeight w:val="300"/>
        </w:trPr>
        <w:tc>
          <w:tcPr>
            <w:tcW w:w="33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3F8455" w14:textId="77777777" w:rsidR="007D3FED" w:rsidRPr="007B552F" w:rsidRDefault="007D3FED" w:rsidP="007D3FED">
            <w:pPr>
              <w:spacing w:after="0" w:line="240" w:lineRule="auto"/>
              <w:jc w:val="both"/>
              <w:rPr>
                <w:rFonts w:ascii="Calibri" w:eastAsia="Times New Roman" w:hAnsi="Calibri" w:cs="Calibri"/>
                <w:color w:val="000000"/>
                <w:sz w:val="20"/>
                <w:szCs w:val="20"/>
                <w:lang w:eastAsia="tr-TR"/>
              </w:rPr>
            </w:pPr>
            <w:r w:rsidRPr="007B552F">
              <w:rPr>
                <w:rFonts w:ascii="Calibri" w:eastAsia="Times New Roman" w:hAnsi="Calibri" w:cs="Calibri"/>
                <w:color w:val="000000"/>
                <w:sz w:val="20"/>
                <w:szCs w:val="20"/>
                <w:lang w:eastAsia="tr-TR"/>
              </w:rPr>
              <w:t>ÇALIŞAN</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14:paraId="6FC46FF7" w14:textId="77777777" w:rsidR="007D3FED" w:rsidRPr="007B552F" w:rsidRDefault="007D3FED" w:rsidP="007D3FED">
            <w:pPr>
              <w:spacing w:after="0" w:line="240" w:lineRule="auto"/>
              <w:rPr>
                <w:rFonts w:ascii="Calibri" w:eastAsia="Times New Roman" w:hAnsi="Calibri" w:cs="Calibri"/>
                <w:color w:val="000000"/>
                <w:sz w:val="20"/>
                <w:szCs w:val="20"/>
                <w:lang w:eastAsia="tr-TR"/>
              </w:rPr>
            </w:pPr>
            <w:r w:rsidRPr="007B552F">
              <w:rPr>
                <w:rFonts w:ascii="Calibri" w:eastAsia="Times New Roman" w:hAnsi="Calibri" w:cs="Calibri"/>
                <w:color w:val="000000"/>
                <w:sz w:val="20"/>
                <w:szCs w:val="20"/>
                <w:lang w:eastAsia="tr-TR"/>
              </w:rPr>
              <w:t>Kişisel Verileri Koruma Kurumu personeli</w:t>
            </w:r>
          </w:p>
        </w:tc>
      </w:tr>
      <w:tr w:rsidR="007D3FED" w:rsidRPr="007D3FED" w14:paraId="1693AA14" w14:textId="77777777" w:rsidTr="007D3FED">
        <w:trPr>
          <w:trHeight w:val="300"/>
        </w:trPr>
        <w:tc>
          <w:tcPr>
            <w:tcW w:w="33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A5A474" w14:textId="77777777" w:rsidR="007D3FED" w:rsidRPr="007B552F" w:rsidRDefault="007D3FED" w:rsidP="007D3FED">
            <w:pPr>
              <w:spacing w:after="0" w:line="240" w:lineRule="auto"/>
              <w:jc w:val="both"/>
              <w:rPr>
                <w:rFonts w:ascii="Calibri" w:eastAsia="Times New Roman" w:hAnsi="Calibri" w:cs="Calibri"/>
                <w:color w:val="000000"/>
                <w:sz w:val="20"/>
                <w:szCs w:val="20"/>
                <w:lang w:eastAsia="tr-TR"/>
              </w:rPr>
            </w:pPr>
            <w:r w:rsidRPr="007B552F">
              <w:rPr>
                <w:rFonts w:ascii="Calibri" w:eastAsia="Times New Roman" w:hAnsi="Calibri" w:cs="Calibri"/>
                <w:color w:val="000000"/>
                <w:sz w:val="20"/>
                <w:szCs w:val="20"/>
                <w:lang w:eastAsia="tr-TR"/>
              </w:rPr>
              <w:t>EBYS</w:t>
            </w:r>
          </w:p>
        </w:tc>
        <w:tc>
          <w:tcPr>
            <w:tcW w:w="5812" w:type="dxa"/>
            <w:tcBorders>
              <w:top w:val="single" w:sz="4" w:space="0" w:color="auto"/>
              <w:left w:val="nil"/>
              <w:bottom w:val="single" w:sz="4" w:space="0" w:color="auto"/>
              <w:right w:val="single" w:sz="4" w:space="0" w:color="auto"/>
            </w:tcBorders>
            <w:shd w:val="clear" w:color="000000" w:fill="FFFFFF"/>
            <w:vAlign w:val="center"/>
            <w:hideMark/>
          </w:tcPr>
          <w:p w14:paraId="6DA2B8AD" w14:textId="77777777" w:rsidR="007D3FED" w:rsidRPr="007B552F" w:rsidRDefault="007D3FED" w:rsidP="007D3FED">
            <w:pPr>
              <w:spacing w:after="0" w:line="240" w:lineRule="auto"/>
              <w:jc w:val="both"/>
              <w:rPr>
                <w:rFonts w:ascii="Calibri" w:eastAsia="Times New Roman" w:hAnsi="Calibri" w:cs="Calibri"/>
                <w:color w:val="000000"/>
                <w:sz w:val="20"/>
                <w:szCs w:val="20"/>
                <w:lang w:eastAsia="tr-TR"/>
              </w:rPr>
            </w:pPr>
            <w:r w:rsidRPr="007B552F">
              <w:rPr>
                <w:rFonts w:ascii="Calibri" w:eastAsia="Times New Roman" w:hAnsi="Calibri" w:cs="Calibri"/>
                <w:color w:val="000000"/>
                <w:sz w:val="20"/>
                <w:szCs w:val="20"/>
                <w:lang w:eastAsia="tr-TR"/>
              </w:rPr>
              <w:t>Elektronik Belge Yönetim Sistemi</w:t>
            </w:r>
          </w:p>
        </w:tc>
      </w:tr>
      <w:tr w:rsidR="007D3FED" w:rsidRPr="007D3FED" w14:paraId="600A90E9" w14:textId="77777777" w:rsidTr="007D3FED">
        <w:trPr>
          <w:trHeight w:val="600"/>
        </w:trPr>
        <w:tc>
          <w:tcPr>
            <w:tcW w:w="33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F08F91" w14:textId="77777777" w:rsidR="007D3FED" w:rsidRPr="007B552F" w:rsidRDefault="007D3FED" w:rsidP="007D3FED">
            <w:pPr>
              <w:spacing w:after="0" w:line="240" w:lineRule="auto"/>
              <w:jc w:val="both"/>
              <w:rPr>
                <w:rFonts w:ascii="Calibri" w:eastAsia="Times New Roman" w:hAnsi="Calibri" w:cs="Calibri"/>
                <w:color w:val="000000"/>
                <w:sz w:val="20"/>
                <w:szCs w:val="20"/>
                <w:lang w:eastAsia="tr-TR"/>
              </w:rPr>
            </w:pPr>
            <w:r w:rsidRPr="007B552F">
              <w:rPr>
                <w:rFonts w:ascii="Calibri" w:eastAsia="Times New Roman" w:hAnsi="Calibri" w:cs="Calibri"/>
                <w:color w:val="000000"/>
                <w:sz w:val="20"/>
                <w:szCs w:val="20"/>
                <w:lang w:eastAsia="tr-TR"/>
              </w:rPr>
              <w:lastRenderedPageBreak/>
              <w:t>ELEKTRONİK ORTAM</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14:paraId="5CC08065" w14:textId="77777777" w:rsidR="007D3FED" w:rsidRPr="007B552F" w:rsidRDefault="007D3FED" w:rsidP="007D3FED">
            <w:pPr>
              <w:spacing w:after="0" w:line="240" w:lineRule="auto"/>
              <w:rPr>
                <w:rFonts w:ascii="Calibri" w:eastAsia="Times New Roman" w:hAnsi="Calibri" w:cs="Calibri"/>
                <w:color w:val="000000"/>
                <w:sz w:val="20"/>
                <w:szCs w:val="20"/>
                <w:lang w:eastAsia="tr-TR"/>
              </w:rPr>
            </w:pPr>
            <w:r w:rsidRPr="007B552F">
              <w:rPr>
                <w:rFonts w:ascii="Calibri" w:eastAsia="Times New Roman" w:hAnsi="Calibri" w:cs="Calibri"/>
                <w:color w:val="000000"/>
                <w:sz w:val="20"/>
                <w:szCs w:val="20"/>
                <w:lang w:eastAsia="tr-TR"/>
              </w:rPr>
              <w:t>Kişisel verileri elektronik aygıtlar ile oluşturulabildiği, okunabildiği, değiştirebildiği ve yazılabildiği ortamlar</w:t>
            </w:r>
          </w:p>
        </w:tc>
      </w:tr>
      <w:tr w:rsidR="007D3FED" w:rsidRPr="007D3FED" w14:paraId="6CD92168" w14:textId="77777777" w:rsidTr="007D3FED">
        <w:trPr>
          <w:trHeight w:val="300"/>
        </w:trPr>
        <w:tc>
          <w:tcPr>
            <w:tcW w:w="33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661BE8" w14:textId="77777777" w:rsidR="007D3FED" w:rsidRPr="007B552F" w:rsidRDefault="007D3FED" w:rsidP="007D3FED">
            <w:pPr>
              <w:spacing w:after="0" w:line="240" w:lineRule="auto"/>
              <w:jc w:val="both"/>
              <w:rPr>
                <w:rFonts w:ascii="Calibri" w:eastAsia="Times New Roman" w:hAnsi="Calibri" w:cs="Calibri"/>
                <w:color w:val="000000"/>
                <w:sz w:val="20"/>
                <w:szCs w:val="20"/>
                <w:lang w:eastAsia="tr-TR"/>
              </w:rPr>
            </w:pPr>
            <w:r w:rsidRPr="007B552F">
              <w:rPr>
                <w:rFonts w:ascii="Calibri" w:eastAsia="Times New Roman" w:hAnsi="Calibri" w:cs="Calibri"/>
                <w:color w:val="000000"/>
                <w:sz w:val="20"/>
                <w:szCs w:val="20"/>
                <w:lang w:eastAsia="tr-TR"/>
              </w:rPr>
              <w:t>ELEKTRONİK OLMAYAN ORTAM</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14:paraId="38493DEB" w14:textId="77777777" w:rsidR="007D3FED" w:rsidRPr="007B552F" w:rsidRDefault="007D3FED" w:rsidP="007D3FED">
            <w:pPr>
              <w:spacing w:after="0" w:line="240" w:lineRule="auto"/>
              <w:rPr>
                <w:rFonts w:ascii="Calibri" w:eastAsia="Times New Roman" w:hAnsi="Calibri" w:cs="Calibri"/>
                <w:color w:val="000000"/>
                <w:sz w:val="20"/>
                <w:szCs w:val="20"/>
                <w:lang w:eastAsia="tr-TR"/>
              </w:rPr>
            </w:pPr>
            <w:r w:rsidRPr="007B552F">
              <w:rPr>
                <w:rFonts w:ascii="Calibri" w:eastAsia="Times New Roman" w:hAnsi="Calibri" w:cs="Calibri"/>
                <w:color w:val="000000"/>
                <w:sz w:val="20"/>
                <w:szCs w:val="20"/>
                <w:lang w:eastAsia="tr-TR"/>
              </w:rPr>
              <w:t xml:space="preserve">Elektronik ortamların dışında kalan tüm yazılı, basılı, görsel vb. diğer ortamlar. </w:t>
            </w:r>
          </w:p>
        </w:tc>
      </w:tr>
      <w:tr w:rsidR="007D3FED" w:rsidRPr="007D3FED" w14:paraId="6ABEBB68" w14:textId="77777777" w:rsidTr="007D3FED">
        <w:trPr>
          <w:trHeight w:val="600"/>
        </w:trPr>
        <w:tc>
          <w:tcPr>
            <w:tcW w:w="33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E38618" w14:textId="77777777" w:rsidR="007D3FED" w:rsidRPr="007B552F" w:rsidRDefault="007D3FED" w:rsidP="007D3FED">
            <w:pPr>
              <w:spacing w:after="0" w:line="240" w:lineRule="auto"/>
              <w:jc w:val="both"/>
              <w:rPr>
                <w:rFonts w:ascii="Calibri" w:eastAsia="Times New Roman" w:hAnsi="Calibri" w:cs="Calibri"/>
                <w:color w:val="000000"/>
                <w:sz w:val="20"/>
                <w:szCs w:val="20"/>
                <w:lang w:eastAsia="tr-TR"/>
              </w:rPr>
            </w:pPr>
            <w:r w:rsidRPr="007B552F">
              <w:rPr>
                <w:rFonts w:ascii="Calibri" w:eastAsia="Times New Roman" w:hAnsi="Calibri" w:cs="Calibri"/>
                <w:color w:val="000000"/>
                <w:sz w:val="20"/>
                <w:szCs w:val="20"/>
                <w:lang w:eastAsia="tr-TR"/>
              </w:rPr>
              <w:t>HİZMET SAĞLAYICI</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14:paraId="139C358A" w14:textId="77777777" w:rsidR="007D3FED" w:rsidRPr="007B552F" w:rsidRDefault="007D3FED" w:rsidP="007D3FED">
            <w:pPr>
              <w:spacing w:after="0" w:line="240" w:lineRule="auto"/>
              <w:rPr>
                <w:rFonts w:ascii="Calibri" w:eastAsia="Times New Roman" w:hAnsi="Calibri" w:cs="Calibri"/>
                <w:color w:val="000000"/>
                <w:sz w:val="20"/>
                <w:szCs w:val="20"/>
                <w:lang w:eastAsia="tr-TR"/>
              </w:rPr>
            </w:pPr>
            <w:r w:rsidRPr="007B552F">
              <w:rPr>
                <w:rFonts w:ascii="Calibri" w:eastAsia="Times New Roman" w:hAnsi="Calibri" w:cs="Calibri"/>
                <w:color w:val="000000"/>
                <w:sz w:val="20"/>
                <w:szCs w:val="20"/>
                <w:lang w:eastAsia="tr-TR"/>
              </w:rPr>
              <w:t>Kişisel Verileri Koruma Kurumu ile belirli bir sözleşme çerçevesinde hizmet sağlayan gerçek veya tüzel kişi</w:t>
            </w:r>
          </w:p>
        </w:tc>
      </w:tr>
      <w:tr w:rsidR="007D3FED" w:rsidRPr="007D3FED" w14:paraId="752FFBC3" w14:textId="77777777" w:rsidTr="007D3FED">
        <w:trPr>
          <w:trHeight w:val="300"/>
        </w:trPr>
        <w:tc>
          <w:tcPr>
            <w:tcW w:w="33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28818A" w14:textId="77777777" w:rsidR="007D3FED" w:rsidRPr="007B552F" w:rsidRDefault="007D3FED" w:rsidP="007D3FED">
            <w:pPr>
              <w:spacing w:after="0" w:line="240" w:lineRule="auto"/>
              <w:jc w:val="both"/>
              <w:rPr>
                <w:rFonts w:ascii="Calibri" w:eastAsia="Times New Roman" w:hAnsi="Calibri" w:cs="Calibri"/>
                <w:color w:val="000000"/>
                <w:sz w:val="20"/>
                <w:szCs w:val="20"/>
                <w:lang w:eastAsia="tr-TR"/>
              </w:rPr>
            </w:pPr>
            <w:r w:rsidRPr="007B552F">
              <w:rPr>
                <w:rFonts w:ascii="Calibri" w:eastAsia="Times New Roman" w:hAnsi="Calibri" w:cs="Calibri"/>
                <w:color w:val="000000"/>
                <w:sz w:val="20"/>
                <w:szCs w:val="20"/>
                <w:lang w:eastAsia="tr-TR"/>
              </w:rPr>
              <w:t>İLGİLİ KİŞİ</w:t>
            </w:r>
          </w:p>
        </w:tc>
        <w:tc>
          <w:tcPr>
            <w:tcW w:w="5812" w:type="dxa"/>
            <w:tcBorders>
              <w:top w:val="single" w:sz="4" w:space="0" w:color="auto"/>
              <w:left w:val="nil"/>
              <w:bottom w:val="single" w:sz="4" w:space="0" w:color="auto"/>
              <w:right w:val="single" w:sz="4" w:space="0" w:color="auto"/>
            </w:tcBorders>
            <w:shd w:val="clear" w:color="000000" w:fill="FFFFFF"/>
            <w:vAlign w:val="center"/>
            <w:hideMark/>
          </w:tcPr>
          <w:p w14:paraId="56FE4F2B" w14:textId="77777777" w:rsidR="007D3FED" w:rsidRPr="007B552F" w:rsidRDefault="007D3FED" w:rsidP="007D3FED">
            <w:pPr>
              <w:spacing w:after="0" w:line="240" w:lineRule="auto"/>
              <w:jc w:val="both"/>
              <w:rPr>
                <w:rFonts w:ascii="Calibri" w:eastAsia="Times New Roman" w:hAnsi="Calibri" w:cs="Calibri"/>
                <w:color w:val="000000"/>
                <w:sz w:val="20"/>
                <w:szCs w:val="20"/>
                <w:lang w:eastAsia="tr-TR"/>
              </w:rPr>
            </w:pPr>
            <w:r w:rsidRPr="007B552F">
              <w:rPr>
                <w:rFonts w:ascii="Calibri" w:eastAsia="Times New Roman" w:hAnsi="Calibri" w:cs="Calibri"/>
                <w:color w:val="000000"/>
                <w:sz w:val="20"/>
                <w:szCs w:val="20"/>
                <w:lang w:eastAsia="tr-TR"/>
              </w:rPr>
              <w:t>Kişisel verisi işlenen gerçek kişi</w:t>
            </w:r>
          </w:p>
        </w:tc>
      </w:tr>
      <w:tr w:rsidR="007D3FED" w:rsidRPr="007D3FED" w14:paraId="6B75DC58" w14:textId="77777777" w:rsidTr="007D3FED">
        <w:trPr>
          <w:trHeight w:val="900"/>
        </w:trPr>
        <w:tc>
          <w:tcPr>
            <w:tcW w:w="33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DA4B32" w14:textId="77777777" w:rsidR="007D3FED" w:rsidRPr="007B552F" w:rsidRDefault="007D3FED" w:rsidP="007D3FED">
            <w:pPr>
              <w:spacing w:after="0" w:line="240" w:lineRule="auto"/>
              <w:jc w:val="both"/>
              <w:rPr>
                <w:rFonts w:ascii="Calibri" w:eastAsia="Times New Roman" w:hAnsi="Calibri" w:cs="Calibri"/>
                <w:color w:val="000000"/>
                <w:sz w:val="20"/>
                <w:szCs w:val="20"/>
                <w:lang w:eastAsia="tr-TR"/>
              </w:rPr>
            </w:pPr>
            <w:r w:rsidRPr="007B552F">
              <w:rPr>
                <w:rFonts w:ascii="Calibri" w:eastAsia="Times New Roman" w:hAnsi="Calibri" w:cs="Calibri"/>
                <w:color w:val="000000"/>
                <w:sz w:val="20"/>
                <w:szCs w:val="20"/>
                <w:lang w:eastAsia="tr-TR"/>
              </w:rPr>
              <w:t>İLGİLİ KULLANICI</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14:paraId="6D83919B" w14:textId="77777777" w:rsidR="007D3FED" w:rsidRPr="007B552F" w:rsidRDefault="007D3FED" w:rsidP="007D3FED">
            <w:pPr>
              <w:spacing w:after="0" w:line="240" w:lineRule="auto"/>
              <w:rPr>
                <w:rFonts w:ascii="Calibri" w:eastAsia="Times New Roman" w:hAnsi="Calibri" w:cs="Calibri"/>
                <w:color w:val="000000"/>
                <w:sz w:val="20"/>
                <w:szCs w:val="20"/>
                <w:lang w:eastAsia="tr-TR"/>
              </w:rPr>
            </w:pPr>
            <w:r w:rsidRPr="007B552F">
              <w:rPr>
                <w:rFonts w:ascii="Calibri" w:eastAsia="Times New Roman" w:hAnsi="Calibri" w:cs="Calibri"/>
                <w:color w:val="000000"/>
                <w:sz w:val="20"/>
                <w:szCs w:val="20"/>
                <w:lang w:eastAsia="tr-TR"/>
              </w:rPr>
              <w:t>Verilerin teknik olarak depolanması, korunması ve yedeklenmesinden sorumlu olan kişi ya da birim hariç olmak üzere veri sorumlusu organizasyonu içerisinde veya veri sorumlusundan aldığı yetki ve talimat doğrultusunda kişisel verileri işleyen kişiler</w:t>
            </w:r>
          </w:p>
        </w:tc>
      </w:tr>
      <w:tr w:rsidR="007D3FED" w:rsidRPr="007D3FED" w14:paraId="72771E99" w14:textId="77777777" w:rsidTr="007D3FED">
        <w:trPr>
          <w:trHeight w:val="300"/>
        </w:trPr>
        <w:tc>
          <w:tcPr>
            <w:tcW w:w="33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9311AF" w14:textId="77777777" w:rsidR="007D3FED" w:rsidRPr="007B552F" w:rsidRDefault="007D3FED" w:rsidP="007D3FED">
            <w:pPr>
              <w:spacing w:after="0" w:line="240" w:lineRule="auto"/>
              <w:jc w:val="both"/>
              <w:rPr>
                <w:rFonts w:ascii="Calibri" w:eastAsia="Times New Roman" w:hAnsi="Calibri" w:cs="Calibri"/>
                <w:color w:val="000000"/>
                <w:sz w:val="20"/>
                <w:szCs w:val="20"/>
                <w:lang w:eastAsia="tr-TR"/>
              </w:rPr>
            </w:pPr>
            <w:r w:rsidRPr="007B552F">
              <w:rPr>
                <w:rFonts w:ascii="Calibri" w:eastAsia="Times New Roman" w:hAnsi="Calibri" w:cs="Calibri"/>
                <w:color w:val="000000"/>
                <w:sz w:val="20"/>
                <w:szCs w:val="20"/>
                <w:lang w:eastAsia="tr-TR"/>
              </w:rPr>
              <w:t>İMHA</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14:paraId="5C1A27D6" w14:textId="77777777" w:rsidR="007D3FED" w:rsidRPr="007B552F" w:rsidRDefault="007D3FED" w:rsidP="007D3FED">
            <w:pPr>
              <w:spacing w:after="0" w:line="240" w:lineRule="auto"/>
              <w:rPr>
                <w:rFonts w:ascii="Calibri" w:eastAsia="Times New Roman" w:hAnsi="Calibri" w:cs="Calibri"/>
                <w:color w:val="000000"/>
                <w:sz w:val="20"/>
                <w:szCs w:val="20"/>
                <w:lang w:eastAsia="tr-TR"/>
              </w:rPr>
            </w:pPr>
            <w:r w:rsidRPr="007B552F">
              <w:rPr>
                <w:rFonts w:ascii="Calibri" w:eastAsia="Times New Roman" w:hAnsi="Calibri" w:cs="Calibri"/>
                <w:color w:val="000000"/>
                <w:sz w:val="20"/>
                <w:szCs w:val="20"/>
                <w:lang w:eastAsia="tr-TR"/>
              </w:rPr>
              <w:t>Kişisel verilerin silinmesi, yok edilmesi veya anonim hale getirilmesi</w:t>
            </w:r>
          </w:p>
        </w:tc>
      </w:tr>
      <w:tr w:rsidR="007D3FED" w:rsidRPr="007D3FED" w14:paraId="15DC7A14" w14:textId="77777777" w:rsidTr="007D3FED">
        <w:trPr>
          <w:trHeight w:val="300"/>
        </w:trPr>
        <w:tc>
          <w:tcPr>
            <w:tcW w:w="33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DDB5F6" w14:textId="77777777" w:rsidR="007D3FED" w:rsidRPr="007B552F" w:rsidRDefault="007D3FED" w:rsidP="007D3FED">
            <w:pPr>
              <w:spacing w:after="0" w:line="240" w:lineRule="auto"/>
              <w:jc w:val="both"/>
              <w:rPr>
                <w:rFonts w:ascii="Calibri" w:eastAsia="Times New Roman" w:hAnsi="Calibri" w:cs="Calibri"/>
                <w:color w:val="000000"/>
                <w:sz w:val="20"/>
                <w:szCs w:val="20"/>
                <w:lang w:eastAsia="tr-TR"/>
              </w:rPr>
            </w:pPr>
            <w:r w:rsidRPr="007B552F">
              <w:rPr>
                <w:rFonts w:ascii="Calibri" w:eastAsia="Times New Roman" w:hAnsi="Calibri" w:cs="Calibri"/>
                <w:color w:val="000000"/>
                <w:sz w:val="20"/>
                <w:szCs w:val="20"/>
                <w:lang w:eastAsia="tr-TR"/>
              </w:rPr>
              <w:t>KANUN / KVKK</w:t>
            </w:r>
          </w:p>
        </w:tc>
        <w:tc>
          <w:tcPr>
            <w:tcW w:w="5812" w:type="dxa"/>
            <w:tcBorders>
              <w:top w:val="single" w:sz="4" w:space="0" w:color="auto"/>
              <w:left w:val="nil"/>
              <w:bottom w:val="single" w:sz="4" w:space="0" w:color="auto"/>
              <w:right w:val="single" w:sz="4" w:space="0" w:color="auto"/>
            </w:tcBorders>
            <w:shd w:val="clear" w:color="000000" w:fill="FFFFFF"/>
            <w:vAlign w:val="center"/>
            <w:hideMark/>
          </w:tcPr>
          <w:p w14:paraId="7A9A8B3C" w14:textId="77777777" w:rsidR="007D3FED" w:rsidRPr="007B552F" w:rsidRDefault="007D3FED" w:rsidP="007D3FED">
            <w:pPr>
              <w:spacing w:after="0" w:line="240" w:lineRule="auto"/>
              <w:jc w:val="both"/>
              <w:rPr>
                <w:rFonts w:ascii="Calibri" w:eastAsia="Times New Roman" w:hAnsi="Calibri" w:cs="Calibri"/>
                <w:color w:val="000000"/>
                <w:sz w:val="20"/>
                <w:szCs w:val="20"/>
                <w:lang w:eastAsia="tr-TR"/>
              </w:rPr>
            </w:pPr>
            <w:r w:rsidRPr="007B552F">
              <w:rPr>
                <w:rFonts w:ascii="Calibri" w:eastAsia="Times New Roman" w:hAnsi="Calibri" w:cs="Calibri"/>
                <w:color w:val="000000"/>
                <w:sz w:val="20"/>
                <w:szCs w:val="20"/>
                <w:lang w:eastAsia="tr-TR"/>
              </w:rPr>
              <w:t>6698 Sayılı Kişisel Verilerin Korunması Kanunu </w:t>
            </w:r>
          </w:p>
        </w:tc>
      </w:tr>
      <w:tr w:rsidR="007D3FED" w:rsidRPr="007D3FED" w14:paraId="0B8374B2" w14:textId="77777777" w:rsidTr="007D3FED">
        <w:trPr>
          <w:trHeight w:val="600"/>
        </w:trPr>
        <w:tc>
          <w:tcPr>
            <w:tcW w:w="33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441FB7" w14:textId="77777777" w:rsidR="007D3FED" w:rsidRPr="007B552F" w:rsidRDefault="007D3FED" w:rsidP="007D3FED">
            <w:pPr>
              <w:spacing w:after="0" w:line="240" w:lineRule="auto"/>
              <w:jc w:val="both"/>
              <w:rPr>
                <w:rFonts w:ascii="Calibri" w:eastAsia="Times New Roman" w:hAnsi="Calibri" w:cs="Calibri"/>
                <w:color w:val="000000"/>
                <w:sz w:val="20"/>
                <w:szCs w:val="20"/>
                <w:lang w:eastAsia="tr-TR"/>
              </w:rPr>
            </w:pPr>
            <w:r w:rsidRPr="007B552F">
              <w:rPr>
                <w:rFonts w:ascii="Calibri" w:eastAsia="Times New Roman" w:hAnsi="Calibri" w:cs="Calibri"/>
                <w:color w:val="000000"/>
                <w:sz w:val="20"/>
                <w:szCs w:val="20"/>
                <w:lang w:eastAsia="tr-TR"/>
              </w:rPr>
              <w:t>KAYIT ORTAMI</w:t>
            </w:r>
          </w:p>
        </w:tc>
        <w:tc>
          <w:tcPr>
            <w:tcW w:w="5812" w:type="dxa"/>
            <w:tcBorders>
              <w:top w:val="single" w:sz="4" w:space="0" w:color="auto"/>
              <w:left w:val="nil"/>
              <w:bottom w:val="single" w:sz="4" w:space="0" w:color="auto"/>
              <w:right w:val="single" w:sz="4" w:space="0" w:color="auto"/>
            </w:tcBorders>
            <w:shd w:val="clear" w:color="000000" w:fill="FFFFFF"/>
            <w:vAlign w:val="center"/>
            <w:hideMark/>
          </w:tcPr>
          <w:p w14:paraId="3E819023" w14:textId="77777777" w:rsidR="007D3FED" w:rsidRPr="007B552F" w:rsidRDefault="007D3FED" w:rsidP="007D3FED">
            <w:pPr>
              <w:spacing w:after="0" w:line="240" w:lineRule="auto"/>
              <w:jc w:val="both"/>
              <w:rPr>
                <w:rFonts w:ascii="Calibri" w:eastAsia="Times New Roman" w:hAnsi="Calibri" w:cs="Calibri"/>
                <w:color w:val="000000"/>
                <w:sz w:val="20"/>
                <w:szCs w:val="20"/>
                <w:lang w:eastAsia="tr-TR"/>
              </w:rPr>
            </w:pPr>
            <w:r w:rsidRPr="007B552F">
              <w:rPr>
                <w:rFonts w:ascii="Calibri" w:eastAsia="Times New Roman" w:hAnsi="Calibri" w:cs="Calibri"/>
                <w:color w:val="000000"/>
                <w:sz w:val="20"/>
                <w:szCs w:val="20"/>
                <w:lang w:eastAsia="tr-TR"/>
              </w:rPr>
              <w:t>Tamamen veya kısmen otomatik olan ya da herhangi bir veri kayıt sisteminin parçası olmak kaydıyla otomatik olmayan yollarla işlenen kişisel verilerin bulunduğu her türlü ortam</w:t>
            </w:r>
          </w:p>
        </w:tc>
      </w:tr>
      <w:tr w:rsidR="007D3FED" w:rsidRPr="007D3FED" w14:paraId="24C1F739" w14:textId="77777777" w:rsidTr="007D3FED">
        <w:trPr>
          <w:trHeight w:val="300"/>
        </w:trPr>
        <w:tc>
          <w:tcPr>
            <w:tcW w:w="33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208C4E" w14:textId="77777777" w:rsidR="007D3FED" w:rsidRPr="007B552F" w:rsidRDefault="007D3FED" w:rsidP="007D3FED">
            <w:pPr>
              <w:spacing w:after="0" w:line="240" w:lineRule="auto"/>
              <w:rPr>
                <w:rFonts w:ascii="Calibri" w:eastAsia="Times New Roman" w:hAnsi="Calibri" w:cs="Calibri"/>
                <w:color w:val="000000"/>
                <w:sz w:val="20"/>
                <w:szCs w:val="20"/>
                <w:lang w:eastAsia="tr-TR"/>
              </w:rPr>
            </w:pPr>
            <w:r w:rsidRPr="007B552F">
              <w:rPr>
                <w:rFonts w:ascii="Calibri" w:eastAsia="Times New Roman" w:hAnsi="Calibri" w:cs="Calibri"/>
                <w:color w:val="000000"/>
                <w:sz w:val="20"/>
                <w:szCs w:val="20"/>
                <w:lang w:eastAsia="tr-TR"/>
              </w:rPr>
              <w:t>KİŞİSEL VERİ</w:t>
            </w:r>
          </w:p>
        </w:tc>
        <w:tc>
          <w:tcPr>
            <w:tcW w:w="5812" w:type="dxa"/>
            <w:tcBorders>
              <w:top w:val="single" w:sz="4" w:space="0" w:color="auto"/>
              <w:left w:val="nil"/>
              <w:bottom w:val="single" w:sz="4" w:space="0" w:color="auto"/>
              <w:right w:val="single" w:sz="4" w:space="0" w:color="auto"/>
            </w:tcBorders>
            <w:shd w:val="clear" w:color="000000" w:fill="FFFFFF"/>
            <w:vAlign w:val="center"/>
            <w:hideMark/>
          </w:tcPr>
          <w:p w14:paraId="74B37CA7" w14:textId="77777777" w:rsidR="007D3FED" w:rsidRPr="007B552F" w:rsidRDefault="007D3FED" w:rsidP="007D3FED">
            <w:pPr>
              <w:spacing w:after="0" w:line="240" w:lineRule="auto"/>
              <w:jc w:val="both"/>
              <w:rPr>
                <w:rFonts w:ascii="Calibri" w:eastAsia="Times New Roman" w:hAnsi="Calibri" w:cs="Calibri"/>
                <w:color w:val="000000"/>
                <w:sz w:val="20"/>
                <w:szCs w:val="20"/>
                <w:lang w:eastAsia="tr-TR"/>
              </w:rPr>
            </w:pPr>
            <w:r w:rsidRPr="007B552F">
              <w:rPr>
                <w:rFonts w:ascii="Calibri" w:eastAsia="Times New Roman" w:hAnsi="Calibri" w:cs="Calibri"/>
                <w:color w:val="000000"/>
                <w:sz w:val="20"/>
                <w:szCs w:val="20"/>
                <w:lang w:eastAsia="tr-TR"/>
              </w:rPr>
              <w:t>Kimliği belirli veya belirlenebilir gerçek kişiye ilişkin her türlü bilgi</w:t>
            </w:r>
          </w:p>
        </w:tc>
      </w:tr>
      <w:tr w:rsidR="007D3FED" w:rsidRPr="007D3FED" w14:paraId="4A100AEA" w14:textId="77777777" w:rsidTr="007D3FED">
        <w:trPr>
          <w:trHeight w:val="1800"/>
        </w:trPr>
        <w:tc>
          <w:tcPr>
            <w:tcW w:w="33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36168E" w14:textId="77777777" w:rsidR="007D3FED" w:rsidRPr="007B552F" w:rsidRDefault="007D3FED" w:rsidP="007D3FED">
            <w:pPr>
              <w:spacing w:after="0" w:line="240" w:lineRule="auto"/>
              <w:jc w:val="both"/>
              <w:rPr>
                <w:rFonts w:ascii="Calibri" w:eastAsia="Times New Roman" w:hAnsi="Calibri" w:cs="Calibri"/>
                <w:color w:val="000000"/>
                <w:sz w:val="20"/>
                <w:szCs w:val="20"/>
                <w:lang w:eastAsia="tr-TR"/>
              </w:rPr>
            </w:pPr>
            <w:r w:rsidRPr="007B552F">
              <w:rPr>
                <w:rFonts w:ascii="Calibri" w:eastAsia="Times New Roman" w:hAnsi="Calibri" w:cs="Calibri"/>
                <w:color w:val="000000"/>
                <w:sz w:val="20"/>
                <w:szCs w:val="20"/>
                <w:lang w:eastAsia="tr-TR"/>
              </w:rPr>
              <w:t>KİŞİSEL VERİ İŞLEME ENVANTERİ</w:t>
            </w:r>
          </w:p>
        </w:tc>
        <w:tc>
          <w:tcPr>
            <w:tcW w:w="5812" w:type="dxa"/>
            <w:tcBorders>
              <w:top w:val="single" w:sz="4" w:space="0" w:color="auto"/>
              <w:left w:val="nil"/>
              <w:bottom w:val="single" w:sz="4" w:space="0" w:color="auto"/>
              <w:right w:val="single" w:sz="4" w:space="0" w:color="auto"/>
            </w:tcBorders>
            <w:shd w:val="clear" w:color="000000" w:fill="FFFFFF"/>
            <w:vAlign w:val="center"/>
            <w:hideMark/>
          </w:tcPr>
          <w:p w14:paraId="760C1F0C" w14:textId="77777777" w:rsidR="007D3FED" w:rsidRPr="007B552F" w:rsidRDefault="007D3FED" w:rsidP="007D3FED">
            <w:pPr>
              <w:spacing w:after="0" w:line="240" w:lineRule="auto"/>
              <w:jc w:val="both"/>
              <w:rPr>
                <w:rFonts w:ascii="Calibri" w:eastAsia="Times New Roman" w:hAnsi="Calibri" w:cs="Calibri"/>
                <w:color w:val="000000"/>
                <w:sz w:val="20"/>
                <w:szCs w:val="20"/>
                <w:lang w:eastAsia="tr-TR"/>
              </w:rPr>
            </w:pPr>
            <w:r w:rsidRPr="007B552F">
              <w:rPr>
                <w:rFonts w:ascii="Calibri" w:eastAsia="Times New Roman" w:hAnsi="Calibri" w:cs="Calibri"/>
                <w:color w:val="000000"/>
                <w:sz w:val="20"/>
                <w:szCs w:val="20"/>
                <w:lang w:eastAsia="tr-TR"/>
              </w:rPr>
              <w:t>Veri sorumlularının iş süreçlerine bağlı olarak gerçekleştirmekte oldukları kişisel verileri işleme faaliyetlerini; kişisel verileri işleme amaçları ve hukuki sebebi, veri kategorisi, aktarılan alıcı grubu ve veri konusu kişi grubuyla ilişkilendirerek oluşturdukları ve kişisel verilerin işlendikleri amaçlar için gerekli olan azami muhafaza edilme süresini, yabancı ülkelere aktarımı öngörülen kişisel verileri ve veri güvenliğine ilişkin alınan tedbirleri açıklayarak detaylandırdıkları envanter</w:t>
            </w:r>
          </w:p>
        </w:tc>
      </w:tr>
      <w:tr w:rsidR="007D3FED" w:rsidRPr="007D3FED" w14:paraId="0A2106BC" w14:textId="77777777" w:rsidTr="007D3FED">
        <w:trPr>
          <w:trHeight w:val="1500"/>
        </w:trPr>
        <w:tc>
          <w:tcPr>
            <w:tcW w:w="33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7FA113" w14:textId="77777777" w:rsidR="007D3FED" w:rsidRPr="007B552F" w:rsidRDefault="007D3FED" w:rsidP="007D3FED">
            <w:pPr>
              <w:spacing w:after="0" w:line="240" w:lineRule="auto"/>
              <w:jc w:val="both"/>
              <w:rPr>
                <w:rFonts w:ascii="Calibri" w:eastAsia="Times New Roman" w:hAnsi="Calibri" w:cs="Calibri"/>
                <w:color w:val="000000"/>
                <w:sz w:val="20"/>
                <w:szCs w:val="20"/>
                <w:lang w:eastAsia="tr-TR"/>
              </w:rPr>
            </w:pPr>
            <w:r w:rsidRPr="007B552F">
              <w:rPr>
                <w:rFonts w:ascii="Calibri" w:eastAsia="Times New Roman" w:hAnsi="Calibri" w:cs="Calibri"/>
                <w:color w:val="000000"/>
                <w:sz w:val="20"/>
                <w:szCs w:val="20"/>
                <w:lang w:eastAsia="tr-TR"/>
              </w:rPr>
              <w:t>KİŞİSEL VERNİN İŞLENMESİ</w:t>
            </w:r>
          </w:p>
        </w:tc>
        <w:tc>
          <w:tcPr>
            <w:tcW w:w="5812" w:type="dxa"/>
            <w:tcBorders>
              <w:top w:val="single" w:sz="4" w:space="0" w:color="auto"/>
              <w:left w:val="nil"/>
              <w:bottom w:val="single" w:sz="4" w:space="0" w:color="auto"/>
              <w:right w:val="single" w:sz="4" w:space="0" w:color="auto"/>
            </w:tcBorders>
            <w:shd w:val="clear" w:color="000000" w:fill="FFFFFF"/>
            <w:vAlign w:val="center"/>
            <w:hideMark/>
          </w:tcPr>
          <w:p w14:paraId="0F534F97" w14:textId="77777777" w:rsidR="007D3FED" w:rsidRPr="007B552F" w:rsidRDefault="007D3FED" w:rsidP="007D3FED">
            <w:pPr>
              <w:spacing w:after="0" w:line="240" w:lineRule="auto"/>
              <w:jc w:val="both"/>
              <w:rPr>
                <w:rFonts w:ascii="Calibri" w:eastAsia="Times New Roman" w:hAnsi="Calibri" w:cs="Calibri"/>
                <w:color w:val="000000"/>
                <w:sz w:val="20"/>
                <w:szCs w:val="20"/>
                <w:lang w:eastAsia="tr-TR"/>
              </w:rPr>
            </w:pPr>
            <w:r w:rsidRPr="007B552F">
              <w:rPr>
                <w:rFonts w:ascii="Calibri" w:eastAsia="Times New Roman" w:hAnsi="Calibri" w:cs="Calibri"/>
                <w:color w:val="000000"/>
                <w:sz w:val="20"/>
                <w:szCs w:val="20"/>
                <w:lang w:eastAsia="tr-TR"/>
              </w:rPr>
              <w:t>Kişisel verilerin tamamen veya kısmen otomatik olan ya da herhangi bir veri kayıt sisteminin parçası olmak kaydıyla otomatik olmayan yollarla elde edilmesi, kaydedilmesi, depolanması, saklanması, değiştirilmesi, yeniden düzenlenmesi, açıklanması, aktarılması, devralınması, elde edilebilir hale getirilmesi, sınıflandırılması ya da kullanılmasının engellenmesi gibi veriler üzerinde gerçekleştirilen her türlü işlem</w:t>
            </w:r>
          </w:p>
        </w:tc>
      </w:tr>
      <w:tr w:rsidR="007D3FED" w:rsidRPr="007D3FED" w14:paraId="433946A3" w14:textId="77777777" w:rsidTr="007D3FED">
        <w:trPr>
          <w:trHeight w:val="300"/>
        </w:trPr>
        <w:tc>
          <w:tcPr>
            <w:tcW w:w="33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0C1A96" w14:textId="77777777" w:rsidR="007D3FED" w:rsidRPr="007B552F" w:rsidRDefault="007D3FED" w:rsidP="007D3FED">
            <w:pPr>
              <w:spacing w:after="0" w:line="240" w:lineRule="auto"/>
              <w:jc w:val="both"/>
              <w:rPr>
                <w:rFonts w:ascii="Calibri" w:eastAsia="Times New Roman" w:hAnsi="Calibri" w:cs="Calibri"/>
                <w:color w:val="000000"/>
                <w:sz w:val="20"/>
                <w:szCs w:val="20"/>
                <w:lang w:eastAsia="tr-TR"/>
              </w:rPr>
            </w:pPr>
            <w:r w:rsidRPr="007B552F">
              <w:rPr>
                <w:rFonts w:ascii="Calibri" w:eastAsia="Times New Roman" w:hAnsi="Calibri" w:cs="Calibri"/>
                <w:color w:val="000000"/>
                <w:sz w:val="20"/>
                <w:szCs w:val="20"/>
                <w:lang w:eastAsia="tr-TR"/>
              </w:rPr>
              <w:t>KURUL</w:t>
            </w:r>
          </w:p>
        </w:tc>
        <w:tc>
          <w:tcPr>
            <w:tcW w:w="5812" w:type="dxa"/>
            <w:tcBorders>
              <w:top w:val="single" w:sz="4" w:space="0" w:color="auto"/>
              <w:left w:val="nil"/>
              <w:bottom w:val="single" w:sz="4" w:space="0" w:color="auto"/>
              <w:right w:val="single" w:sz="4" w:space="0" w:color="auto"/>
            </w:tcBorders>
            <w:shd w:val="clear" w:color="000000" w:fill="FFFFFF"/>
            <w:vAlign w:val="center"/>
            <w:hideMark/>
          </w:tcPr>
          <w:p w14:paraId="5B64C07C" w14:textId="77777777" w:rsidR="007D3FED" w:rsidRPr="007B552F" w:rsidRDefault="007D3FED" w:rsidP="007D3FED">
            <w:pPr>
              <w:spacing w:after="0" w:line="240" w:lineRule="auto"/>
              <w:jc w:val="both"/>
              <w:rPr>
                <w:rFonts w:ascii="Calibri" w:eastAsia="Times New Roman" w:hAnsi="Calibri" w:cs="Calibri"/>
                <w:color w:val="000000"/>
                <w:sz w:val="20"/>
                <w:szCs w:val="20"/>
                <w:lang w:eastAsia="tr-TR"/>
              </w:rPr>
            </w:pPr>
            <w:r w:rsidRPr="007B552F">
              <w:rPr>
                <w:rFonts w:ascii="Calibri" w:eastAsia="Times New Roman" w:hAnsi="Calibri" w:cs="Calibri"/>
                <w:color w:val="000000"/>
                <w:sz w:val="20"/>
                <w:szCs w:val="20"/>
                <w:lang w:eastAsia="tr-TR"/>
              </w:rPr>
              <w:t>Kişisel Verileri Koruma Kurulu</w:t>
            </w:r>
          </w:p>
        </w:tc>
      </w:tr>
      <w:tr w:rsidR="007D3FED" w:rsidRPr="007D3FED" w14:paraId="3184CE50" w14:textId="77777777" w:rsidTr="007D3FED">
        <w:trPr>
          <w:trHeight w:val="900"/>
        </w:trPr>
        <w:tc>
          <w:tcPr>
            <w:tcW w:w="33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57C325" w14:textId="77777777" w:rsidR="007D3FED" w:rsidRPr="007B552F" w:rsidRDefault="007D3FED" w:rsidP="007D3FED">
            <w:pPr>
              <w:spacing w:after="0" w:line="240" w:lineRule="auto"/>
              <w:jc w:val="both"/>
              <w:rPr>
                <w:rFonts w:ascii="Calibri" w:eastAsia="Times New Roman" w:hAnsi="Calibri" w:cs="Calibri"/>
                <w:color w:val="000000"/>
                <w:sz w:val="20"/>
                <w:szCs w:val="20"/>
                <w:lang w:eastAsia="tr-TR"/>
              </w:rPr>
            </w:pPr>
            <w:r w:rsidRPr="007B552F">
              <w:rPr>
                <w:rFonts w:ascii="Calibri" w:eastAsia="Times New Roman" w:hAnsi="Calibri" w:cs="Calibri"/>
                <w:color w:val="000000"/>
                <w:sz w:val="20"/>
                <w:szCs w:val="20"/>
                <w:lang w:eastAsia="tr-TR"/>
              </w:rPr>
              <w:t>ÖZEL NİTELİKLİ KİŞSEL VERİ</w:t>
            </w:r>
          </w:p>
        </w:tc>
        <w:tc>
          <w:tcPr>
            <w:tcW w:w="5812" w:type="dxa"/>
            <w:tcBorders>
              <w:top w:val="single" w:sz="4" w:space="0" w:color="auto"/>
              <w:left w:val="nil"/>
              <w:bottom w:val="single" w:sz="4" w:space="0" w:color="auto"/>
              <w:right w:val="single" w:sz="4" w:space="0" w:color="auto"/>
            </w:tcBorders>
            <w:shd w:val="clear" w:color="000000" w:fill="FFFFFF"/>
            <w:vAlign w:val="center"/>
            <w:hideMark/>
          </w:tcPr>
          <w:p w14:paraId="4CE61372" w14:textId="77777777" w:rsidR="007D3FED" w:rsidRPr="007B552F" w:rsidRDefault="007D3FED" w:rsidP="007D3FED">
            <w:pPr>
              <w:spacing w:after="0" w:line="240" w:lineRule="auto"/>
              <w:jc w:val="both"/>
              <w:rPr>
                <w:rFonts w:ascii="Calibri" w:eastAsia="Times New Roman" w:hAnsi="Calibri" w:cs="Calibri"/>
                <w:color w:val="000000"/>
                <w:sz w:val="20"/>
                <w:szCs w:val="20"/>
                <w:lang w:eastAsia="tr-TR"/>
              </w:rPr>
            </w:pPr>
            <w:r w:rsidRPr="007B552F">
              <w:rPr>
                <w:rFonts w:ascii="Calibri" w:eastAsia="Times New Roman" w:hAnsi="Calibri" w:cs="Calibri"/>
                <w:color w:val="000000"/>
                <w:sz w:val="20"/>
                <w:szCs w:val="20"/>
                <w:lang w:eastAsia="tr-TR"/>
              </w:rPr>
              <w:t xml:space="preserve">Kişilerin ırkı, etnik kökeni, siyasi düşüncesi, felsefi inancı, dini, mezhebi veya diğer inançları, kılık ve kıyafeti, dernek, vakıf ya da sendika üyeliği, sağlığı, cinsel hayatı, ceza mahkûmiyeti ve güvenlik tedbirleriyle ilgili verileri ile </w:t>
            </w:r>
            <w:proofErr w:type="spellStart"/>
            <w:r w:rsidRPr="007B552F">
              <w:rPr>
                <w:rFonts w:ascii="Calibri" w:eastAsia="Times New Roman" w:hAnsi="Calibri" w:cs="Calibri"/>
                <w:color w:val="000000"/>
                <w:sz w:val="20"/>
                <w:szCs w:val="20"/>
                <w:lang w:eastAsia="tr-TR"/>
              </w:rPr>
              <w:t>biyometrik</w:t>
            </w:r>
            <w:proofErr w:type="spellEnd"/>
            <w:r w:rsidRPr="007B552F">
              <w:rPr>
                <w:rFonts w:ascii="Calibri" w:eastAsia="Times New Roman" w:hAnsi="Calibri" w:cs="Calibri"/>
                <w:color w:val="000000"/>
                <w:sz w:val="20"/>
                <w:szCs w:val="20"/>
                <w:lang w:eastAsia="tr-TR"/>
              </w:rPr>
              <w:t xml:space="preserve"> ve genetik verileri</w:t>
            </w:r>
          </w:p>
        </w:tc>
      </w:tr>
      <w:tr w:rsidR="007D3FED" w:rsidRPr="007D3FED" w14:paraId="5B21FD60" w14:textId="77777777" w:rsidTr="007D3FED">
        <w:trPr>
          <w:trHeight w:val="900"/>
        </w:trPr>
        <w:tc>
          <w:tcPr>
            <w:tcW w:w="33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EB9AFE" w14:textId="77777777" w:rsidR="007D3FED" w:rsidRPr="007B552F" w:rsidRDefault="007D3FED" w:rsidP="007D3FED">
            <w:pPr>
              <w:spacing w:after="0" w:line="240" w:lineRule="auto"/>
              <w:jc w:val="both"/>
              <w:rPr>
                <w:rFonts w:ascii="Calibri" w:eastAsia="Times New Roman" w:hAnsi="Calibri" w:cs="Calibri"/>
                <w:color w:val="000000"/>
                <w:sz w:val="20"/>
                <w:szCs w:val="20"/>
                <w:lang w:eastAsia="tr-TR"/>
              </w:rPr>
            </w:pPr>
            <w:r w:rsidRPr="007B552F">
              <w:rPr>
                <w:rFonts w:ascii="Calibri" w:eastAsia="Times New Roman" w:hAnsi="Calibri" w:cs="Calibri"/>
                <w:color w:val="000000"/>
                <w:sz w:val="20"/>
                <w:szCs w:val="20"/>
                <w:lang w:eastAsia="tr-TR"/>
              </w:rPr>
              <w:t>PERYODİK İMHA</w:t>
            </w:r>
          </w:p>
        </w:tc>
        <w:tc>
          <w:tcPr>
            <w:tcW w:w="5812" w:type="dxa"/>
            <w:tcBorders>
              <w:top w:val="single" w:sz="4" w:space="0" w:color="auto"/>
              <w:left w:val="nil"/>
              <w:bottom w:val="single" w:sz="4" w:space="0" w:color="auto"/>
              <w:right w:val="single" w:sz="4" w:space="0" w:color="auto"/>
            </w:tcBorders>
            <w:shd w:val="clear" w:color="000000" w:fill="FFFFFF"/>
            <w:vAlign w:val="center"/>
            <w:hideMark/>
          </w:tcPr>
          <w:p w14:paraId="3FA5EA80" w14:textId="77777777" w:rsidR="007D3FED" w:rsidRPr="007B552F" w:rsidRDefault="007D3FED" w:rsidP="007D3FED">
            <w:pPr>
              <w:spacing w:after="0" w:line="240" w:lineRule="auto"/>
              <w:jc w:val="both"/>
              <w:rPr>
                <w:rFonts w:ascii="Calibri" w:eastAsia="Times New Roman" w:hAnsi="Calibri" w:cs="Calibri"/>
                <w:color w:val="000000"/>
                <w:sz w:val="20"/>
                <w:szCs w:val="20"/>
                <w:lang w:eastAsia="tr-TR"/>
              </w:rPr>
            </w:pPr>
            <w:r w:rsidRPr="007B552F">
              <w:rPr>
                <w:rFonts w:ascii="Calibri" w:eastAsia="Times New Roman" w:hAnsi="Calibri" w:cs="Calibri"/>
                <w:color w:val="000000"/>
                <w:sz w:val="20"/>
                <w:szCs w:val="20"/>
                <w:lang w:eastAsia="tr-TR"/>
              </w:rPr>
              <w:t xml:space="preserve">Kanunda yer alan kişisel verilerin işlenme şartlarının tamamının ortadan kalkması durumunda kişisel verileri saklama ve imha politikasında belirtilen ve tekrar eden aralıklarla </w:t>
            </w:r>
            <w:proofErr w:type="spellStart"/>
            <w:r w:rsidRPr="007B552F">
              <w:rPr>
                <w:rFonts w:ascii="Calibri" w:eastAsia="Times New Roman" w:hAnsi="Calibri" w:cs="Calibri"/>
                <w:color w:val="000000"/>
                <w:sz w:val="20"/>
                <w:szCs w:val="20"/>
                <w:lang w:eastAsia="tr-TR"/>
              </w:rPr>
              <w:t>re’sen</w:t>
            </w:r>
            <w:proofErr w:type="spellEnd"/>
            <w:r w:rsidRPr="007B552F">
              <w:rPr>
                <w:rFonts w:ascii="Calibri" w:eastAsia="Times New Roman" w:hAnsi="Calibri" w:cs="Calibri"/>
                <w:color w:val="000000"/>
                <w:sz w:val="20"/>
                <w:szCs w:val="20"/>
                <w:lang w:eastAsia="tr-TR"/>
              </w:rPr>
              <w:t xml:space="preserve"> gerçekleştirilecek silme, yok etme veya anonim hale getirme işlemi</w:t>
            </w:r>
          </w:p>
        </w:tc>
      </w:tr>
      <w:tr w:rsidR="007D3FED" w:rsidRPr="007D3FED" w14:paraId="150E3439" w14:textId="77777777" w:rsidTr="007D3FED">
        <w:trPr>
          <w:trHeight w:val="300"/>
        </w:trPr>
        <w:tc>
          <w:tcPr>
            <w:tcW w:w="33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0233A7" w14:textId="77777777" w:rsidR="007D3FED" w:rsidRPr="007B552F" w:rsidRDefault="007D3FED" w:rsidP="007D3FED">
            <w:pPr>
              <w:spacing w:after="0" w:line="240" w:lineRule="auto"/>
              <w:jc w:val="both"/>
              <w:rPr>
                <w:rFonts w:ascii="Calibri" w:eastAsia="Times New Roman" w:hAnsi="Calibri" w:cs="Calibri"/>
                <w:color w:val="000000"/>
                <w:sz w:val="20"/>
                <w:szCs w:val="20"/>
                <w:lang w:eastAsia="tr-TR"/>
              </w:rPr>
            </w:pPr>
            <w:r w:rsidRPr="007B552F">
              <w:rPr>
                <w:rFonts w:ascii="Calibri" w:eastAsia="Times New Roman" w:hAnsi="Calibri" w:cs="Calibri"/>
                <w:color w:val="000000"/>
                <w:sz w:val="20"/>
                <w:szCs w:val="20"/>
                <w:lang w:eastAsia="tr-TR"/>
              </w:rPr>
              <w:t>POLİTİKA</w:t>
            </w:r>
          </w:p>
        </w:tc>
        <w:tc>
          <w:tcPr>
            <w:tcW w:w="5812" w:type="dxa"/>
            <w:tcBorders>
              <w:top w:val="single" w:sz="4" w:space="0" w:color="auto"/>
              <w:left w:val="nil"/>
              <w:bottom w:val="single" w:sz="4" w:space="0" w:color="auto"/>
              <w:right w:val="single" w:sz="4" w:space="0" w:color="auto"/>
            </w:tcBorders>
            <w:shd w:val="clear" w:color="000000" w:fill="FFFFFF"/>
            <w:vAlign w:val="center"/>
            <w:hideMark/>
          </w:tcPr>
          <w:p w14:paraId="69845718" w14:textId="77777777" w:rsidR="007D3FED" w:rsidRPr="007B552F" w:rsidRDefault="007D3FED" w:rsidP="007D3FED">
            <w:pPr>
              <w:spacing w:after="0" w:line="240" w:lineRule="auto"/>
              <w:jc w:val="both"/>
              <w:rPr>
                <w:rFonts w:ascii="Calibri" w:eastAsia="Times New Roman" w:hAnsi="Calibri" w:cs="Calibri"/>
                <w:color w:val="000000"/>
                <w:sz w:val="20"/>
                <w:szCs w:val="20"/>
                <w:lang w:eastAsia="tr-TR"/>
              </w:rPr>
            </w:pPr>
            <w:r w:rsidRPr="007B552F">
              <w:rPr>
                <w:rFonts w:ascii="Calibri" w:eastAsia="Times New Roman" w:hAnsi="Calibri" w:cs="Calibri"/>
                <w:color w:val="000000"/>
                <w:sz w:val="20"/>
                <w:szCs w:val="20"/>
                <w:lang w:eastAsia="tr-TR"/>
              </w:rPr>
              <w:t>Kişisel Verileri Saklama ve İmha Politikası</w:t>
            </w:r>
          </w:p>
        </w:tc>
      </w:tr>
      <w:tr w:rsidR="007D3FED" w:rsidRPr="007D3FED" w14:paraId="40B9E005" w14:textId="77777777" w:rsidTr="007D3FED">
        <w:trPr>
          <w:trHeight w:val="600"/>
        </w:trPr>
        <w:tc>
          <w:tcPr>
            <w:tcW w:w="33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F635E3" w14:textId="77777777" w:rsidR="007D3FED" w:rsidRPr="007B552F" w:rsidRDefault="007D3FED" w:rsidP="007D3FED">
            <w:pPr>
              <w:spacing w:after="0" w:line="240" w:lineRule="auto"/>
              <w:jc w:val="both"/>
              <w:rPr>
                <w:rFonts w:ascii="Calibri" w:eastAsia="Times New Roman" w:hAnsi="Calibri" w:cs="Calibri"/>
                <w:color w:val="000000"/>
                <w:sz w:val="20"/>
                <w:szCs w:val="20"/>
                <w:lang w:eastAsia="tr-TR"/>
              </w:rPr>
            </w:pPr>
            <w:r w:rsidRPr="007B552F">
              <w:rPr>
                <w:rFonts w:ascii="Calibri" w:eastAsia="Times New Roman" w:hAnsi="Calibri" w:cs="Calibri"/>
                <w:color w:val="000000"/>
                <w:sz w:val="20"/>
                <w:szCs w:val="20"/>
                <w:lang w:eastAsia="tr-TR"/>
              </w:rPr>
              <w:t>VERİ İŞLEYEN</w:t>
            </w:r>
          </w:p>
        </w:tc>
        <w:tc>
          <w:tcPr>
            <w:tcW w:w="5812" w:type="dxa"/>
            <w:tcBorders>
              <w:top w:val="single" w:sz="4" w:space="0" w:color="auto"/>
              <w:left w:val="nil"/>
              <w:bottom w:val="single" w:sz="4" w:space="0" w:color="auto"/>
              <w:right w:val="single" w:sz="4" w:space="0" w:color="auto"/>
            </w:tcBorders>
            <w:shd w:val="clear" w:color="000000" w:fill="FFFFFF"/>
            <w:vAlign w:val="center"/>
            <w:hideMark/>
          </w:tcPr>
          <w:p w14:paraId="6C7E34BB" w14:textId="77777777" w:rsidR="007D3FED" w:rsidRPr="007B552F" w:rsidRDefault="007D3FED" w:rsidP="007D3FED">
            <w:pPr>
              <w:spacing w:after="0" w:line="240" w:lineRule="auto"/>
              <w:jc w:val="both"/>
              <w:rPr>
                <w:rFonts w:ascii="Calibri" w:eastAsia="Times New Roman" w:hAnsi="Calibri" w:cs="Calibri"/>
                <w:color w:val="000000"/>
                <w:sz w:val="20"/>
                <w:szCs w:val="20"/>
                <w:lang w:eastAsia="tr-TR"/>
              </w:rPr>
            </w:pPr>
            <w:r w:rsidRPr="007B552F">
              <w:rPr>
                <w:rFonts w:ascii="Calibri" w:eastAsia="Times New Roman" w:hAnsi="Calibri" w:cs="Calibri"/>
                <w:color w:val="000000"/>
                <w:sz w:val="20"/>
                <w:szCs w:val="20"/>
                <w:lang w:eastAsia="tr-TR"/>
              </w:rPr>
              <w:t>Veri sorumlusunun verdiği yetkiye dayanarak onun adına kişisel verileri işleyen gerçek veya tüzel kişidir</w:t>
            </w:r>
          </w:p>
        </w:tc>
      </w:tr>
      <w:tr w:rsidR="007D3FED" w:rsidRPr="007D3FED" w14:paraId="3A54DAE9" w14:textId="77777777" w:rsidTr="007D3FED">
        <w:trPr>
          <w:trHeight w:val="300"/>
        </w:trPr>
        <w:tc>
          <w:tcPr>
            <w:tcW w:w="33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D403D9" w14:textId="77777777" w:rsidR="007D3FED" w:rsidRPr="007B552F" w:rsidRDefault="007D3FED" w:rsidP="007D3FED">
            <w:pPr>
              <w:spacing w:after="0" w:line="240" w:lineRule="auto"/>
              <w:jc w:val="both"/>
              <w:rPr>
                <w:rFonts w:ascii="Calibri" w:eastAsia="Times New Roman" w:hAnsi="Calibri" w:cs="Calibri"/>
                <w:color w:val="000000"/>
                <w:sz w:val="20"/>
                <w:szCs w:val="20"/>
                <w:lang w:eastAsia="tr-TR"/>
              </w:rPr>
            </w:pPr>
            <w:r w:rsidRPr="007B552F">
              <w:rPr>
                <w:rFonts w:ascii="Calibri" w:eastAsia="Times New Roman" w:hAnsi="Calibri" w:cs="Calibri"/>
                <w:color w:val="000000"/>
                <w:sz w:val="20"/>
                <w:szCs w:val="20"/>
                <w:lang w:eastAsia="tr-TR"/>
              </w:rPr>
              <w:t>VERİ KAYIT SİSTEMİ</w:t>
            </w:r>
          </w:p>
        </w:tc>
        <w:tc>
          <w:tcPr>
            <w:tcW w:w="5812" w:type="dxa"/>
            <w:tcBorders>
              <w:top w:val="single" w:sz="4" w:space="0" w:color="auto"/>
              <w:left w:val="nil"/>
              <w:bottom w:val="single" w:sz="4" w:space="0" w:color="auto"/>
              <w:right w:val="single" w:sz="4" w:space="0" w:color="auto"/>
            </w:tcBorders>
            <w:shd w:val="clear" w:color="000000" w:fill="FFFFFF"/>
            <w:vAlign w:val="center"/>
            <w:hideMark/>
          </w:tcPr>
          <w:p w14:paraId="21A4621E" w14:textId="77777777" w:rsidR="007D3FED" w:rsidRPr="007B552F" w:rsidRDefault="007D3FED" w:rsidP="007D3FED">
            <w:pPr>
              <w:spacing w:after="0" w:line="240" w:lineRule="auto"/>
              <w:jc w:val="both"/>
              <w:rPr>
                <w:rFonts w:ascii="Calibri" w:eastAsia="Times New Roman" w:hAnsi="Calibri" w:cs="Calibri"/>
                <w:color w:val="000000"/>
                <w:sz w:val="20"/>
                <w:szCs w:val="20"/>
                <w:lang w:eastAsia="tr-TR"/>
              </w:rPr>
            </w:pPr>
            <w:r w:rsidRPr="007B552F">
              <w:rPr>
                <w:rFonts w:ascii="Calibri" w:eastAsia="Times New Roman" w:hAnsi="Calibri" w:cs="Calibri"/>
                <w:color w:val="000000"/>
                <w:sz w:val="20"/>
                <w:szCs w:val="20"/>
                <w:lang w:eastAsia="tr-TR"/>
              </w:rPr>
              <w:t>Kişisel verilerin belirli kriterlere göre yapılandırılarak işlendiği kayıt sistemi</w:t>
            </w:r>
          </w:p>
        </w:tc>
      </w:tr>
      <w:tr w:rsidR="007D3FED" w:rsidRPr="007D3FED" w14:paraId="2C7500D0" w14:textId="77777777" w:rsidTr="007D3FED">
        <w:trPr>
          <w:trHeight w:val="612"/>
        </w:trPr>
        <w:tc>
          <w:tcPr>
            <w:tcW w:w="33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5EF775" w14:textId="77777777" w:rsidR="007D3FED" w:rsidRPr="007B552F" w:rsidRDefault="007D3FED" w:rsidP="007D3FED">
            <w:pPr>
              <w:spacing w:after="0" w:line="240" w:lineRule="auto"/>
              <w:jc w:val="both"/>
              <w:rPr>
                <w:rFonts w:ascii="Calibri" w:eastAsia="Times New Roman" w:hAnsi="Calibri" w:cs="Calibri"/>
                <w:color w:val="000000"/>
                <w:sz w:val="20"/>
                <w:szCs w:val="20"/>
                <w:lang w:eastAsia="tr-TR"/>
              </w:rPr>
            </w:pPr>
            <w:r w:rsidRPr="007B552F">
              <w:rPr>
                <w:rFonts w:ascii="Calibri" w:eastAsia="Times New Roman" w:hAnsi="Calibri" w:cs="Calibri"/>
                <w:color w:val="000000"/>
                <w:sz w:val="20"/>
                <w:szCs w:val="20"/>
                <w:lang w:eastAsia="tr-TR"/>
              </w:rPr>
              <w:t>VERİ SORUMLUSU</w:t>
            </w:r>
          </w:p>
        </w:tc>
        <w:tc>
          <w:tcPr>
            <w:tcW w:w="5812" w:type="dxa"/>
            <w:tcBorders>
              <w:top w:val="single" w:sz="4" w:space="0" w:color="auto"/>
              <w:left w:val="nil"/>
              <w:bottom w:val="single" w:sz="4" w:space="0" w:color="auto"/>
              <w:right w:val="single" w:sz="4" w:space="0" w:color="auto"/>
            </w:tcBorders>
            <w:shd w:val="clear" w:color="000000" w:fill="FFFFFF"/>
            <w:vAlign w:val="center"/>
            <w:hideMark/>
          </w:tcPr>
          <w:p w14:paraId="2A48230A" w14:textId="77777777" w:rsidR="007D3FED" w:rsidRPr="007B552F" w:rsidRDefault="007D3FED" w:rsidP="007D3FED">
            <w:pPr>
              <w:spacing w:after="0" w:line="240" w:lineRule="auto"/>
              <w:jc w:val="both"/>
              <w:rPr>
                <w:rFonts w:ascii="Calibri" w:eastAsia="Times New Roman" w:hAnsi="Calibri" w:cs="Calibri"/>
                <w:color w:val="000000"/>
                <w:sz w:val="20"/>
                <w:szCs w:val="20"/>
                <w:lang w:eastAsia="tr-TR"/>
              </w:rPr>
            </w:pPr>
            <w:r w:rsidRPr="007B552F">
              <w:rPr>
                <w:rFonts w:ascii="Calibri" w:eastAsia="Times New Roman" w:hAnsi="Calibri" w:cs="Calibri"/>
                <w:color w:val="000000"/>
                <w:sz w:val="20"/>
                <w:szCs w:val="20"/>
                <w:lang w:eastAsia="tr-TR"/>
              </w:rPr>
              <w:t>Kişisel verilerin işleme amaçlarını ve vasıtalarını belirleyen, veri kayıt sisteminin kurulmasında ve yönetilmesinden sorumlu gerçek veya tüzel kişi.</w:t>
            </w:r>
          </w:p>
        </w:tc>
      </w:tr>
      <w:tr w:rsidR="007D3FED" w:rsidRPr="007D3FED" w14:paraId="37C29B96" w14:textId="77777777" w:rsidTr="007D3FED">
        <w:trPr>
          <w:trHeight w:val="612"/>
        </w:trPr>
        <w:tc>
          <w:tcPr>
            <w:tcW w:w="33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ACFEA9" w14:textId="77777777" w:rsidR="007D3FED" w:rsidRPr="007B552F" w:rsidRDefault="007D3FED" w:rsidP="007D3FED">
            <w:pPr>
              <w:spacing w:after="0" w:line="240" w:lineRule="auto"/>
              <w:jc w:val="both"/>
              <w:rPr>
                <w:rFonts w:ascii="Calibri" w:eastAsia="Times New Roman" w:hAnsi="Calibri" w:cs="Calibri"/>
                <w:color w:val="000000"/>
                <w:sz w:val="20"/>
                <w:szCs w:val="20"/>
                <w:lang w:eastAsia="tr-TR"/>
              </w:rPr>
            </w:pPr>
            <w:r w:rsidRPr="007B552F">
              <w:rPr>
                <w:rFonts w:ascii="Calibri" w:eastAsia="Times New Roman" w:hAnsi="Calibri" w:cs="Calibri"/>
                <w:color w:val="000000"/>
                <w:sz w:val="20"/>
                <w:szCs w:val="20"/>
                <w:lang w:eastAsia="tr-TR"/>
              </w:rPr>
              <w:t>VERİ SORUMLULARI SİCİL BİLGİ SİSTEMİ</w:t>
            </w:r>
          </w:p>
        </w:tc>
        <w:tc>
          <w:tcPr>
            <w:tcW w:w="5812" w:type="dxa"/>
            <w:tcBorders>
              <w:top w:val="single" w:sz="4" w:space="0" w:color="auto"/>
              <w:left w:val="nil"/>
              <w:bottom w:val="single" w:sz="4" w:space="0" w:color="auto"/>
              <w:right w:val="single" w:sz="4" w:space="0" w:color="auto"/>
            </w:tcBorders>
            <w:shd w:val="clear" w:color="000000" w:fill="FFFFFF"/>
            <w:vAlign w:val="center"/>
            <w:hideMark/>
          </w:tcPr>
          <w:p w14:paraId="4AB25DBB" w14:textId="2588642A" w:rsidR="007D3FED" w:rsidRPr="007B552F" w:rsidRDefault="007D3FED" w:rsidP="007D3FED">
            <w:pPr>
              <w:spacing w:after="0" w:line="240" w:lineRule="auto"/>
              <w:jc w:val="both"/>
              <w:rPr>
                <w:rFonts w:ascii="Calibri" w:eastAsia="Times New Roman" w:hAnsi="Calibri" w:cs="Calibri"/>
                <w:color w:val="000000"/>
                <w:sz w:val="20"/>
                <w:szCs w:val="20"/>
                <w:lang w:eastAsia="tr-TR"/>
              </w:rPr>
            </w:pPr>
            <w:r w:rsidRPr="007B552F">
              <w:rPr>
                <w:rFonts w:ascii="Calibri" w:eastAsia="Times New Roman" w:hAnsi="Calibri" w:cs="Calibri"/>
                <w:color w:val="000000"/>
                <w:sz w:val="20"/>
                <w:szCs w:val="20"/>
                <w:lang w:eastAsia="tr-TR"/>
              </w:rPr>
              <w:t xml:space="preserve">Veri sorumlularının Sicile başvuruda ve Sicile ilişkin ilgili diğer işlemlerde </w:t>
            </w:r>
            <w:r w:rsidR="00D00F35" w:rsidRPr="007B552F">
              <w:rPr>
                <w:rFonts w:ascii="Calibri" w:eastAsia="Times New Roman" w:hAnsi="Calibri" w:cs="Calibri"/>
                <w:color w:val="000000"/>
                <w:sz w:val="20"/>
                <w:szCs w:val="20"/>
                <w:lang w:eastAsia="tr-TR"/>
              </w:rPr>
              <w:t>kullanacakları</w:t>
            </w:r>
            <w:r w:rsidRPr="007B552F">
              <w:rPr>
                <w:rFonts w:ascii="Calibri" w:eastAsia="Times New Roman" w:hAnsi="Calibri" w:cs="Calibri"/>
                <w:color w:val="000000"/>
                <w:sz w:val="20"/>
                <w:szCs w:val="20"/>
                <w:lang w:eastAsia="tr-TR"/>
              </w:rPr>
              <w:t xml:space="preserve">, internet üzerinden erişilebilen, Başkanlık tarafından oluşturulan ve yönetilen bilişim sistemi </w:t>
            </w:r>
          </w:p>
        </w:tc>
      </w:tr>
      <w:tr w:rsidR="007D3FED" w:rsidRPr="007D3FED" w14:paraId="1F9013C8" w14:textId="77777777" w:rsidTr="007D3FED">
        <w:trPr>
          <w:trHeight w:val="300"/>
        </w:trPr>
        <w:tc>
          <w:tcPr>
            <w:tcW w:w="33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D79C5D" w14:textId="77777777" w:rsidR="007D3FED" w:rsidRPr="007B552F" w:rsidRDefault="007D3FED" w:rsidP="007D3FED">
            <w:pPr>
              <w:spacing w:after="0" w:line="240" w:lineRule="auto"/>
              <w:jc w:val="both"/>
              <w:rPr>
                <w:rFonts w:ascii="Calibri" w:eastAsia="Times New Roman" w:hAnsi="Calibri" w:cs="Calibri"/>
                <w:color w:val="000000"/>
                <w:sz w:val="20"/>
                <w:szCs w:val="20"/>
                <w:lang w:eastAsia="tr-TR"/>
              </w:rPr>
            </w:pPr>
            <w:r w:rsidRPr="007B552F">
              <w:rPr>
                <w:rFonts w:ascii="Calibri" w:eastAsia="Times New Roman" w:hAnsi="Calibri" w:cs="Calibri"/>
                <w:color w:val="000000"/>
                <w:sz w:val="20"/>
                <w:szCs w:val="20"/>
                <w:lang w:eastAsia="tr-TR"/>
              </w:rPr>
              <w:t>VERBİS</w:t>
            </w:r>
          </w:p>
        </w:tc>
        <w:tc>
          <w:tcPr>
            <w:tcW w:w="5812" w:type="dxa"/>
            <w:tcBorders>
              <w:top w:val="single" w:sz="4" w:space="0" w:color="auto"/>
              <w:left w:val="nil"/>
              <w:bottom w:val="single" w:sz="4" w:space="0" w:color="auto"/>
              <w:right w:val="single" w:sz="4" w:space="0" w:color="auto"/>
            </w:tcBorders>
            <w:shd w:val="clear" w:color="000000" w:fill="FFFFFF"/>
            <w:vAlign w:val="center"/>
            <w:hideMark/>
          </w:tcPr>
          <w:p w14:paraId="4D967194" w14:textId="77777777" w:rsidR="007D3FED" w:rsidRPr="007B552F" w:rsidRDefault="007D3FED" w:rsidP="007D3FED">
            <w:pPr>
              <w:spacing w:after="0" w:line="240" w:lineRule="auto"/>
              <w:jc w:val="both"/>
              <w:rPr>
                <w:rFonts w:ascii="Calibri" w:eastAsia="Times New Roman" w:hAnsi="Calibri" w:cs="Calibri"/>
                <w:color w:val="000000"/>
                <w:sz w:val="20"/>
                <w:szCs w:val="20"/>
                <w:lang w:eastAsia="tr-TR"/>
              </w:rPr>
            </w:pPr>
            <w:r w:rsidRPr="007B552F">
              <w:rPr>
                <w:rFonts w:ascii="Calibri" w:eastAsia="Times New Roman" w:hAnsi="Calibri" w:cs="Calibri"/>
                <w:color w:val="000000"/>
                <w:sz w:val="20"/>
                <w:szCs w:val="20"/>
                <w:lang w:eastAsia="tr-TR"/>
              </w:rPr>
              <w:t>Veri Sorumluları Sicil Bilgi Sistemi</w:t>
            </w:r>
          </w:p>
        </w:tc>
      </w:tr>
      <w:tr w:rsidR="007D3FED" w:rsidRPr="007D3FED" w14:paraId="1F90488D" w14:textId="77777777" w:rsidTr="007D3FED">
        <w:trPr>
          <w:trHeight w:val="600"/>
        </w:trPr>
        <w:tc>
          <w:tcPr>
            <w:tcW w:w="33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53B166" w14:textId="77777777" w:rsidR="007D3FED" w:rsidRPr="007B552F" w:rsidRDefault="007D3FED" w:rsidP="007D3FED">
            <w:pPr>
              <w:spacing w:after="0" w:line="240" w:lineRule="auto"/>
              <w:jc w:val="both"/>
              <w:rPr>
                <w:rFonts w:ascii="Calibri" w:eastAsia="Times New Roman" w:hAnsi="Calibri" w:cs="Calibri"/>
                <w:color w:val="000000"/>
                <w:sz w:val="20"/>
                <w:szCs w:val="20"/>
                <w:lang w:eastAsia="tr-TR"/>
              </w:rPr>
            </w:pPr>
            <w:r w:rsidRPr="007B552F">
              <w:rPr>
                <w:rFonts w:ascii="Calibri" w:eastAsia="Times New Roman" w:hAnsi="Calibri" w:cs="Calibri"/>
                <w:color w:val="000000"/>
                <w:sz w:val="20"/>
                <w:szCs w:val="20"/>
                <w:lang w:eastAsia="tr-TR"/>
              </w:rPr>
              <w:lastRenderedPageBreak/>
              <w:t>YÖNETMELİK</w:t>
            </w:r>
          </w:p>
        </w:tc>
        <w:tc>
          <w:tcPr>
            <w:tcW w:w="5812" w:type="dxa"/>
            <w:tcBorders>
              <w:top w:val="single" w:sz="4" w:space="0" w:color="auto"/>
              <w:left w:val="nil"/>
              <w:bottom w:val="single" w:sz="4" w:space="0" w:color="auto"/>
              <w:right w:val="single" w:sz="4" w:space="0" w:color="auto"/>
            </w:tcBorders>
            <w:shd w:val="clear" w:color="000000" w:fill="FFFFFF"/>
            <w:vAlign w:val="center"/>
            <w:hideMark/>
          </w:tcPr>
          <w:p w14:paraId="26C99CC7" w14:textId="098B1E04" w:rsidR="007D3FED" w:rsidRPr="007B552F" w:rsidRDefault="007D3FED" w:rsidP="007D3FED">
            <w:pPr>
              <w:spacing w:after="0" w:line="240" w:lineRule="auto"/>
              <w:jc w:val="both"/>
              <w:rPr>
                <w:rFonts w:ascii="Calibri" w:eastAsia="Times New Roman" w:hAnsi="Calibri" w:cs="Calibri"/>
                <w:color w:val="000000"/>
                <w:sz w:val="20"/>
                <w:szCs w:val="20"/>
                <w:lang w:eastAsia="tr-TR"/>
              </w:rPr>
            </w:pPr>
            <w:r w:rsidRPr="007B552F">
              <w:rPr>
                <w:rFonts w:ascii="Calibri" w:eastAsia="Times New Roman" w:hAnsi="Calibri" w:cs="Calibri"/>
                <w:color w:val="000000"/>
                <w:sz w:val="20"/>
                <w:szCs w:val="20"/>
                <w:lang w:eastAsia="tr-TR"/>
              </w:rPr>
              <w:t xml:space="preserve">28 Ekim 2017 tarihli </w:t>
            </w:r>
            <w:r w:rsidR="00D00F35" w:rsidRPr="007B552F">
              <w:rPr>
                <w:rFonts w:ascii="Calibri" w:eastAsia="Times New Roman" w:hAnsi="Calibri" w:cs="Calibri"/>
                <w:color w:val="000000"/>
                <w:sz w:val="20"/>
                <w:szCs w:val="20"/>
                <w:lang w:eastAsia="tr-TR"/>
              </w:rPr>
              <w:t>Resmî</w:t>
            </w:r>
            <w:r w:rsidRPr="007B552F">
              <w:rPr>
                <w:rFonts w:ascii="Calibri" w:eastAsia="Times New Roman" w:hAnsi="Calibri" w:cs="Calibri"/>
                <w:color w:val="000000"/>
                <w:sz w:val="20"/>
                <w:szCs w:val="20"/>
                <w:lang w:eastAsia="tr-TR"/>
              </w:rPr>
              <w:t xml:space="preserve"> Gazetede yayımlanan Kişisel Verilerin Silinmesi, Yok Edilmesi veya Anonim Hale Getirilmesi Hakkında Yönetmelik</w:t>
            </w:r>
          </w:p>
        </w:tc>
      </w:tr>
    </w:tbl>
    <w:p w14:paraId="3B56B220" w14:textId="77777777" w:rsidR="00615A3E" w:rsidRDefault="00615A3E" w:rsidP="001C350A">
      <w:pPr>
        <w:shd w:val="clear" w:color="auto" w:fill="FFFFFF"/>
        <w:spacing w:after="0" w:line="240" w:lineRule="auto"/>
        <w:jc w:val="both"/>
        <w:rPr>
          <w:rFonts w:ascii="Calibri" w:eastAsia="Times New Roman" w:hAnsi="Calibri" w:cs="Calibri"/>
          <w:b/>
          <w:bCs/>
          <w:caps/>
          <w:color w:val="000000"/>
          <w:shd w:val="clear" w:color="auto" w:fill="FFFFFF"/>
          <w:lang w:eastAsia="tr-TR"/>
        </w:rPr>
      </w:pPr>
    </w:p>
    <w:p w14:paraId="2116EB9C" w14:textId="3A73025B" w:rsidR="0046598B" w:rsidRPr="0046598B" w:rsidRDefault="0046598B" w:rsidP="0046598B">
      <w:pPr>
        <w:pStyle w:val="ListeParagraf"/>
        <w:shd w:val="clear" w:color="auto" w:fill="FFFFFF"/>
        <w:spacing w:after="0" w:line="240" w:lineRule="auto"/>
        <w:ind w:left="360"/>
        <w:jc w:val="center"/>
        <w:rPr>
          <w:rFonts w:ascii="Calibri" w:eastAsia="Times New Roman" w:hAnsi="Calibri" w:cs="Calibri"/>
          <w:b/>
          <w:bCs/>
          <w:caps/>
          <w:color w:val="FF0000"/>
          <w:shd w:val="clear" w:color="auto" w:fill="FFFFFF"/>
          <w:lang w:eastAsia="tr-TR"/>
        </w:rPr>
      </w:pPr>
      <w:r w:rsidRPr="0046598B">
        <w:rPr>
          <w:rFonts w:ascii="Calibri" w:eastAsia="Times New Roman" w:hAnsi="Calibri" w:cs="Calibri"/>
          <w:b/>
          <w:bCs/>
          <w:caps/>
          <w:color w:val="FF0000"/>
          <w:shd w:val="clear" w:color="auto" w:fill="FFFFFF"/>
          <w:lang w:eastAsia="tr-TR"/>
        </w:rPr>
        <w:t>bölüm – ıı</w:t>
      </w:r>
    </w:p>
    <w:p w14:paraId="395C86A9" w14:textId="69A9CD61" w:rsidR="0046598B" w:rsidRDefault="007D42E1" w:rsidP="0046598B">
      <w:pPr>
        <w:pStyle w:val="ListeParagraf"/>
        <w:shd w:val="clear" w:color="auto" w:fill="FFFFFF"/>
        <w:spacing w:after="0" w:line="240" w:lineRule="auto"/>
        <w:ind w:left="360"/>
        <w:jc w:val="center"/>
        <w:rPr>
          <w:rFonts w:ascii="Calibri" w:eastAsia="Times New Roman" w:hAnsi="Calibri" w:cs="Calibri"/>
          <w:b/>
          <w:bCs/>
          <w:caps/>
          <w:color w:val="FF0000"/>
          <w:shd w:val="clear" w:color="auto" w:fill="FFFFFF"/>
          <w:lang w:eastAsia="tr-TR"/>
        </w:rPr>
      </w:pPr>
      <w:r>
        <w:rPr>
          <w:rFonts w:ascii="Calibri" w:eastAsia="Times New Roman" w:hAnsi="Calibri" w:cs="Calibri"/>
          <w:b/>
          <w:bCs/>
          <w:caps/>
          <w:color w:val="FF0000"/>
          <w:shd w:val="clear" w:color="auto" w:fill="FFFFFF"/>
          <w:lang w:eastAsia="tr-TR"/>
        </w:rPr>
        <w:t>sorumluluk ve kayıt ortamına ilişkin husular</w:t>
      </w:r>
    </w:p>
    <w:p w14:paraId="6BC41990" w14:textId="77777777" w:rsidR="0046598B" w:rsidRPr="0046598B" w:rsidRDefault="0046598B" w:rsidP="0046598B">
      <w:pPr>
        <w:pStyle w:val="ListeParagraf"/>
        <w:shd w:val="clear" w:color="auto" w:fill="FFFFFF"/>
        <w:spacing w:after="0" w:line="240" w:lineRule="auto"/>
        <w:ind w:left="360"/>
        <w:jc w:val="center"/>
        <w:rPr>
          <w:rFonts w:ascii="Calibri" w:eastAsia="Times New Roman" w:hAnsi="Calibri" w:cs="Calibri"/>
          <w:b/>
          <w:bCs/>
          <w:caps/>
          <w:color w:val="FF0000"/>
          <w:shd w:val="clear" w:color="auto" w:fill="FFFFFF"/>
          <w:lang w:eastAsia="tr-TR"/>
        </w:rPr>
      </w:pPr>
    </w:p>
    <w:p w14:paraId="3391E69F" w14:textId="0D22E7AB" w:rsidR="004C495B" w:rsidRPr="0046598B" w:rsidRDefault="004C495B" w:rsidP="009F084B">
      <w:pPr>
        <w:pStyle w:val="ListeParagraf"/>
        <w:numPr>
          <w:ilvl w:val="0"/>
          <w:numId w:val="6"/>
        </w:numPr>
        <w:shd w:val="clear" w:color="auto" w:fill="FFFFFF"/>
        <w:spacing w:after="0" w:line="240" w:lineRule="auto"/>
        <w:jc w:val="both"/>
        <w:rPr>
          <w:rFonts w:ascii="Calibri" w:eastAsia="Times New Roman" w:hAnsi="Calibri" w:cs="Calibri"/>
          <w:b/>
          <w:bCs/>
          <w:caps/>
          <w:color w:val="000000"/>
          <w:shd w:val="clear" w:color="auto" w:fill="FFFFFF"/>
          <w:lang w:eastAsia="tr-TR"/>
        </w:rPr>
      </w:pPr>
      <w:bookmarkStart w:id="3" w:name="BÖLÜM21"/>
      <w:r w:rsidRPr="0046598B">
        <w:rPr>
          <w:rFonts w:ascii="Calibri" w:eastAsia="Times New Roman" w:hAnsi="Calibri" w:cs="Calibri"/>
          <w:b/>
          <w:bCs/>
          <w:caps/>
          <w:color w:val="000000"/>
          <w:shd w:val="clear" w:color="auto" w:fill="FFFFFF"/>
          <w:lang w:eastAsia="tr-TR"/>
        </w:rPr>
        <w:t>Sorumluluk ve Görev Dağılımı</w:t>
      </w:r>
    </w:p>
    <w:bookmarkEnd w:id="3"/>
    <w:p w14:paraId="277894F4" w14:textId="77777777" w:rsidR="001C759E" w:rsidRDefault="001C759E" w:rsidP="001C759E">
      <w:pPr>
        <w:spacing w:after="0" w:line="240" w:lineRule="auto"/>
        <w:jc w:val="both"/>
        <w:rPr>
          <w:rFonts w:ascii="Calibri" w:eastAsia="Times New Roman" w:hAnsi="Calibri" w:cs="Calibri"/>
          <w:color w:val="000000"/>
          <w:shd w:val="clear" w:color="auto" w:fill="FFFFFF"/>
          <w:lang w:eastAsia="tr-TR"/>
        </w:rPr>
      </w:pPr>
    </w:p>
    <w:p w14:paraId="7F493EBF" w14:textId="7742DA28" w:rsidR="004C495B" w:rsidRDefault="004C495B" w:rsidP="001777DB">
      <w:pPr>
        <w:spacing w:after="0" w:line="240" w:lineRule="auto"/>
        <w:rPr>
          <w:rFonts w:ascii="Calibri" w:eastAsia="Times New Roman" w:hAnsi="Calibri" w:cs="Calibri"/>
          <w:color w:val="000000"/>
          <w:shd w:val="clear" w:color="auto" w:fill="FFFFFF"/>
          <w:lang w:eastAsia="tr-TR"/>
        </w:rPr>
      </w:pPr>
      <w:r w:rsidRPr="001C759E">
        <w:rPr>
          <w:rFonts w:ascii="Calibri" w:eastAsia="Times New Roman" w:hAnsi="Calibri" w:cs="Calibri"/>
          <w:color w:val="000000"/>
          <w:shd w:val="clear" w:color="auto" w:fill="FFFFFF"/>
          <w:lang w:eastAsia="tr-TR"/>
        </w:rPr>
        <w:t xml:space="preserve">Şirketin tüm birimleri ve çalışanları, sorumlu birimlerce Politika kapsamında alınmakta olan teknik ve idari tedbirlerin gereği gibi uygulanması, birim çalışanlarının eğitimi ve farkındalığının arttırılması, izlenmesi ve sürekli denetimi ile kişisel verilerin hukuka aykırı olarak işlenmesinin önlenmesi, kişisel verilere hukuka aykırı olarak erişilmesinin önlenmesi ve kişisel verilerin hukuka uygun saklanmasının sağlanması amacıyla kişisel veri işlenen tüm ortamlarda veri güvenliğini sağlamaya yönelik teknik ve idari tedbirlerin alınması konularında sorumlu birimlere aktif olarak destek verir. Kişisel verilerin saklama ve imha süreçlerinde görev alanların unvanları, birimleri ve görev tanımlarına ait dağılım </w:t>
      </w:r>
      <w:r w:rsidR="003F20EC">
        <w:rPr>
          <w:rFonts w:ascii="Calibri" w:eastAsia="Times New Roman" w:hAnsi="Calibri" w:cs="Calibri"/>
          <w:color w:val="000000"/>
          <w:shd w:val="clear" w:color="auto" w:fill="FFFFFF"/>
          <w:lang w:eastAsia="tr-TR"/>
        </w:rPr>
        <w:t xml:space="preserve">aşağıdaki Tabloda </w:t>
      </w:r>
      <w:r w:rsidRPr="001C759E">
        <w:rPr>
          <w:rFonts w:ascii="Calibri" w:eastAsia="Times New Roman" w:hAnsi="Calibri" w:cs="Calibri"/>
          <w:color w:val="000000"/>
          <w:shd w:val="clear" w:color="auto" w:fill="FFFFFF"/>
          <w:lang w:eastAsia="tr-TR"/>
        </w:rPr>
        <w:t>gösterilmiştir.</w:t>
      </w:r>
    </w:p>
    <w:p w14:paraId="39441393" w14:textId="148D3458" w:rsidR="008F22FE" w:rsidRDefault="008F22FE" w:rsidP="003F20EC">
      <w:pPr>
        <w:shd w:val="clear" w:color="auto" w:fill="FFFFFF"/>
        <w:spacing w:after="0" w:line="240" w:lineRule="auto"/>
        <w:jc w:val="both"/>
        <w:rPr>
          <w:rFonts w:ascii="Calibri" w:eastAsia="Times New Roman" w:hAnsi="Calibri" w:cs="Calibri"/>
          <w:b/>
          <w:bCs/>
          <w:color w:val="000000"/>
          <w:shd w:val="clear" w:color="auto" w:fill="FFFFFF"/>
          <w:lang w:eastAsia="tr-TR"/>
        </w:rPr>
      </w:pPr>
    </w:p>
    <w:tbl>
      <w:tblPr>
        <w:tblStyle w:val="TabloKlavuzu"/>
        <w:tblW w:w="0" w:type="auto"/>
        <w:tblLook w:val="04A0" w:firstRow="1" w:lastRow="0" w:firstColumn="1" w:lastColumn="0" w:noHBand="0" w:noVBand="1"/>
      </w:tblPr>
      <w:tblGrid>
        <w:gridCol w:w="2122"/>
        <w:gridCol w:w="2693"/>
        <w:gridCol w:w="4673"/>
      </w:tblGrid>
      <w:tr w:rsidR="008F22FE" w:rsidRPr="008F22FE" w14:paraId="7DF1A658" w14:textId="77777777" w:rsidTr="008F22FE">
        <w:tc>
          <w:tcPr>
            <w:tcW w:w="2122" w:type="dxa"/>
          </w:tcPr>
          <w:p w14:paraId="7FCE17E7" w14:textId="6EE5E0E3" w:rsidR="008F22FE" w:rsidRPr="008F22FE" w:rsidRDefault="008F22FE" w:rsidP="008F22FE">
            <w:pPr>
              <w:jc w:val="both"/>
              <w:rPr>
                <w:rFonts w:ascii="Calibri" w:eastAsia="Times New Roman" w:hAnsi="Calibri" w:cs="Calibri"/>
                <w:b/>
                <w:bCs/>
                <w:color w:val="000000"/>
                <w:sz w:val="20"/>
                <w:szCs w:val="20"/>
                <w:shd w:val="clear" w:color="auto" w:fill="FFFFFF"/>
                <w:lang w:eastAsia="tr-TR"/>
              </w:rPr>
            </w:pPr>
            <w:r w:rsidRPr="008F22FE">
              <w:rPr>
                <w:rFonts w:ascii="Calibri" w:eastAsia="Times New Roman" w:hAnsi="Calibri" w:cs="Calibri"/>
                <w:b/>
                <w:bCs/>
                <w:color w:val="000000"/>
                <w:sz w:val="20"/>
                <w:szCs w:val="20"/>
                <w:lang w:eastAsia="tr-TR"/>
              </w:rPr>
              <w:t>UNVAN</w:t>
            </w:r>
          </w:p>
        </w:tc>
        <w:tc>
          <w:tcPr>
            <w:tcW w:w="2693" w:type="dxa"/>
          </w:tcPr>
          <w:p w14:paraId="2077EC03" w14:textId="7E63A287" w:rsidR="008F22FE" w:rsidRPr="008F22FE" w:rsidRDefault="008F22FE" w:rsidP="008F22FE">
            <w:pPr>
              <w:jc w:val="both"/>
              <w:rPr>
                <w:rFonts w:ascii="Calibri" w:eastAsia="Times New Roman" w:hAnsi="Calibri" w:cs="Calibri"/>
                <w:b/>
                <w:bCs/>
                <w:color w:val="000000"/>
                <w:sz w:val="20"/>
                <w:szCs w:val="20"/>
                <w:shd w:val="clear" w:color="auto" w:fill="FFFFFF"/>
                <w:lang w:eastAsia="tr-TR"/>
              </w:rPr>
            </w:pPr>
            <w:r w:rsidRPr="008F22FE">
              <w:rPr>
                <w:rFonts w:ascii="Calibri" w:eastAsia="Times New Roman" w:hAnsi="Calibri" w:cs="Calibri"/>
                <w:b/>
                <w:bCs/>
                <w:color w:val="000000"/>
                <w:sz w:val="20"/>
                <w:szCs w:val="20"/>
                <w:lang w:eastAsia="tr-TR"/>
              </w:rPr>
              <w:t>BİRİMİ</w:t>
            </w:r>
          </w:p>
        </w:tc>
        <w:tc>
          <w:tcPr>
            <w:tcW w:w="4673" w:type="dxa"/>
            <w:vAlign w:val="bottom"/>
          </w:tcPr>
          <w:p w14:paraId="33A5E291" w14:textId="3AC44DD0" w:rsidR="008F22FE" w:rsidRPr="008F22FE" w:rsidRDefault="008F22FE" w:rsidP="008F22FE">
            <w:pPr>
              <w:jc w:val="both"/>
              <w:rPr>
                <w:rFonts w:ascii="Calibri" w:eastAsia="Times New Roman" w:hAnsi="Calibri" w:cs="Calibri"/>
                <w:b/>
                <w:bCs/>
                <w:color w:val="000000"/>
                <w:sz w:val="20"/>
                <w:szCs w:val="20"/>
                <w:shd w:val="clear" w:color="auto" w:fill="FFFFFF"/>
                <w:lang w:eastAsia="tr-TR"/>
              </w:rPr>
            </w:pPr>
            <w:r w:rsidRPr="008F22FE">
              <w:rPr>
                <w:rFonts w:ascii="Calibri" w:eastAsia="Times New Roman" w:hAnsi="Calibri" w:cs="Calibri"/>
                <w:b/>
                <w:bCs/>
                <w:color w:val="000000"/>
                <w:sz w:val="20"/>
                <w:szCs w:val="20"/>
                <w:lang w:eastAsia="tr-TR"/>
              </w:rPr>
              <w:t xml:space="preserve">GÖREVLERİ     </w:t>
            </w:r>
          </w:p>
        </w:tc>
      </w:tr>
      <w:tr w:rsidR="008F22FE" w:rsidRPr="008F22FE" w14:paraId="3E259B22" w14:textId="77777777" w:rsidTr="00AB2507">
        <w:tc>
          <w:tcPr>
            <w:tcW w:w="2122" w:type="dxa"/>
            <w:vAlign w:val="bottom"/>
          </w:tcPr>
          <w:p w14:paraId="3A877DB9" w14:textId="3A2A9D4D" w:rsidR="008F22FE" w:rsidRPr="008F22FE" w:rsidRDefault="008F22FE" w:rsidP="008F22FE">
            <w:pPr>
              <w:jc w:val="center"/>
              <w:rPr>
                <w:rFonts w:ascii="Calibri" w:eastAsia="Times New Roman" w:hAnsi="Calibri" w:cs="Calibri"/>
                <w:b/>
                <w:bCs/>
                <w:color w:val="000000"/>
                <w:sz w:val="20"/>
                <w:szCs w:val="20"/>
                <w:shd w:val="clear" w:color="auto" w:fill="FFFFFF"/>
                <w:lang w:eastAsia="tr-TR"/>
              </w:rPr>
            </w:pPr>
            <w:r w:rsidRPr="008F22FE">
              <w:rPr>
                <w:rFonts w:ascii="Calibri" w:eastAsia="Times New Roman" w:hAnsi="Calibri" w:cs="Calibri"/>
                <w:color w:val="000000"/>
                <w:sz w:val="20"/>
                <w:szCs w:val="20"/>
                <w:lang w:eastAsia="tr-TR"/>
              </w:rPr>
              <w:t>Kurum KVKK Sorumlu Başkanı</w:t>
            </w:r>
          </w:p>
        </w:tc>
        <w:tc>
          <w:tcPr>
            <w:tcW w:w="2693" w:type="dxa"/>
          </w:tcPr>
          <w:p w14:paraId="7AEEF081" w14:textId="17EAD7E1" w:rsidR="008F22FE" w:rsidRPr="008F22FE" w:rsidRDefault="008F22FE" w:rsidP="008F22FE">
            <w:pPr>
              <w:jc w:val="both"/>
              <w:rPr>
                <w:rFonts w:ascii="Calibri" w:eastAsia="Times New Roman" w:hAnsi="Calibri" w:cs="Calibri"/>
                <w:b/>
                <w:bCs/>
                <w:color w:val="000000"/>
                <w:sz w:val="20"/>
                <w:szCs w:val="20"/>
                <w:shd w:val="clear" w:color="auto" w:fill="FFFFFF"/>
                <w:lang w:eastAsia="tr-TR"/>
              </w:rPr>
            </w:pPr>
            <w:r w:rsidRPr="008F22FE">
              <w:rPr>
                <w:rFonts w:ascii="Calibri" w:eastAsia="Times New Roman" w:hAnsi="Calibri" w:cs="Calibri"/>
                <w:color w:val="000000"/>
                <w:sz w:val="20"/>
                <w:szCs w:val="20"/>
                <w:lang w:eastAsia="tr-TR"/>
              </w:rPr>
              <w:t>Kurucu Temsilcisi</w:t>
            </w:r>
          </w:p>
        </w:tc>
        <w:tc>
          <w:tcPr>
            <w:tcW w:w="4673" w:type="dxa"/>
          </w:tcPr>
          <w:p w14:paraId="3B8D7DF3" w14:textId="045422A1" w:rsidR="008F22FE" w:rsidRPr="008F22FE" w:rsidRDefault="008F22FE" w:rsidP="008F22FE">
            <w:pPr>
              <w:jc w:val="both"/>
              <w:rPr>
                <w:rFonts w:ascii="Calibri" w:eastAsia="Times New Roman" w:hAnsi="Calibri" w:cs="Calibri"/>
                <w:b/>
                <w:bCs/>
                <w:color w:val="000000"/>
                <w:sz w:val="20"/>
                <w:szCs w:val="20"/>
                <w:shd w:val="clear" w:color="auto" w:fill="FFFFFF"/>
                <w:lang w:eastAsia="tr-TR"/>
              </w:rPr>
            </w:pPr>
            <w:r w:rsidRPr="008F22FE">
              <w:rPr>
                <w:rFonts w:ascii="Calibri" w:eastAsia="Times New Roman" w:hAnsi="Calibri" w:cs="Calibri"/>
                <w:color w:val="000000"/>
                <w:sz w:val="20"/>
                <w:szCs w:val="20"/>
                <w:lang w:eastAsia="tr-TR"/>
              </w:rPr>
              <w:t>Çalışanların politikalara uygun hareket etmesinden sorumludur.</w:t>
            </w:r>
          </w:p>
        </w:tc>
      </w:tr>
      <w:tr w:rsidR="008F22FE" w:rsidRPr="008F22FE" w14:paraId="51B3CDA1" w14:textId="77777777" w:rsidTr="00276906">
        <w:tc>
          <w:tcPr>
            <w:tcW w:w="2122" w:type="dxa"/>
            <w:vAlign w:val="bottom"/>
          </w:tcPr>
          <w:p w14:paraId="4C396A01" w14:textId="2ECE3D7A" w:rsidR="008F22FE" w:rsidRPr="008F22FE" w:rsidRDefault="008F22FE" w:rsidP="008F22FE">
            <w:pPr>
              <w:jc w:val="center"/>
              <w:rPr>
                <w:rFonts w:ascii="Calibri" w:eastAsia="Times New Roman" w:hAnsi="Calibri" w:cs="Calibri"/>
                <w:color w:val="000000"/>
                <w:sz w:val="20"/>
                <w:szCs w:val="20"/>
                <w:lang w:eastAsia="tr-TR"/>
              </w:rPr>
            </w:pPr>
            <w:r w:rsidRPr="008F22FE">
              <w:rPr>
                <w:rFonts w:ascii="Calibri" w:eastAsia="Times New Roman" w:hAnsi="Calibri" w:cs="Calibri"/>
                <w:color w:val="000000"/>
                <w:sz w:val="20"/>
                <w:szCs w:val="20"/>
                <w:lang w:eastAsia="tr-TR"/>
              </w:rPr>
              <w:t>Veri Yönetimi</w:t>
            </w:r>
          </w:p>
          <w:p w14:paraId="43BD489C" w14:textId="51A47E28" w:rsidR="008F22FE" w:rsidRPr="008F22FE" w:rsidRDefault="008F22FE" w:rsidP="008F22FE">
            <w:pPr>
              <w:jc w:val="center"/>
              <w:rPr>
                <w:rFonts w:ascii="Calibri" w:eastAsia="Times New Roman" w:hAnsi="Calibri" w:cs="Calibri"/>
                <w:b/>
                <w:bCs/>
                <w:color w:val="000000"/>
                <w:sz w:val="20"/>
                <w:szCs w:val="20"/>
                <w:shd w:val="clear" w:color="auto" w:fill="FFFFFF"/>
                <w:lang w:eastAsia="tr-TR"/>
              </w:rPr>
            </w:pPr>
            <w:r w:rsidRPr="008F22FE">
              <w:rPr>
                <w:rFonts w:ascii="Calibri" w:eastAsia="Times New Roman" w:hAnsi="Calibri" w:cs="Calibri"/>
                <w:color w:val="000000"/>
                <w:sz w:val="20"/>
                <w:szCs w:val="20"/>
                <w:lang w:eastAsia="tr-TR"/>
              </w:rPr>
              <w:t>Sorumlusu</w:t>
            </w:r>
          </w:p>
        </w:tc>
        <w:tc>
          <w:tcPr>
            <w:tcW w:w="2693" w:type="dxa"/>
          </w:tcPr>
          <w:p w14:paraId="4F9759AB" w14:textId="7AC35ECD" w:rsidR="008F22FE" w:rsidRPr="008F22FE" w:rsidRDefault="008F22FE" w:rsidP="008F22FE">
            <w:pPr>
              <w:jc w:val="both"/>
              <w:rPr>
                <w:rFonts w:ascii="Calibri" w:eastAsia="Times New Roman" w:hAnsi="Calibri" w:cs="Calibri"/>
                <w:b/>
                <w:bCs/>
                <w:color w:val="000000"/>
                <w:sz w:val="20"/>
                <w:szCs w:val="20"/>
                <w:shd w:val="clear" w:color="auto" w:fill="FFFFFF"/>
                <w:lang w:eastAsia="tr-TR"/>
              </w:rPr>
            </w:pPr>
            <w:r w:rsidRPr="008F22FE">
              <w:rPr>
                <w:rFonts w:ascii="Calibri" w:eastAsia="Times New Roman" w:hAnsi="Calibri" w:cs="Calibri"/>
                <w:color w:val="000000"/>
                <w:sz w:val="20"/>
                <w:szCs w:val="20"/>
                <w:lang w:eastAsia="tr-TR"/>
              </w:rPr>
              <w:t>Kurucu Temsilcisi</w:t>
            </w:r>
          </w:p>
        </w:tc>
        <w:tc>
          <w:tcPr>
            <w:tcW w:w="4673" w:type="dxa"/>
          </w:tcPr>
          <w:p w14:paraId="7C57DC85" w14:textId="4B49108B" w:rsidR="008F22FE" w:rsidRPr="008F22FE" w:rsidRDefault="008F22FE" w:rsidP="008F22FE">
            <w:pPr>
              <w:jc w:val="both"/>
              <w:rPr>
                <w:rFonts w:ascii="Calibri" w:eastAsia="Times New Roman" w:hAnsi="Calibri" w:cs="Calibri"/>
                <w:b/>
                <w:bCs/>
                <w:color w:val="000000"/>
                <w:sz w:val="20"/>
                <w:szCs w:val="20"/>
                <w:shd w:val="clear" w:color="auto" w:fill="FFFFFF"/>
                <w:lang w:eastAsia="tr-TR"/>
              </w:rPr>
            </w:pPr>
            <w:r w:rsidRPr="008F22FE">
              <w:rPr>
                <w:rFonts w:ascii="Calibri" w:eastAsia="Times New Roman" w:hAnsi="Calibri" w:cs="Calibri"/>
                <w:color w:val="000000"/>
                <w:sz w:val="20"/>
                <w:szCs w:val="20"/>
                <w:lang w:eastAsia="tr-TR"/>
              </w:rPr>
              <w:t>Politikaların hazırlanması, geliştirilmesi, yürütülmesi, ilgili ortamlarda yayınlanması ve güncellenmesinden sorumludur.</w:t>
            </w:r>
          </w:p>
        </w:tc>
      </w:tr>
      <w:tr w:rsidR="008F22FE" w:rsidRPr="008F22FE" w14:paraId="4B7694C2" w14:textId="77777777" w:rsidTr="008F22FE">
        <w:tc>
          <w:tcPr>
            <w:tcW w:w="2122" w:type="dxa"/>
          </w:tcPr>
          <w:p w14:paraId="02DF7BAC" w14:textId="39193847" w:rsidR="008F22FE" w:rsidRPr="008F22FE" w:rsidRDefault="008F22FE" w:rsidP="008F22FE">
            <w:pPr>
              <w:jc w:val="center"/>
              <w:rPr>
                <w:rFonts w:ascii="Calibri" w:eastAsia="Times New Roman" w:hAnsi="Calibri" w:cs="Calibri"/>
                <w:color w:val="000000"/>
                <w:sz w:val="20"/>
                <w:szCs w:val="20"/>
                <w:lang w:eastAsia="tr-TR"/>
              </w:rPr>
            </w:pPr>
            <w:r w:rsidRPr="008F22FE">
              <w:rPr>
                <w:rFonts w:ascii="Calibri" w:eastAsia="Times New Roman" w:hAnsi="Calibri" w:cs="Calibri"/>
                <w:color w:val="000000"/>
                <w:sz w:val="20"/>
                <w:szCs w:val="20"/>
                <w:lang w:eastAsia="tr-TR"/>
              </w:rPr>
              <w:t>Veri Güvenliği</w:t>
            </w:r>
          </w:p>
          <w:p w14:paraId="79E4884E" w14:textId="52981939" w:rsidR="008F22FE" w:rsidRPr="008F22FE" w:rsidRDefault="008F22FE" w:rsidP="008F22FE">
            <w:pPr>
              <w:jc w:val="center"/>
              <w:rPr>
                <w:rFonts w:ascii="Calibri" w:eastAsia="Times New Roman" w:hAnsi="Calibri" w:cs="Calibri"/>
                <w:b/>
                <w:bCs/>
                <w:color w:val="000000"/>
                <w:sz w:val="20"/>
                <w:szCs w:val="20"/>
                <w:shd w:val="clear" w:color="auto" w:fill="FFFFFF"/>
                <w:lang w:eastAsia="tr-TR"/>
              </w:rPr>
            </w:pPr>
            <w:r w:rsidRPr="008F22FE">
              <w:rPr>
                <w:rFonts w:ascii="Calibri" w:eastAsia="Times New Roman" w:hAnsi="Calibri" w:cs="Calibri"/>
                <w:color w:val="000000"/>
                <w:sz w:val="20"/>
                <w:szCs w:val="20"/>
                <w:lang w:eastAsia="tr-TR"/>
              </w:rPr>
              <w:t>Sorumlusu</w:t>
            </w:r>
          </w:p>
        </w:tc>
        <w:tc>
          <w:tcPr>
            <w:tcW w:w="2693" w:type="dxa"/>
          </w:tcPr>
          <w:p w14:paraId="4F4E0AFA" w14:textId="4D6FA15B" w:rsidR="008F22FE" w:rsidRPr="008F22FE" w:rsidRDefault="008F22FE" w:rsidP="008F22FE">
            <w:pPr>
              <w:jc w:val="both"/>
              <w:rPr>
                <w:rFonts w:ascii="Calibri" w:eastAsia="Times New Roman" w:hAnsi="Calibri" w:cs="Calibri"/>
                <w:b/>
                <w:bCs/>
                <w:color w:val="000000"/>
                <w:sz w:val="20"/>
                <w:szCs w:val="20"/>
                <w:shd w:val="clear" w:color="auto" w:fill="FFFFFF"/>
                <w:lang w:eastAsia="tr-TR"/>
              </w:rPr>
            </w:pPr>
            <w:r w:rsidRPr="008F22FE">
              <w:rPr>
                <w:rFonts w:ascii="Calibri" w:eastAsia="Times New Roman" w:hAnsi="Calibri" w:cs="Calibri"/>
                <w:color w:val="000000"/>
                <w:sz w:val="20"/>
                <w:szCs w:val="20"/>
                <w:lang w:eastAsia="tr-TR"/>
              </w:rPr>
              <w:t>Bilgi İşlem</w:t>
            </w:r>
          </w:p>
        </w:tc>
        <w:tc>
          <w:tcPr>
            <w:tcW w:w="4673" w:type="dxa"/>
          </w:tcPr>
          <w:p w14:paraId="0007EF5E" w14:textId="54FB084A" w:rsidR="008F22FE" w:rsidRPr="008F22FE" w:rsidRDefault="008F22FE" w:rsidP="008F22FE">
            <w:pPr>
              <w:jc w:val="both"/>
              <w:rPr>
                <w:rFonts w:ascii="Calibri" w:eastAsia="Times New Roman" w:hAnsi="Calibri" w:cs="Calibri"/>
                <w:b/>
                <w:bCs/>
                <w:color w:val="000000"/>
                <w:sz w:val="20"/>
                <w:szCs w:val="20"/>
                <w:shd w:val="clear" w:color="auto" w:fill="FFFFFF"/>
                <w:lang w:eastAsia="tr-TR"/>
              </w:rPr>
            </w:pPr>
            <w:r w:rsidRPr="008F22FE">
              <w:rPr>
                <w:rFonts w:ascii="Calibri" w:eastAsia="Times New Roman" w:hAnsi="Calibri" w:cs="Calibri"/>
                <w:color w:val="000000"/>
                <w:sz w:val="20"/>
                <w:szCs w:val="20"/>
                <w:lang w:eastAsia="tr-TR"/>
              </w:rPr>
              <w:t>Politikaların uygulanmasında ihtiyaç duyulan teknik çözümlerin sunulmasından sorumludur.</w:t>
            </w:r>
          </w:p>
        </w:tc>
      </w:tr>
      <w:tr w:rsidR="008F22FE" w:rsidRPr="008F22FE" w14:paraId="07457FAF" w14:textId="77777777" w:rsidTr="008F22FE">
        <w:trPr>
          <w:trHeight w:val="139"/>
        </w:trPr>
        <w:tc>
          <w:tcPr>
            <w:tcW w:w="2122" w:type="dxa"/>
            <w:vMerge w:val="restart"/>
          </w:tcPr>
          <w:p w14:paraId="45E18B72" w14:textId="77777777" w:rsidR="00F90F17" w:rsidRDefault="00F90F17" w:rsidP="008F22FE">
            <w:pPr>
              <w:jc w:val="center"/>
              <w:rPr>
                <w:rFonts w:ascii="Calibri" w:eastAsia="Times New Roman" w:hAnsi="Calibri" w:cs="Calibri"/>
                <w:color w:val="000000"/>
                <w:sz w:val="20"/>
                <w:szCs w:val="20"/>
                <w:lang w:eastAsia="tr-TR"/>
              </w:rPr>
            </w:pPr>
          </w:p>
          <w:p w14:paraId="1F35A561" w14:textId="78AF7944" w:rsidR="008F22FE" w:rsidRPr="008F22FE" w:rsidRDefault="008F22FE" w:rsidP="00F90F17">
            <w:pPr>
              <w:jc w:val="center"/>
              <w:rPr>
                <w:rFonts w:ascii="Calibri" w:eastAsia="Times New Roman" w:hAnsi="Calibri" w:cs="Calibri"/>
                <w:color w:val="000000"/>
                <w:sz w:val="20"/>
                <w:szCs w:val="20"/>
                <w:lang w:eastAsia="tr-TR"/>
              </w:rPr>
            </w:pPr>
            <w:r w:rsidRPr="008F22FE">
              <w:rPr>
                <w:rFonts w:ascii="Calibri" w:eastAsia="Times New Roman" w:hAnsi="Calibri" w:cs="Calibri"/>
                <w:color w:val="000000"/>
                <w:sz w:val="20"/>
                <w:szCs w:val="20"/>
                <w:lang w:eastAsia="tr-TR"/>
              </w:rPr>
              <w:t>Veri İşleme, Saklama, Silme Sorumluları</w:t>
            </w:r>
          </w:p>
        </w:tc>
        <w:tc>
          <w:tcPr>
            <w:tcW w:w="2693" w:type="dxa"/>
          </w:tcPr>
          <w:p w14:paraId="6816459D" w14:textId="13D52C3E" w:rsidR="008F22FE" w:rsidRPr="008F22FE" w:rsidRDefault="008F22FE" w:rsidP="008F22FE">
            <w:pPr>
              <w:jc w:val="both"/>
              <w:rPr>
                <w:rFonts w:ascii="Calibri" w:eastAsia="Times New Roman" w:hAnsi="Calibri" w:cs="Calibri"/>
                <w:color w:val="000000"/>
                <w:sz w:val="20"/>
                <w:szCs w:val="20"/>
                <w:shd w:val="clear" w:color="auto" w:fill="FFFFFF"/>
                <w:lang w:eastAsia="tr-TR"/>
              </w:rPr>
            </w:pPr>
            <w:r w:rsidRPr="008F22FE">
              <w:rPr>
                <w:rFonts w:ascii="Calibri" w:eastAsia="Times New Roman" w:hAnsi="Calibri" w:cs="Calibri"/>
                <w:color w:val="000000"/>
                <w:sz w:val="20"/>
                <w:szCs w:val="20"/>
                <w:shd w:val="clear" w:color="auto" w:fill="FFFFFF"/>
                <w:lang w:eastAsia="tr-TR"/>
              </w:rPr>
              <w:t>Bilgi İşlem</w:t>
            </w:r>
          </w:p>
        </w:tc>
        <w:tc>
          <w:tcPr>
            <w:tcW w:w="4673" w:type="dxa"/>
          </w:tcPr>
          <w:p w14:paraId="39798DE6" w14:textId="76909C01" w:rsidR="008F22FE" w:rsidRPr="008F22FE" w:rsidRDefault="008F22FE" w:rsidP="008F22FE">
            <w:pPr>
              <w:jc w:val="both"/>
              <w:rPr>
                <w:rFonts w:ascii="Calibri" w:eastAsia="Times New Roman" w:hAnsi="Calibri" w:cs="Calibri"/>
                <w:b/>
                <w:bCs/>
                <w:color w:val="000000"/>
                <w:sz w:val="20"/>
                <w:szCs w:val="20"/>
                <w:shd w:val="clear" w:color="auto" w:fill="FFFFFF"/>
                <w:lang w:eastAsia="tr-TR"/>
              </w:rPr>
            </w:pPr>
            <w:r w:rsidRPr="008F22FE">
              <w:rPr>
                <w:rFonts w:ascii="Calibri" w:eastAsia="Times New Roman" w:hAnsi="Calibri" w:cs="Calibri"/>
                <w:color w:val="000000"/>
                <w:sz w:val="20"/>
                <w:szCs w:val="20"/>
                <w:lang w:eastAsia="tr-TR"/>
              </w:rPr>
              <w:t>Görevlerine uygun olarak Politikaların yürütülmesinden sorumludur.</w:t>
            </w:r>
          </w:p>
        </w:tc>
      </w:tr>
      <w:tr w:rsidR="008F22FE" w:rsidRPr="008F22FE" w14:paraId="3C0D3232" w14:textId="77777777" w:rsidTr="008F22FE">
        <w:trPr>
          <w:trHeight w:val="137"/>
        </w:trPr>
        <w:tc>
          <w:tcPr>
            <w:tcW w:w="2122" w:type="dxa"/>
            <w:vMerge/>
          </w:tcPr>
          <w:p w14:paraId="05C31E13" w14:textId="77777777" w:rsidR="008F22FE" w:rsidRPr="008F22FE" w:rsidRDefault="008F22FE" w:rsidP="008F22FE">
            <w:pPr>
              <w:rPr>
                <w:rFonts w:ascii="Calibri" w:eastAsia="Times New Roman" w:hAnsi="Calibri" w:cs="Calibri"/>
                <w:color w:val="000000"/>
                <w:sz w:val="20"/>
                <w:szCs w:val="20"/>
                <w:lang w:eastAsia="tr-TR"/>
              </w:rPr>
            </w:pPr>
          </w:p>
        </w:tc>
        <w:tc>
          <w:tcPr>
            <w:tcW w:w="2693" w:type="dxa"/>
          </w:tcPr>
          <w:p w14:paraId="29657920" w14:textId="4BB59FD5" w:rsidR="008F22FE" w:rsidRPr="008F22FE" w:rsidRDefault="008F22FE" w:rsidP="008F22FE">
            <w:pPr>
              <w:jc w:val="both"/>
              <w:rPr>
                <w:rFonts w:ascii="Calibri" w:eastAsia="Times New Roman" w:hAnsi="Calibri" w:cs="Calibri"/>
                <w:color w:val="000000"/>
                <w:sz w:val="20"/>
                <w:szCs w:val="20"/>
                <w:shd w:val="clear" w:color="auto" w:fill="FFFFFF"/>
                <w:lang w:eastAsia="tr-TR"/>
              </w:rPr>
            </w:pPr>
            <w:r w:rsidRPr="008F22FE">
              <w:rPr>
                <w:rFonts w:ascii="Calibri" w:eastAsia="Times New Roman" w:hAnsi="Calibri" w:cs="Calibri"/>
                <w:color w:val="000000"/>
                <w:sz w:val="20"/>
                <w:szCs w:val="20"/>
                <w:shd w:val="clear" w:color="auto" w:fill="FFFFFF"/>
                <w:lang w:eastAsia="tr-TR"/>
              </w:rPr>
              <w:t>İnsan Kaynakları</w:t>
            </w:r>
          </w:p>
        </w:tc>
        <w:tc>
          <w:tcPr>
            <w:tcW w:w="4673" w:type="dxa"/>
          </w:tcPr>
          <w:p w14:paraId="34E47946" w14:textId="24BDD6FD" w:rsidR="008F22FE" w:rsidRPr="008F22FE" w:rsidRDefault="008F22FE" w:rsidP="008F22FE">
            <w:pPr>
              <w:jc w:val="both"/>
              <w:rPr>
                <w:rFonts w:ascii="Calibri" w:eastAsia="Times New Roman" w:hAnsi="Calibri" w:cs="Calibri"/>
                <w:b/>
                <w:bCs/>
                <w:color w:val="000000"/>
                <w:sz w:val="20"/>
                <w:szCs w:val="20"/>
                <w:shd w:val="clear" w:color="auto" w:fill="FFFFFF"/>
                <w:lang w:eastAsia="tr-TR"/>
              </w:rPr>
            </w:pPr>
            <w:r w:rsidRPr="008F22FE">
              <w:rPr>
                <w:rFonts w:ascii="Calibri" w:eastAsia="Times New Roman" w:hAnsi="Calibri" w:cs="Calibri"/>
                <w:color w:val="000000"/>
                <w:sz w:val="20"/>
                <w:szCs w:val="20"/>
                <w:lang w:eastAsia="tr-TR"/>
              </w:rPr>
              <w:t>Görevlerine uygun olarak Politikaların yürütülmesinden sorumludur.</w:t>
            </w:r>
          </w:p>
        </w:tc>
      </w:tr>
      <w:tr w:rsidR="008F22FE" w:rsidRPr="008F22FE" w14:paraId="215A919F" w14:textId="77777777" w:rsidTr="008F22FE">
        <w:trPr>
          <w:trHeight w:val="137"/>
        </w:trPr>
        <w:tc>
          <w:tcPr>
            <w:tcW w:w="2122" w:type="dxa"/>
            <w:vMerge/>
          </w:tcPr>
          <w:p w14:paraId="614B71BE" w14:textId="77777777" w:rsidR="008F22FE" w:rsidRPr="008F22FE" w:rsidRDefault="008F22FE" w:rsidP="008F22FE">
            <w:pPr>
              <w:rPr>
                <w:rFonts w:ascii="Calibri" w:eastAsia="Times New Roman" w:hAnsi="Calibri" w:cs="Calibri"/>
                <w:color w:val="000000"/>
                <w:sz w:val="20"/>
                <w:szCs w:val="20"/>
                <w:lang w:eastAsia="tr-TR"/>
              </w:rPr>
            </w:pPr>
          </w:p>
        </w:tc>
        <w:tc>
          <w:tcPr>
            <w:tcW w:w="2693" w:type="dxa"/>
          </w:tcPr>
          <w:p w14:paraId="26576E1A" w14:textId="2FC672CD" w:rsidR="008F22FE" w:rsidRPr="008F22FE" w:rsidRDefault="008F22FE" w:rsidP="008F22FE">
            <w:pPr>
              <w:jc w:val="both"/>
              <w:rPr>
                <w:rFonts w:ascii="Calibri" w:eastAsia="Times New Roman" w:hAnsi="Calibri" w:cs="Calibri"/>
                <w:color w:val="000000"/>
                <w:sz w:val="20"/>
                <w:szCs w:val="20"/>
                <w:shd w:val="clear" w:color="auto" w:fill="FFFFFF"/>
                <w:lang w:eastAsia="tr-TR"/>
              </w:rPr>
            </w:pPr>
            <w:r w:rsidRPr="008F22FE">
              <w:rPr>
                <w:rFonts w:ascii="Calibri" w:eastAsia="Times New Roman" w:hAnsi="Calibri" w:cs="Calibri"/>
                <w:color w:val="000000"/>
                <w:sz w:val="20"/>
                <w:szCs w:val="20"/>
                <w:shd w:val="clear" w:color="auto" w:fill="FFFFFF"/>
                <w:lang w:eastAsia="tr-TR"/>
              </w:rPr>
              <w:t xml:space="preserve">Mali İşler </w:t>
            </w:r>
          </w:p>
        </w:tc>
        <w:tc>
          <w:tcPr>
            <w:tcW w:w="4673" w:type="dxa"/>
          </w:tcPr>
          <w:p w14:paraId="03279A64" w14:textId="21ED7C82" w:rsidR="008F22FE" w:rsidRPr="008F22FE" w:rsidRDefault="008F22FE" w:rsidP="008F22FE">
            <w:pPr>
              <w:jc w:val="both"/>
              <w:rPr>
                <w:rFonts w:ascii="Calibri" w:eastAsia="Times New Roman" w:hAnsi="Calibri" w:cs="Calibri"/>
                <w:b/>
                <w:bCs/>
                <w:color w:val="000000"/>
                <w:sz w:val="20"/>
                <w:szCs w:val="20"/>
                <w:shd w:val="clear" w:color="auto" w:fill="FFFFFF"/>
                <w:lang w:eastAsia="tr-TR"/>
              </w:rPr>
            </w:pPr>
            <w:r w:rsidRPr="008F22FE">
              <w:rPr>
                <w:rFonts w:ascii="Calibri" w:eastAsia="Times New Roman" w:hAnsi="Calibri" w:cs="Calibri"/>
                <w:color w:val="000000"/>
                <w:sz w:val="20"/>
                <w:szCs w:val="20"/>
                <w:lang w:eastAsia="tr-TR"/>
              </w:rPr>
              <w:t>Görevlerine uygun olarak Politikaların yürütülmesinden sorumludur.</w:t>
            </w:r>
          </w:p>
        </w:tc>
      </w:tr>
    </w:tbl>
    <w:p w14:paraId="081DD323" w14:textId="77777777" w:rsidR="008F22FE" w:rsidRPr="008F22FE" w:rsidRDefault="008F22FE" w:rsidP="003F20EC">
      <w:pPr>
        <w:shd w:val="clear" w:color="auto" w:fill="FFFFFF"/>
        <w:spacing w:after="0" w:line="240" w:lineRule="auto"/>
        <w:jc w:val="both"/>
        <w:rPr>
          <w:rFonts w:ascii="Calibri" w:eastAsia="Times New Roman" w:hAnsi="Calibri" w:cs="Calibri"/>
          <w:b/>
          <w:bCs/>
          <w:color w:val="000000"/>
          <w:sz w:val="20"/>
          <w:szCs w:val="20"/>
          <w:shd w:val="clear" w:color="auto" w:fill="FFFFFF"/>
          <w:lang w:eastAsia="tr-TR"/>
        </w:rPr>
      </w:pPr>
    </w:p>
    <w:p w14:paraId="31EA7050" w14:textId="31E4DAAB" w:rsidR="004C495B" w:rsidRPr="00AA7B10" w:rsidRDefault="004C495B" w:rsidP="009F084B">
      <w:pPr>
        <w:pStyle w:val="ListeParagraf"/>
        <w:numPr>
          <w:ilvl w:val="0"/>
          <w:numId w:val="6"/>
        </w:numPr>
        <w:shd w:val="clear" w:color="auto" w:fill="FFFFFF"/>
        <w:spacing w:after="0" w:line="240" w:lineRule="auto"/>
        <w:jc w:val="both"/>
        <w:rPr>
          <w:rFonts w:ascii="Calibri" w:eastAsia="Times New Roman" w:hAnsi="Calibri" w:cs="Calibri"/>
          <w:b/>
          <w:bCs/>
          <w:caps/>
          <w:color w:val="000000"/>
          <w:shd w:val="clear" w:color="auto" w:fill="FFFFFF"/>
          <w:lang w:eastAsia="tr-TR"/>
        </w:rPr>
      </w:pPr>
      <w:bookmarkStart w:id="4" w:name="BÖLÜM22"/>
      <w:r w:rsidRPr="00AA7B10">
        <w:rPr>
          <w:rFonts w:ascii="Calibri" w:eastAsia="Times New Roman" w:hAnsi="Calibri" w:cs="Calibri"/>
          <w:b/>
          <w:bCs/>
          <w:caps/>
          <w:color w:val="000000"/>
          <w:shd w:val="clear" w:color="auto" w:fill="FFFFFF"/>
          <w:lang w:eastAsia="tr-TR"/>
        </w:rPr>
        <w:t>Kişisel Verilerin Kayıt Ortamları</w:t>
      </w:r>
    </w:p>
    <w:bookmarkEnd w:id="4"/>
    <w:p w14:paraId="64AE9B2F" w14:textId="77777777" w:rsidR="006E6931" w:rsidRPr="006E6931" w:rsidRDefault="006E6931" w:rsidP="003F20EC">
      <w:pPr>
        <w:shd w:val="clear" w:color="auto" w:fill="FFFFFF"/>
        <w:spacing w:after="0" w:line="240" w:lineRule="auto"/>
        <w:jc w:val="both"/>
        <w:rPr>
          <w:rFonts w:ascii="Arial" w:eastAsia="Times New Roman" w:hAnsi="Arial" w:cs="Arial"/>
          <w:color w:val="000000"/>
          <w:lang w:eastAsia="tr-TR"/>
        </w:rPr>
      </w:pPr>
    </w:p>
    <w:p w14:paraId="75DB3EB2" w14:textId="78399D77" w:rsidR="004C495B" w:rsidRDefault="004C495B" w:rsidP="001777DB">
      <w:pPr>
        <w:spacing w:after="0" w:line="240" w:lineRule="auto"/>
        <w:rPr>
          <w:rFonts w:ascii="Calibri" w:eastAsia="Times New Roman" w:hAnsi="Calibri" w:cs="Calibri"/>
          <w:color w:val="000000"/>
          <w:shd w:val="clear" w:color="auto" w:fill="FFFFFF"/>
          <w:lang w:eastAsia="tr-TR"/>
        </w:rPr>
      </w:pPr>
      <w:r w:rsidRPr="006E6931">
        <w:rPr>
          <w:rFonts w:ascii="Calibri" w:eastAsia="Times New Roman" w:hAnsi="Calibri" w:cs="Calibri"/>
          <w:color w:val="000000"/>
          <w:shd w:val="clear" w:color="auto" w:fill="FFFFFF"/>
          <w:lang w:eastAsia="tr-TR"/>
        </w:rPr>
        <w:t xml:space="preserve">Kişisel veriler, Şirket tarafından </w:t>
      </w:r>
      <w:r w:rsidR="009C4560">
        <w:rPr>
          <w:rFonts w:ascii="Calibri" w:eastAsia="Times New Roman" w:hAnsi="Calibri" w:cs="Calibri"/>
          <w:color w:val="000000"/>
          <w:shd w:val="clear" w:color="auto" w:fill="FFFFFF"/>
          <w:lang w:eastAsia="tr-TR"/>
        </w:rPr>
        <w:t xml:space="preserve">aşağıdaki tabloda </w:t>
      </w:r>
      <w:r w:rsidRPr="006E6931">
        <w:rPr>
          <w:rFonts w:ascii="Calibri" w:eastAsia="Times New Roman" w:hAnsi="Calibri" w:cs="Calibri"/>
          <w:color w:val="000000"/>
          <w:shd w:val="clear" w:color="auto" w:fill="FFFFFF"/>
          <w:lang w:eastAsia="tr-TR"/>
        </w:rPr>
        <w:t>listelenen ortamlarda hukuka uygun olarak güvenli bir şekilde saklanmaktadır.</w:t>
      </w:r>
    </w:p>
    <w:p w14:paraId="555ADB0F" w14:textId="1992BFF8" w:rsidR="00890773" w:rsidRDefault="00890773" w:rsidP="004C495B">
      <w:pPr>
        <w:spacing w:after="0" w:line="240" w:lineRule="auto"/>
        <w:jc w:val="both"/>
        <w:rPr>
          <w:rFonts w:ascii="Calibri" w:eastAsia="Times New Roman" w:hAnsi="Calibri" w:cs="Calibri"/>
          <w:color w:val="000000"/>
          <w:shd w:val="clear" w:color="auto" w:fill="FFFFFF"/>
          <w:lang w:eastAsia="tr-TR"/>
        </w:rPr>
      </w:pPr>
    </w:p>
    <w:tbl>
      <w:tblPr>
        <w:tblW w:w="9634" w:type="dxa"/>
        <w:tblCellMar>
          <w:left w:w="70" w:type="dxa"/>
          <w:right w:w="70" w:type="dxa"/>
        </w:tblCellMar>
        <w:tblLook w:val="04A0" w:firstRow="1" w:lastRow="0" w:firstColumn="1" w:lastColumn="0" w:noHBand="0" w:noVBand="1"/>
      </w:tblPr>
      <w:tblGrid>
        <w:gridCol w:w="4531"/>
        <w:gridCol w:w="5103"/>
      </w:tblGrid>
      <w:tr w:rsidR="00890773" w:rsidRPr="007B552F" w14:paraId="53502A76" w14:textId="77777777" w:rsidTr="00890773">
        <w:trPr>
          <w:trHeight w:val="288"/>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E007FC" w14:textId="77777777" w:rsidR="00890773" w:rsidRPr="007B552F" w:rsidRDefault="00890773" w:rsidP="00890773">
            <w:pPr>
              <w:spacing w:after="0" w:line="240" w:lineRule="auto"/>
              <w:rPr>
                <w:rFonts w:ascii="Calibri" w:eastAsia="Times New Roman" w:hAnsi="Calibri" w:cs="Calibri"/>
                <w:b/>
                <w:bCs/>
                <w:color w:val="000000"/>
                <w:sz w:val="20"/>
                <w:szCs w:val="20"/>
                <w:lang w:eastAsia="tr-TR"/>
              </w:rPr>
            </w:pPr>
            <w:r w:rsidRPr="007B552F">
              <w:rPr>
                <w:rFonts w:ascii="Calibri" w:eastAsia="Times New Roman" w:hAnsi="Calibri" w:cs="Calibri"/>
                <w:b/>
                <w:bCs/>
                <w:color w:val="000000"/>
                <w:sz w:val="20"/>
                <w:szCs w:val="20"/>
                <w:lang w:eastAsia="tr-TR"/>
              </w:rPr>
              <w:t xml:space="preserve">Elektronik Ortamlar </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14:paraId="769F2B61" w14:textId="77777777" w:rsidR="00890773" w:rsidRPr="007B552F" w:rsidRDefault="00890773" w:rsidP="00890773">
            <w:pPr>
              <w:spacing w:after="0" w:line="240" w:lineRule="auto"/>
              <w:rPr>
                <w:rFonts w:ascii="Calibri" w:eastAsia="Times New Roman" w:hAnsi="Calibri" w:cs="Calibri"/>
                <w:b/>
                <w:bCs/>
                <w:color w:val="000000"/>
                <w:sz w:val="20"/>
                <w:szCs w:val="20"/>
                <w:lang w:eastAsia="tr-TR"/>
              </w:rPr>
            </w:pPr>
            <w:r w:rsidRPr="007B552F">
              <w:rPr>
                <w:rFonts w:ascii="Calibri" w:eastAsia="Times New Roman" w:hAnsi="Calibri" w:cs="Calibri"/>
                <w:b/>
                <w:bCs/>
                <w:color w:val="000000"/>
                <w:sz w:val="20"/>
                <w:szCs w:val="20"/>
                <w:lang w:eastAsia="tr-TR"/>
              </w:rPr>
              <w:t>Elektronik Olmayan Ortamlar</w:t>
            </w:r>
          </w:p>
        </w:tc>
      </w:tr>
      <w:tr w:rsidR="00890773" w:rsidRPr="007B552F" w14:paraId="6D129710" w14:textId="77777777" w:rsidTr="00890773">
        <w:trPr>
          <w:trHeight w:val="288"/>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4579E561" w14:textId="022FAF7D" w:rsidR="00890773" w:rsidRPr="007B552F" w:rsidRDefault="00890773" w:rsidP="00890773">
            <w:pPr>
              <w:spacing w:after="0" w:line="240" w:lineRule="auto"/>
              <w:rPr>
                <w:rFonts w:ascii="Calibri" w:eastAsia="Times New Roman" w:hAnsi="Calibri" w:cs="Calibri"/>
                <w:color w:val="000000"/>
                <w:sz w:val="20"/>
                <w:szCs w:val="20"/>
                <w:lang w:eastAsia="tr-TR"/>
              </w:rPr>
            </w:pPr>
            <w:r w:rsidRPr="007B552F">
              <w:rPr>
                <w:rFonts w:ascii="Calibri" w:eastAsia="Times New Roman" w:hAnsi="Calibri" w:cs="Calibri"/>
                <w:color w:val="000000"/>
                <w:sz w:val="20"/>
                <w:szCs w:val="20"/>
                <w:lang w:eastAsia="tr-TR"/>
              </w:rPr>
              <w:t xml:space="preserve">Sunucular (Etki alanı, yedekleme, e posta, </w:t>
            </w:r>
            <w:r w:rsidR="00D00F35" w:rsidRPr="007B552F">
              <w:rPr>
                <w:rFonts w:ascii="Calibri" w:eastAsia="Times New Roman" w:hAnsi="Calibri" w:cs="Calibri"/>
                <w:color w:val="000000"/>
                <w:sz w:val="20"/>
                <w:szCs w:val="20"/>
                <w:lang w:eastAsia="tr-TR"/>
              </w:rPr>
              <w:t>veri tabanı</w:t>
            </w:r>
            <w:r w:rsidRPr="007B552F">
              <w:rPr>
                <w:rFonts w:ascii="Calibri" w:eastAsia="Times New Roman" w:hAnsi="Calibri" w:cs="Calibri"/>
                <w:color w:val="000000"/>
                <w:sz w:val="20"/>
                <w:szCs w:val="20"/>
                <w:lang w:eastAsia="tr-TR"/>
              </w:rPr>
              <w:t>, web, dosya paylaşım, vb.)</w:t>
            </w:r>
          </w:p>
        </w:tc>
        <w:tc>
          <w:tcPr>
            <w:tcW w:w="5103" w:type="dxa"/>
            <w:tcBorders>
              <w:top w:val="nil"/>
              <w:left w:val="nil"/>
              <w:bottom w:val="single" w:sz="4" w:space="0" w:color="auto"/>
              <w:right w:val="single" w:sz="4" w:space="0" w:color="auto"/>
            </w:tcBorders>
            <w:shd w:val="clear" w:color="auto" w:fill="auto"/>
            <w:noWrap/>
            <w:vAlign w:val="bottom"/>
            <w:hideMark/>
          </w:tcPr>
          <w:p w14:paraId="7061A562" w14:textId="1E405FBE" w:rsidR="00890773" w:rsidRPr="007B552F" w:rsidRDefault="00D00F35" w:rsidP="00890773">
            <w:pPr>
              <w:spacing w:after="0" w:line="240" w:lineRule="auto"/>
              <w:rPr>
                <w:rFonts w:ascii="Calibri" w:eastAsia="Times New Roman" w:hAnsi="Calibri" w:cs="Calibri"/>
                <w:color w:val="000000"/>
                <w:sz w:val="20"/>
                <w:szCs w:val="20"/>
                <w:lang w:eastAsia="tr-TR"/>
              </w:rPr>
            </w:pPr>
            <w:r w:rsidRPr="007B552F">
              <w:rPr>
                <w:rFonts w:ascii="Calibri" w:eastAsia="Times New Roman" w:hAnsi="Calibri" w:cs="Calibri"/>
                <w:color w:val="000000"/>
                <w:sz w:val="20"/>
                <w:szCs w:val="20"/>
                <w:lang w:eastAsia="tr-TR"/>
              </w:rPr>
              <w:t>Kâğıt</w:t>
            </w:r>
          </w:p>
        </w:tc>
      </w:tr>
      <w:tr w:rsidR="00890773" w:rsidRPr="007B552F" w14:paraId="787DDF19" w14:textId="77777777" w:rsidTr="00890773">
        <w:trPr>
          <w:trHeight w:val="288"/>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7D3A2164" w14:textId="77777777" w:rsidR="00890773" w:rsidRPr="007B552F" w:rsidRDefault="00890773" w:rsidP="00890773">
            <w:pPr>
              <w:spacing w:after="0" w:line="240" w:lineRule="auto"/>
              <w:rPr>
                <w:rFonts w:ascii="Calibri" w:eastAsia="Times New Roman" w:hAnsi="Calibri" w:cs="Calibri"/>
                <w:color w:val="000000"/>
                <w:sz w:val="20"/>
                <w:szCs w:val="20"/>
                <w:lang w:eastAsia="tr-TR"/>
              </w:rPr>
            </w:pPr>
            <w:r w:rsidRPr="007B552F">
              <w:rPr>
                <w:rFonts w:ascii="Calibri" w:eastAsia="Times New Roman" w:hAnsi="Calibri" w:cs="Calibri"/>
                <w:color w:val="000000"/>
                <w:sz w:val="20"/>
                <w:szCs w:val="20"/>
                <w:lang w:eastAsia="tr-TR"/>
              </w:rPr>
              <w:t>Yazılımlar (ofis yazılımları, portal, EBYS, VERBİS.)</w:t>
            </w:r>
          </w:p>
        </w:tc>
        <w:tc>
          <w:tcPr>
            <w:tcW w:w="5103" w:type="dxa"/>
            <w:tcBorders>
              <w:top w:val="nil"/>
              <w:left w:val="nil"/>
              <w:bottom w:val="single" w:sz="4" w:space="0" w:color="auto"/>
              <w:right w:val="single" w:sz="4" w:space="0" w:color="auto"/>
            </w:tcBorders>
            <w:shd w:val="clear" w:color="auto" w:fill="auto"/>
            <w:noWrap/>
            <w:vAlign w:val="bottom"/>
            <w:hideMark/>
          </w:tcPr>
          <w:p w14:paraId="3A1FFEC7" w14:textId="77777777" w:rsidR="00890773" w:rsidRPr="007B552F" w:rsidRDefault="00890773" w:rsidP="00890773">
            <w:pPr>
              <w:spacing w:after="0" w:line="240" w:lineRule="auto"/>
              <w:rPr>
                <w:rFonts w:ascii="Calibri" w:eastAsia="Times New Roman" w:hAnsi="Calibri" w:cs="Calibri"/>
                <w:color w:val="000000"/>
                <w:sz w:val="20"/>
                <w:szCs w:val="20"/>
                <w:lang w:eastAsia="tr-TR"/>
              </w:rPr>
            </w:pPr>
            <w:r w:rsidRPr="007B552F">
              <w:rPr>
                <w:rFonts w:ascii="Calibri" w:eastAsia="Times New Roman" w:hAnsi="Calibri" w:cs="Calibri"/>
                <w:color w:val="000000"/>
                <w:sz w:val="20"/>
                <w:szCs w:val="20"/>
                <w:lang w:eastAsia="tr-TR"/>
              </w:rPr>
              <w:t>Manuel veri kayıt sistemleri (anket formları, ziyaretçi giriş defteri)</w:t>
            </w:r>
          </w:p>
        </w:tc>
      </w:tr>
      <w:tr w:rsidR="00890773" w:rsidRPr="007B552F" w14:paraId="7A1BF2C2" w14:textId="77777777" w:rsidTr="00890773">
        <w:trPr>
          <w:trHeight w:val="288"/>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0FE4B4E0" w14:textId="77777777" w:rsidR="00890773" w:rsidRPr="007B552F" w:rsidRDefault="00890773" w:rsidP="00890773">
            <w:pPr>
              <w:spacing w:after="0" w:line="240" w:lineRule="auto"/>
              <w:rPr>
                <w:rFonts w:ascii="Calibri" w:eastAsia="Times New Roman" w:hAnsi="Calibri" w:cs="Calibri"/>
                <w:color w:val="000000"/>
                <w:sz w:val="20"/>
                <w:szCs w:val="20"/>
                <w:lang w:eastAsia="tr-TR"/>
              </w:rPr>
            </w:pPr>
            <w:r w:rsidRPr="007B552F">
              <w:rPr>
                <w:rFonts w:ascii="Calibri" w:eastAsia="Times New Roman" w:hAnsi="Calibri" w:cs="Calibri"/>
                <w:color w:val="000000"/>
                <w:sz w:val="20"/>
                <w:szCs w:val="20"/>
                <w:lang w:eastAsia="tr-TR"/>
              </w:rPr>
              <w:t xml:space="preserve">Bilgi güvenliği cihazları (güvenlik duvarı, saldırı tespit ve engelleme, günlük kayıt dosyası, </w:t>
            </w:r>
            <w:proofErr w:type="spellStart"/>
            <w:r w:rsidRPr="007B552F">
              <w:rPr>
                <w:rFonts w:ascii="Calibri" w:eastAsia="Times New Roman" w:hAnsi="Calibri" w:cs="Calibri"/>
                <w:color w:val="000000"/>
                <w:sz w:val="20"/>
                <w:szCs w:val="20"/>
                <w:lang w:eastAsia="tr-TR"/>
              </w:rPr>
              <w:t>antivirüs</w:t>
            </w:r>
            <w:proofErr w:type="spellEnd"/>
            <w:r w:rsidRPr="007B552F">
              <w:rPr>
                <w:rFonts w:ascii="Calibri" w:eastAsia="Times New Roman" w:hAnsi="Calibri" w:cs="Calibri"/>
                <w:color w:val="000000"/>
                <w:sz w:val="20"/>
                <w:szCs w:val="20"/>
                <w:lang w:eastAsia="tr-TR"/>
              </w:rPr>
              <w:t xml:space="preserve"> vb. )</w:t>
            </w:r>
          </w:p>
        </w:tc>
        <w:tc>
          <w:tcPr>
            <w:tcW w:w="5103" w:type="dxa"/>
            <w:tcBorders>
              <w:top w:val="nil"/>
              <w:left w:val="nil"/>
              <w:bottom w:val="single" w:sz="4" w:space="0" w:color="auto"/>
              <w:right w:val="single" w:sz="4" w:space="0" w:color="auto"/>
            </w:tcBorders>
            <w:shd w:val="clear" w:color="auto" w:fill="auto"/>
            <w:noWrap/>
            <w:vAlign w:val="bottom"/>
            <w:hideMark/>
          </w:tcPr>
          <w:p w14:paraId="53FBB357" w14:textId="77777777" w:rsidR="00890773" w:rsidRPr="007B552F" w:rsidRDefault="00890773" w:rsidP="00890773">
            <w:pPr>
              <w:spacing w:after="0" w:line="240" w:lineRule="auto"/>
              <w:rPr>
                <w:rFonts w:ascii="Calibri" w:eastAsia="Times New Roman" w:hAnsi="Calibri" w:cs="Calibri"/>
                <w:color w:val="000000"/>
                <w:sz w:val="20"/>
                <w:szCs w:val="20"/>
                <w:lang w:eastAsia="tr-TR"/>
              </w:rPr>
            </w:pPr>
            <w:r w:rsidRPr="007B552F">
              <w:rPr>
                <w:rFonts w:ascii="Calibri" w:eastAsia="Times New Roman" w:hAnsi="Calibri" w:cs="Calibri"/>
                <w:color w:val="000000"/>
                <w:sz w:val="20"/>
                <w:szCs w:val="20"/>
                <w:lang w:eastAsia="tr-TR"/>
              </w:rPr>
              <w:t>Yazılı, basılı, görsel ortamlar</w:t>
            </w:r>
          </w:p>
        </w:tc>
      </w:tr>
      <w:tr w:rsidR="00890773" w:rsidRPr="007B552F" w14:paraId="09F18635" w14:textId="77777777" w:rsidTr="00890773">
        <w:trPr>
          <w:trHeight w:val="288"/>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1D3CFABC" w14:textId="77777777" w:rsidR="00890773" w:rsidRPr="007B552F" w:rsidRDefault="00890773" w:rsidP="00890773">
            <w:pPr>
              <w:spacing w:after="0" w:line="240" w:lineRule="auto"/>
              <w:rPr>
                <w:rFonts w:ascii="Calibri" w:eastAsia="Times New Roman" w:hAnsi="Calibri" w:cs="Calibri"/>
                <w:color w:val="000000"/>
                <w:sz w:val="20"/>
                <w:szCs w:val="20"/>
                <w:lang w:eastAsia="tr-TR"/>
              </w:rPr>
            </w:pPr>
            <w:r w:rsidRPr="007B552F">
              <w:rPr>
                <w:rFonts w:ascii="Calibri" w:eastAsia="Times New Roman" w:hAnsi="Calibri" w:cs="Calibri"/>
                <w:color w:val="000000"/>
                <w:sz w:val="20"/>
                <w:szCs w:val="20"/>
                <w:lang w:eastAsia="tr-TR"/>
              </w:rPr>
              <w:t>Kişisel bilgisayarlar (Masaüstü, dizüstü)</w:t>
            </w:r>
          </w:p>
        </w:tc>
        <w:tc>
          <w:tcPr>
            <w:tcW w:w="5103" w:type="dxa"/>
            <w:tcBorders>
              <w:top w:val="nil"/>
              <w:left w:val="nil"/>
              <w:bottom w:val="single" w:sz="4" w:space="0" w:color="auto"/>
              <w:right w:val="single" w:sz="4" w:space="0" w:color="auto"/>
            </w:tcBorders>
            <w:shd w:val="clear" w:color="auto" w:fill="auto"/>
            <w:noWrap/>
            <w:vAlign w:val="bottom"/>
            <w:hideMark/>
          </w:tcPr>
          <w:p w14:paraId="476BB452" w14:textId="77777777" w:rsidR="00890773" w:rsidRPr="007B552F" w:rsidRDefault="00890773" w:rsidP="00890773">
            <w:pPr>
              <w:spacing w:after="0" w:line="240" w:lineRule="auto"/>
              <w:rPr>
                <w:rFonts w:ascii="Calibri" w:eastAsia="Times New Roman" w:hAnsi="Calibri" w:cs="Calibri"/>
                <w:color w:val="000000"/>
                <w:sz w:val="20"/>
                <w:szCs w:val="20"/>
                <w:lang w:eastAsia="tr-TR"/>
              </w:rPr>
            </w:pPr>
            <w:r w:rsidRPr="007B552F">
              <w:rPr>
                <w:rFonts w:ascii="Calibri" w:eastAsia="Times New Roman" w:hAnsi="Calibri" w:cs="Calibri"/>
                <w:color w:val="000000"/>
                <w:sz w:val="20"/>
                <w:szCs w:val="20"/>
                <w:lang w:eastAsia="tr-TR"/>
              </w:rPr>
              <w:t> </w:t>
            </w:r>
          </w:p>
        </w:tc>
      </w:tr>
      <w:tr w:rsidR="00890773" w:rsidRPr="007B552F" w14:paraId="50E3B5E4" w14:textId="77777777" w:rsidTr="00890773">
        <w:trPr>
          <w:trHeight w:val="288"/>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11B65F9F" w14:textId="77777777" w:rsidR="00890773" w:rsidRPr="007B552F" w:rsidRDefault="00890773" w:rsidP="00890773">
            <w:pPr>
              <w:spacing w:after="0" w:line="240" w:lineRule="auto"/>
              <w:rPr>
                <w:rFonts w:ascii="Calibri" w:eastAsia="Times New Roman" w:hAnsi="Calibri" w:cs="Calibri"/>
                <w:color w:val="000000"/>
                <w:sz w:val="20"/>
                <w:szCs w:val="20"/>
                <w:lang w:eastAsia="tr-TR"/>
              </w:rPr>
            </w:pPr>
            <w:r w:rsidRPr="007B552F">
              <w:rPr>
                <w:rFonts w:ascii="Calibri" w:eastAsia="Times New Roman" w:hAnsi="Calibri" w:cs="Calibri"/>
                <w:color w:val="000000"/>
                <w:sz w:val="20"/>
                <w:szCs w:val="20"/>
                <w:lang w:eastAsia="tr-TR"/>
              </w:rPr>
              <w:t>Mobil cihazlar (telefon, tablet vb.)</w:t>
            </w:r>
          </w:p>
        </w:tc>
        <w:tc>
          <w:tcPr>
            <w:tcW w:w="5103" w:type="dxa"/>
            <w:tcBorders>
              <w:top w:val="nil"/>
              <w:left w:val="nil"/>
              <w:bottom w:val="single" w:sz="4" w:space="0" w:color="auto"/>
              <w:right w:val="single" w:sz="4" w:space="0" w:color="auto"/>
            </w:tcBorders>
            <w:shd w:val="clear" w:color="auto" w:fill="auto"/>
            <w:noWrap/>
            <w:vAlign w:val="bottom"/>
            <w:hideMark/>
          </w:tcPr>
          <w:p w14:paraId="1C7F0B5D" w14:textId="77777777" w:rsidR="00890773" w:rsidRPr="007B552F" w:rsidRDefault="00890773" w:rsidP="00890773">
            <w:pPr>
              <w:spacing w:after="0" w:line="240" w:lineRule="auto"/>
              <w:rPr>
                <w:rFonts w:ascii="Calibri" w:eastAsia="Times New Roman" w:hAnsi="Calibri" w:cs="Calibri"/>
                <w:color w:val="000000"/>
                <w:sz w:val="20"/>
                <w:szCs w:val="20"/>
                <w:lang w:eastAsia="tr-TR"/>
              </w:rPr>
            </w:pPr>
            <w:r w:rsidRPr="007B552F">
              <w:rPr>
                <w:rFonts w:ascii="Calibri" w:eastAsia="Times New Roman" w:hAnsi="Calibri" w:cs="Calibri"/>
                <w:color w:val="000000"/>
                <w:sz w:val="20"/>
                <w:szCs w:val="20"/>
                <w:lang w:eastAsia="tr-TR"/>
              </w:rPr>
              <w:t> </w:t>
            </w:r>
          </w:p>
        </w:tc>
      </w:tr>
      <w:tr w:rsidR="00890773" w:rsidRPr="007B552F" w14:paraId="02B6D40A" w14:textId="77777777" w:rsidTr="00890773">
        <w:trPr>
          <w:trHeight w:val="288"/>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4AC5D421" w14:textId="77777777" w:rsidR="00890773" w:rsidRPr="007B552F" w:rsidRDefault="00890773" w:rsidP="00890773">
            <w:pPr>
              <w:spacing w:after="0" w:line="240" w:lineRule="auto"/>
              <w:rPr>
                <w:rFonts w:ascii="Calibri" w:eastAsia="Times New Roman" w:hAnsi="Calibri" w:cs="Calibri"/>
                <w:color w:val="000000"/>
                <w:sz w:val="20"/>
                <w:szCs w:val="20"/>
                <w:lang w:eastAsia="tr-TR"/>
              </w:rPr>
            </w:pPr>
            <w:r w:rsidRPr="007B552F">
              <w:rPr>
                <w:rFonts w:ascii="Calibri" w:eastAsia="Times New Roman" w:hAnsi="Calibri" w:cs="Calibri"/>
                <w:color w:val="000000"/>
                <w:sz w:val="20"/>
                <w:szCs w:val="20"/>
                <w:lang w:eastAsia="tr-TR"/>
              </w:rPr>
              <w:t>Optik diskler (CD, DVD vb.)</w:t>
            </w:r>
          </w:p>
        </w:tc>
        <w:tc>
          <w:tcPr>
            <w:tcW w:w="5103" w:type="dxa"/>
            <w:tcBorders>
              <w:top w:val="nil"/>
              <w:left w:val="nil"/>
              <w:bottom w:val="single" w:sz="4" w:space="0" w:color="auto"/>
              <w:right w:val="single" w:sz="4" w:space="0" w:color="auto"/>
            </w:tcBorders>
            <w:shd w:val="clear" w:color="auto" w:fill="auto"/>
            <w:noWrap/>
            <w:vAlign w:val="bottom"/>
            <w:hideMark/>
          </w:tcPr>
          <w:p w14:paraId="2267C9D6" w14:textId="77777777" w:rsidR="00890773" w:rsidRPr="007B552F" w:rsidRDefault="00890773" w:rsidP="00890773">
            <w:pPr>
              <w:spacing w:after="0" w:line="240" w:lineRule="auto"/>
              <w:rPr>
                <w:rFonts w:ascii="Calibri" w:eastAsia="Times New Roman" w:hAnsi="Calibri" w:cs="Calibri"/>
                <w:color w:val="000000"/>
                <w:sz w:val="20"/>
                <w:szCs w:val="20"/>
                <w:lang w:eastAsia="tr-TR"/>
              </w:rPr>
            </w:pPr>
            <w:r w:rsidRPr="007B552F">
              <w:rPr>
                <w:rFonts w:ascii="Calibri" w:eastAsia="Times New Roman" w:hAnsi="Calibri" w:cs="Calibri"/>
                <w:color w:val="000000"/>
                <w:sz w:val="20"/>
                <w:szCs w:val="20"/>
                <w:lang w:eastAsia="tr-TR"/>
              </w:rPr>
              <w:t> </w:t>
            </w:r>
          </w:p>
        </w:tc>
      </w:tr>
      <w:tr w:rsidR="00890773" w:rsidRPr="007B552F" w14:paraId="2DF01043" w14:textId="77777777" w:rsidTr="00890773">
        <w:trPr>
          <w:trHeight w:val="288"/>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3AF12713" w14:textId="77777777" w:rsidR="00890773" w:rsidRPr="007B552F" w:rsidRDefault="00890773" w:rsidP="00890773">
            <w:pPr>
              <w:spacing w:after="0" w:line="240" w:lineRule="auto"/>
              <w:rPr>
                <w:rFonts w:ascii="Calibri" w:eastAsia="Times New Roman" w:hAnsi="Calibri" w:cs="Calibri"/>
                <w:color w:val="000000"/>
                <w:sz w:val="20"/>
                <w:szCs w:val="20"/>
                <w:lang w:eastAsia="tr-TR"/>
              </w:rPr>
            </w:pPr>
            <w:r w:rsidRPr="007B552F">
              <w:rPr>
                <w:rFonts w:ascii="Calibri" w:eastAsia="Times New Roman" w:hAnsi="Calibri" w:cs="Calibri"/>
                <w:color w:val="000000"/>
                <w:sz w:val="20"/>
                <w:szCs w:val="20"/>
                <w:lang w:eastAsia="tr-TR"/>
              </w:rPr>
              <w:t>Çıkartılabilir bellekler (USB, Hafıza Kart vb.)</w:t>
            </w:r>
          </w:p>
        </w:tc>
        <w:tc>
          <w:tcPr>
            <w:tcW w:w="5103" w:type="dxa"/>
            <w:tcBorders>
              <w:top w:val="nil"/>
              <w:left w:val="nil"/>
              <w:bottom w:val="single" w:sz="4" w:space="0" w:color="auto"/>
              <w:right w:val="single" w:sz="4" w:space="0" w:color="auto"/>
            </w:tcBorders>
            <w:shd w:val="clear" w:color="auto" w:fill="auto"/>
            <w:noWrap/>
            <w:vAlign w:val="bottom"/>
            <w:hideMark/>
          </w:tcPr>
          <w:p w14:paraId="5074DA85" w14:textId="77777777" w:rsidR="00890773" w:rsidRPr="007B552F" w:rsidRDefault="00890773" w:rsidP="00890773">
            <w:pPr>
              <w:spacing w:after="0" w:line="240" w:lineRule="auto"/>
              <w:rPr>
                <w:rFonts w:ascii="Calibri" w:eastAsia="Times New Roman" w:hAnsi="Calibri" w:cs="Calibri"/>
                <w:color w:val="000000"/>
                <w:sz w:val="20"/>
                <w:szCs w:val="20"/>
                <w:lang w:eastAsia="tr-TR"/>
              </w:rPr>
            </w:pPr>
            <w:r w:rsidRPr="007B552F">
              <w:rPr>
                <w:rFonts w:ascii="Calibri" w:eastAsia="Times New Roman" w:hAnsi="Calibri" w:cs="Calibri"/>
                <w:color w:val="000000"/>
                <w:sz w:val="20"/>
                <w:szCs w:val="20"/>
                <w:lang w:eastAsia="tr-TR"/>
              </w:rPr>
              <w:t> </w:t>
            </w:r>
          </w:p>
        </w:tc>
      </w:tr>
      <w:tr w:rsidR="00890773" w:rsidRPr="007B552F" w14:paraId="1334CA33" w14:textId="77777777" w:rsidTr="00890773">
        <w:trPr>
          <w:trHeight w:val="288"/>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6DAC9C0D" w14:textId="77777777" w:rsidR="00890773" w:rsidRPr="007B552F" w:rsidRDefault="00890773" w:rsidP="00890773">
            <w:pPr>
              <w:spacing w:after="0" w:line="240" w:lineRule="auto"/>
              <w:rPr>
                <w:rFonts w:ascii="Calibri" w:eastAsia="Times New Roman" w:hAnsi="Calibri" w:cs="Calibri"/>
                <w:color w:val="000000"/>
                <w:sz w:val="20"/>
                <w:szCs w:val="20"/>
                <w:lang w:eastAsia="tr-TR"/>
              </w:rPr>
            </w:pPr>
            <w:r w:rsidRPr="007B552F">
              <w:rPr>
                <w:rFonts w:ascii="Calibri" w:eastAsia="Times New Roman" w:hAnsi="Calibri" w:cs="Calibri"/>
                <w:color w:val="000000"/>
                <w:sz w:val="20"/>
                <w:szCs w:val="20"/>
                <w:lang w:eastAsia="tr-TR"/>
              </w:rPr>
              <w:t>Yazıcı, tarayıcı, fotokopi makinesi</w:t>
            </w:r>
          </w:p>
        </w:tc>
        <w:tc>
          <w:tcPr>
            <w:tcW w:w="5103" w:type="dxa"/>
            <w:tcBorders>
              <w:top w:val="nil"/>
              <w:left w:val="nil"/>
              <w:bottom w:val="single" w:sz="4" w:space="0" w:color="auto"/>
              <w:right w:val="single" w:sz="4" w:space="0" w:color="auto"/>
            </w:tcBorders>
            <w:shd w:val="clear" w:color="auto" w:fill="auto"/>
            <w:noWrap/>
            <w:vAlign w:val="bottom"/>
            <w:hideMark/>
          </w:tcPr>
          <w:p w14:paraId="11EB8407" w14:textId="77777777" w:rsidR="00890773" w:rsidRPr="007B552F" w:rsidRDefault="00890773" w:rsidP="00890773">
            <w:pPr>
              <w:spacing w:after="0" w:line="240" w:lineRule="auto"/>
              <w:rPr>
                <w:rFonts w:ascii="Calibri" w:eastAsia="Times New Roman" w:hAnsi="Calibri" w:cs="Calibri"/>
                <w:color w:val="000000"/>
                <w:sz w:val="20"/>
                <w:szCs w:val="20"/>
                <w:lang w:eastAsia="tr-TR"/>
              </w:rPr>
            </w:pPr>
            <w:r w:rsidRPr="007B552F">
              <w:rPr>
                <w:rFonts w:ascii="Calibri" w:eastAsia="Times New Roman" w:hAnsi="Calibri" w:cs="Calibri"/>
                <w:color w:val="000000"/>
                <w:sz w:val="20"/>
                <w:szCs w:val="20"/>
                <w:lang w:eastAsia="tr-TR"/>
              </w:rPr>
              <w:t> </w:t>
            </w:r>
          </w:p>
        </w:tc>
      </w:tr>
    </w:tbl>
    <w:p w14:paraId="2DDB47B0" w14:textId="77777777" w:rsidR="00890773" w:rsidRDefault="00890773" w:rsidP="004C495B">
      <w:pPr>
        <w:spacing w:after="0" w:line="240" w:lineRule="auto"/>
        <w:jc w:val="both"/>
        <w:rPr>
          <w:rFonts w:ascii="Calibri" w:eastAsia="Times New Roman" w:hAnsi="Calibri" w:cs="Calibri"/>
          <w:i/>
          <w:iCs/>
          <w:color w:val="000000"/>
          <w:shd w:val="clear" w:color="auto" w:fill="FFFFFF"/>
          <w:lang w:eastAsia="tr-TR"/>
        </w:rPr>
      </w:pPr>
    </w:p>
    <w:p w14:paraId="7E8E055A" w14:textId="77777777" w:rsidR="009277E0" w:rsidRPr="00086AF4" w:rsidRDefault="009277E0" w:rsidP="00086AF4">
      <w:pPr>
        <w:shd w:val="clear" w:color="auto" w:fill="FFFFFF"/>
        <w:spacing w:after="0" w:line="240" w:lineRule="auto"/>
        <w:jc w:val="both"/>
        <w:rPr>
          <w:rFonts w:ascii="Calibri" w:eastAsia="Times New Roman" w:hAnsi="Calibri" w:cs="Calibri"/>
          <w:b/>
          <w:bCs/>
          <w:caps/>
          <w:color w:val="000000"/>
          <w:shd w:val="clear" w:color="auto" w:fill="FFFFFF"/>
          <w:lang w:eastAsia="tr-TR"/>
        </w:rPr>
      </w:pPr>
    </w:p>
    <w:p w14:paraId="592DFDE9" w14:textId="77777777" w:rsidR="002D6238" w:rsidRDefault="002D6238" w:rsidP="009277E0">
      <w:pPr>
        <w:pStyle w:val="ListeParagraf"/>
        <w:shd w:val="clear" w:color="auto" w:fill="FFFFFF"/>
        <w:spacing w:after="0" w:line="240" w:lineRule="auto"/>
        <w:ind w:left="360"/>
        <w:jc w:val="center"/>
        <w:rPr>
          <w:rFonts w:ascii="Calibri" w:eastAsia="Times New Roman" w:hAnsi="Calibri" w:cs="Calibri"/>
          <w:b/>
          <w:bCs/>
          <w:caps/>
          <w:color w:val="FF0000"/>
          <w:shd w:val="clear" w:color="auto" w:fill="FFFFFF"/>
          <w:lang w:eastAsia="tr-TR"/>
        </w:rPr>
      </w:pPr>
    </w:p>
    <w:p w14:paraId="5189DC48" w14:textId="77777777" w:rsidR="002D6238" w:rsidRDefault="002D6238" w:rsidP="009277E0">
      <w:pPr>
        <w:pStyle w:val="ListeParagraf"/>
        <w:shd w:val="clear" w:color="auto" w:fill="FFFFFF"/>
        <w:spacing w:after="0" w:line="240" w:lineRule="auto"/>
        <w:ind w:left="360"/>
        <w:jc w:val="center"/>
        <w:rPr>
          <w:rFonts w:ascii="Calibri" w:eastAsia="Times New Roman" w:hAnsi="Calibri" w:cs="Calibri"/>
          <w:b/>
          <w:bCs/>
          <w:caps/>
          <w:color w:val="FF0000"/>
          <w:shd w:val="clear" w:color="auto" w:fill="FFFFFF"/>
          <w:lang w:eastAsia="tr-TR"/>
        </w:rPr>
      </w:pPr>
    </w:p>
    <w:p w14:paraId="735A1769" w14:textId="5472C203" w:rsidR="009277E0" w:rsidRPr="009277E0" w:rsidRDefault="009277E0" w:rsidP="009277E0">
      <w:pPr>
        <w:pStyle w:val="ListeParagraf"/>
        <w:shd w:val="clear" w:color="auto" w:fill="FFFFFF"/>
        <w:spacing w:after="0" w:line="240" w:lineRule="auto"/>
        <w:ind w:left="360"/>
        <w:jc w:val="center"/>
        <w:rPr>
          <w:rFonts w:ascii="Calibri" w:eastAsia="Times New Roman" w:hAnsi="Calibri" w:cs="Calibri"/>
          <w:b/>
          <w:bCs/>
          <w:caps/>
          <w:color w:val="FF0000"/>
          <w:shd w:val="clear" w:color="auto" w:fill="FFFFFF"/>
          <w:lang w:eastAsia="tr-TR"/>
        </w:rPr>
      </w:pPr>
      <w:r w:rsidRPr="009277E0">
        <w:rPr>
          <w:rFonts w:ascii="Calibri" w:eastAsia="Times New Roman" w:hAnsi="Calibri" w:cs="Calibri"/>
          <w:b/>
          <w:bCs/>
          <w:caps/>
          <w:color w:val="FF0000"/>
          <w:shd w:val="clear" w:color="auto" w:fill="FFFFFF"/>
          <w:lang w:eastAsia="tr-TR"/>
        </w:rPr>
        <w:lastRenderedPageBreak/>
        <w:t>bölüm – ııı</w:t>
      </w:r>
    </w:p>
    <w:p w14:paraId="5E36C550" w14:textId="53728F46" w:rsidR="009277E0" w:rsidRDefault="00FF50AE" w:rsidP="009277E0">
      <w:pPr>
        <w:pStyle w:val="ListeParagraf"/>
        <w:shd w:val="clear" w:color="auto" w:fill="FFFFFF"/>
        <w:spacing w:after="0" w:line="240" w:lineRule="auto"/>
        <w:ind w:left="360"/>
        <w:jc w:val="center"/>
        <w:rPr>
          <w:rFonts w:ascii="Calibri" w:eastAsia="Times New Roman" w:hAnsi="Calibri" w:cs="Calibri"/>
          <w:b/>
          <w:bCs/>
          <w:caps/>
          <w:color w:val="FF0000"/>
          <w:shd w:val="clear" w:color="auto" w:fill="FFFFFF"/>
          <w:lang w:eastAsia="tr-TR"/>
        </w:rPr>
      </w:pPr>
      <w:r>
        <w:rPr>
          <w:rFonts w:ascii="Calibri" w:eastAsia="Times New Roman" w:hAnsi="Calibri" w:cs="Calibri"/>
          <w:b/>
          <w:bCs/>
          <w:caps/>
          <w:color w:val="FF0000"/>
          <w:shd w:val="clear" w:color="auto" w:fill="FFFFFF"/>
          <w:lang w:eastAsia="tr-TR"/>
        </w:rPr>
        <w:t>kişisel verilerin sak</w:t>
      </w:r>
      <w:r w:rsidR="0024060C">
        <w:rPr>
          <w:rFonts w:ascii="Calibri" w:eastAsia="Times New Roman" w:hAnsi="Calibri" w:cs="Calibri"/>
          <w:b/>
          <w:bCs/>
          <w:caps/>
          <w:color w:val="FF0000"/>
          <w:shd w:val="clear" w:color="auto" w:fill="FFFFFF"/>
          <w:lang w:eastAsia="tr-TR"/>
        </w:rPr>
        <w:t>lanması</w:t>
      </w:r>
      <w:r w:rsidR="007D77E5">
        <w:rPr>
          <w:rFonts w:ascii="Calibri" w:eastAsia="Times New Roman" w:hAnsi="Calibri" w:cs="Calibri"/>
          <w:b/>
          <w:bCs/>
          <w:caps/>
          <w:color w:val="FF0000"/>
          <w:shd w:val="clear" w:color="auto" w:fill="FFFFFF"/>
          <w:lang w:eastAsia="tr-TR"/>
        </w:rPr>
        <w:t xml:space="preserve">, korunması ve imhası </w:t>
      </w:r>
    </w:p>
    <w:p w14:paraId="1B90623B" w14:textId="77777777" w:rsidR="009277E0" w:rsidRPr="009277E0" w:rsidRDefault="009277E0" w:rsidP="009277E0">
      <w:pPr>
        <w:pStyle w:val="ListeParagraf"/>
        <w:shd w:val="clear" w:color="auto" w:fill="FFFFFF"/>
        <w:spacing w:after="0" w:line="240" w:lineRule="auto"/>
        <w:ind w:left="360"/>
        <w:jc w:val="center"/>
        <w:rPr>
          <w:rFonts w:ascii="Calibri" w:eastAsia="Times New Roman" w:hAnsi="Calibri" w:cs="Calibri"/>
          <w:b/>
          <w:bCs/>
          <w:caps/>
          <w:color w:val="FF0000"/>
          <w:shd w:val="clear" w:color="auto" w:fill="FFFFFF"/>
          <w:lang w:eastAsia="tr-TR"/>
        </w:rPr>
      </w:pPr>
    </w:p>
    <w:p w14:paraId="4915507D" w14:textId="013B4F61" w:rsidR="004C495B" w:rsidRPr="00751BF5" w:rsidRDefault="00751BF5" w:rsidP="009F084B">
      <w:pPr>
        <w:pStyle w:val="ListeParagraf"/>
        <w:numPr>
          <w:ilvl w:val="0"/>
          <w:numId w:val="7"/>
        </w:numPr>
        <w:shd w:val="clear" w:color="auto" w:fill="FFFFFF"/>
        <w:spacing w:after="0" w:line="240" w:lineRule="auto"/>
        <w:jc w:val="both"/>
        <w:rPr>
          <w:rFonts w:eastAsia="Times New Roman" w:cstheme="minorHAnsi"/>
          <w:b/>
          <w:bCs/>
          <w:caps/>
          <w:color w:val="000000"/>
          <w:lang w:eastAsia="tr-TR"/>
        </w:rPr>
      </w:pPr>
      <w:bookmarkStart w:id="5" w:name="BÖLÜM31"/>
      <w:r w:rsidRPr="00751BF5">
        <w:rPr>
          <w:rFonts w:eastAsia="Times New Roman" w:cstheme="minorHAnsi"/>
          <w:b/>
          <w:bCs/>
          <w:caps/>
          <w:color w:val="000000"/>
          <w:lang w:eastAsia="tr-TR"/>
        </w:rPr>
        <w:t>kişi</w:t>
      </w:r>
      <w:r>
        <w:rPr>
          <w:rFonts w:eastAsia="Times New Roman" w:cstheme="minorHAnsi"/>
          <w:b/>
          <w:bCs/>
          <w:caps/>
          <w:color w:val="000000"/>
          <w:lang w:eastAsia="tr-TR"/>
        </w:rPr>
        <w:t xml:space="preserve">sel verilerin saklanmasına ilişkin hususlar </w:t>
      </w:r>
    </w:p>
    <w:bookmarkEnd w:id="5"/>
    <w:p w14:paraId="1A28C837" w14:textId="77777777" w:rsidR="006E6931" w:rsidRDefault="006E6931" w:rsidP="006E6931">
      <w:pPr>
        <w:spacing w:after="0" w:line="240" w:lineRule="auto"/>
        <w:jc w:val="both"/>
        <w:rPr>
          <w:rFonts w:ascii="Calibri" w:eastAsia="Times New Roman" w:hAnsi="Calibri" w:cs="Calibri"/>
          <w:color w:val="000000"/>
          <w:shd w:val="clear" w:color="auto" w:fill="FFFFFF"/>
          <w:lang w:eastAsia="tr-TR"/>
        </w:rPr>
      </w:pPr>
    </w:p>
    <w:p w14:paraId="51BDACAB" w14:textId="10C98382" w:rsidR="004C495B" w:rsidRPr="006E6931" w:rsidRDefault="004C495B" w:rsidP="001777DB">
      <w:pPr>
        <w:spacing w:after="0" w:line="240" w:lineRule="auto"/>
        <w:jc w:val="both"/>
        <w:rPr>
          <w:rFonts w:ascii="Arial" w:eastAsia="Times New Roman" w:hAnsi="Arial" w:cs="Arial"/>
          <w:color w:val="000000"/>
          <w:shd w:val="clear" w:color="auto" w:fill="FFFFFF"/>
          <w:lang w:eastAsia="tr-TR"/>
        </w:rPr>
      </w:pPr>
      <w:r w:rsidRPr="006E6931">
        <w:rPr>
          <w:rFonts w:ascii="Calibri" w:eastAsia="Times New Roman" w:hAnsi="Calibri" w:cs="Calibri"/>
          <w:color w:val="000000"/>
          <w:shd w:val="clear" w:color="auto" w:fill="FFFFFF"/>
          <w:lang w:eastAsia="tr-TR"/>
        </w:rPr>
        <w:t>Elde ettiğimiz kişisel veriler, Şirket faaliyetlerinin yerine getirilebilmesi amacıyla, uygun süre zarfıyla fiziksel veya elektronik ortamda güvenli olarak saklanmaktadır. Şirket elde ettiği kişisel verileri KVKK başta olmak üzere ilgili tüm mevzuattaki yükümlülüklere uygun hareket etmektedir. Kişisel verilerin işlenmesi amaçları veya saklama süresinin sona ermesi durumunda resen Şirket tarafından en geç 6 (altı) ayda bir yapılan periyodik imhalarda veya ilgililerin talebi üzerine silinir, yok edilir veya anonim hale getirilir.</w:t>
      </w:r>
    </w:p>
    <w:p w14:paraId="6F8DFCBC" w14:textId="77777777" w:rsidR="006E6931" w:rsidRDefault="006E6931" w:rsidP="001777DB">
      <w:pPr>
        <w:spacing w:after="0" w:line="240" w:lineRule="auto"/>
        <w:jc w:val="both"/>
        <w:rPr>
          <w:rFonts w:ascii="Calibri" w:eastAsia="Times New Roman" w:hAnsi="Calibri" w:cs="Calibri"/>
          <w:color w:val="000000"/>
          <w:shd w:val="clear" w:color="auto" w:fill="FFFFFF"/>
          <w:lang w:eastAsia="tr-TR"/>
        </w:rPr>
      </w:pPr>
    </w:p>
    <w:p w14:paraId="7495ED1E" w14:textId="2995B6AE" w:rsidR="004C495B" w:rsidRPr="006E6931" w:rsidRDefault="004C495B" w:rsidP="001777DB">
      <w:pPr>
        <w:spacing w:after="0" w:line="240" w:lineRule="auto"/>
        <w:jc w:val="both"/>
        <w:rPr>
          <w:rFonts w:ascii="Arial" w:eastAsia="Times New Roman" w:hAnsi="Arial" w:cs="Arial"/>
          <w:color w:val="000000"/>
          <w:shd w:val="clear" w:color="auto" w:fill="FFFFFF"/>
          <w:lang w:eastAsia="tr-TR"/>
        </w:rPr>
      </w:pPr>
      <w:r w:rsidRPr="006E6931">
        <w:rPr>
          <w:rFonts w:ascii="Calibri" w:eastAsia="Times New Roman" w:hAnsi="Calibri" w:cs="Calibri"/>
          <w:color w:val="000000"/>
          <w:shd w:val="clear" w:color="auto" w:fill="FFFFFF"/>
          <w:lang w:eastAsia="tr-TR"/>
        </w:rPr>
        <w:t>Kişisel veriler, Kişisel Verilerin Silinmesi, Yok Edilmesi veya Anonim Hale Getirilmesi Hakkında Yönetmelik’e uygun olarak imha edilir.</w:t>
      </w:r>
    </w:p>
    <w:p w14:paraId="03ADD20B" w14:textId="77777777" w:rsidR="006E6931" w:rsidRDefault="006E6931" w:rsidP="001777DB">
      <w:pPr>
        <w:spacing w:after="0" w:line="240" w:lineRule="auto"/>
        <w:jc w:val="both"/>
        <w:rPr>
          <w:rFonts w:ascii="Calibri" w:eastAsia="Times New Roman" w:hAnsi="Calibri" w:cs="Calibri"/>
          <w:color w:val="000000"/>
          <w:shd w:val="clear" w:color="auto" w:fill="FFFFFF"/>
          <w:lang w:eastAsia="tr-TR"/>
        </w:rPr>
      </w:pPr>
    </w:p>
    <w:p w14:paraId="36B67F4D" w14:textId="3525BC19" w:rsidR="004C495B" w:rsidRPr="006E6931" w:rsidRDefault="004C495B" w:rsidP="001777DB">
      <w:pPr>
        <w:spacing w:after="0" w:line="240" w:lineRule="auto"/>
        <w:jc w:val="both"/>
        <w:rPr>
          <w:rFonts w:ascii="Arial" w:eastAsia="Times New Roman" w:hAnsi="Arial" w:cs="Arial"/>
          <w:color w:val="000000"/>
          <w:shd w:val="clear" w:color="auto" w:fill="FFFFFF"/>
          <w:lang w:eastAsia="tr-TR"/>
        </w:rPr>
      </w:pPr>
      <w:r w:rsidRPr="006E6931">
        <w:rPr>
          <w:rFonts w:ascii="Calibri" w:eastAsia="Times New Roman" w:hAnsi="Calibri" w:cs="Calibri"/>
          <w:color w:val="000000"/>
          <w:shd w:val="clear" w:color="auto" w:fill="FFFFFF"/>
          <w:lang w:eastAsia="tr-TR"/>
        </w:rPr>
        <w:t>Veri sorumlusu Şirketin meşru menfaatinin olduğu durumlarda, işlenme amacı ve ilgili kanunlarda belirtilen sürelerin sona ermesine rağmen ilgili kişilerin temel hak ve özgürlüklerine zarar vermeyecek şekilde kişisel veriler, Borçlar Kanunu, Ticaret Kanunu, İş Kanunu, Tüketici Kanunu ve ilgili sair mevzuatta yer alan zamanaşımı süreleri dolana kadar saklayıp bahsi geçen zamanaşımı süresinin sona ermesi sonrasında kişisel veriler silinecek, yok edilecek veya anonim hale getirilecektir.</w:t>
      </w:r>
    </w:p>
    <w:p w14:paraId="0C549604" w14:textId="77777777" w:rsidR="006E6931" w:rsidRPr="00E35A9C" w:rsidRDefault="006E6931" w:rsidP="001777DB">
      <w:pPr>
        <w:shd w:val="clear" w:color="auto" w:fill="FFFFFF"/>
        <w:spacing w:after="0" w:line="240" w:lineRule="auto"/>
        <w:jc w:val="both"/>
        <w:rPr>
          <w:rFonts w:ascii="Calibri" w:eastAsia="Times New Roman" w:hAnsi="Calibri" w:cs="Calibri"/>
          <w:color w:val="000000"/>
          <w:lang w:eastAsia="tr-TR"/>
        </w:rPr>
      </w:pPr>
      <w:bookmarkStart w:id="6" w:name="_Hlk54000903"/>
    </w:p>
    <w:p w14:paraId="1F87E6F0" w14:textId="6E9E3CCD" w:rsidR="00E35A9C" w:rsidRPr="00E35A9C" w:rsidRDefault="004C495B" w:rsidP="009F084B">
      <w:pPr>
        <w:pStyle w:val="ListeParagraf"/>
        <w:numPr>
          <w:ilvl w:val="1"/>
          <w:numId w:val="7"/>
        </w:numPr>
        <w:shd w:val="clear" w:color="auto" w:fill="FFFFFF"/>
        <w:spacing w:after="0" w:line="240" w:lineRule="auto"/>
        <w:jc w:val="both"/>
        <w:rPr>
          <w:rFonts w:ascii="Calibri" w:eastAsia="Times New Roman" w:hAnsi="Calibri" w:cs="Calibri"/>
          <w:color w:val="000000"/>
          <w:lang w:eastAsia="tr-TR"/>
        </w:rPr>
      </w:pPr>
      <w:bookmarkStart w:id="7" w:name="BÖLÜM311"/>
      <w:r w:rsidRPr="00E35A9C">
        <w:rPr>
          <w:rFonts w:ascii="Calibri" w:eastAsia="Times New Roman" w:hAnsi="Calibri" w:cs="Calibri"/>
          <w:b/>
          <w:bCs/>
          <w:color w:val="000000"/>
          <w:shd w:val="clear" w:color="auto" w:fill="FFFFFF"/>
          <w:lang w:eastAsia="tr-TR"/>
        </w:rPr>
        <w:t>Kişisel Verileri Saklama</w:t>
      </w:r>
    </w:p>
    <w:bookmarkEnd w:id="6"/>
    <w:bookmarkEnd w:id="7"/>
    <w:p w14:paraId="4F7FAF93" w14:textId="77777777" w:rsidR="00F62EC6" w:rsidRDefault="00F62EC6" w:rsidP="007D42E1">
      <w:pPr>
        <w:shd w:val="clear" w:color="auto" w:fill="FFFFFF"/>
        <w:spacing w:after="0" w:line="240" w:lineRule="auto"/>
        <w:jc w:val="both"/>
        <w:rPr>
          <w:rFonts w:ascii="Calibri" w:eastAsia="Times New Roman" w:hAnsi="Calibri" w:cs="Calibri"/>
          <w:color w:val="000000"/>
          <w:shd w:val="clear" w:color="auto" w:fill="FFFFFF"/>
          <w:lang w:eastAsia="tr-TR"/>
        </w:rPr>
      </w:pPr>
    </w:p>
    <w:p w14:paraId="6A083555" w14:textId="2400D888" w:rsidR="00E35A9C" w:rsidRPr="007D42E1" w:rsidRDefault="004C495B" w:rsidP="007D42E1">
      <w:pPr>
        <w:shd w:val="clear" w:color="auto" w:fill="FFFFFF"/>
        <w:spacing w:after="0" w:line="240" w:lineRule="auto"/>
        <w:jc w:val="both"/>
        <w:rPr>
          <w:rFonts w:ascii="Calibri" w:eastAsia="Times New Roman" w:hAnsi="Calibri" w:cs="Calibri"/>
          <w:color w:val="000000"/>
          <w:shd w:val="clear" w:color="auto" w:fill="FFFFFF"/>
          <w:lang w:eastAsia="tr-TR"/>
        </w:rPr>
      </w:pPr>
      <w:r w:rsidRPr="007D42E1">
        <w:rPr>
          <w:rFonts w:ascii="Calibri" w:eastAsia="Times New Roman" w:hAnsi="Calibri" w:cs="Calibri"/>
          <w:color w:val="000000"/>
          <w:shd w:val="clear" w:color="auto" w:fill="FFFFFF"/>
          <w:lang w:eastAsia="tr-TR"/>
        </w:rPr>
        <w:t>KVKK 4. Maddesinde uyarınca kişisel veriler işlendikleri amaçla bağlantılı, sınırlı ve ölçülü olarak ilgili mevzuatta öngörülen veya işlendikleri amaç için gerekli süre kadar kayıt altında tutulmaktadır.</w:t>
      </w:r>
    </w:p>
    <w:p w14:paraId="0E29A771" w14:textId="77777777" w:rsidR="00E35A9C" w:rsidRPr="00E35A9C" w:rsidRDefault="00E35A9C" w:rsidP="001777DB">
      <w:pPr>
        <w:shd w:val="clear" w:color="auto" w:fill="FFFFFF"/>
        <w:spacing w:after="0" w:line="240" w:lineRule="auto"/>
        <w:jc w:val="both"/>
        <w:rPr>
          <w:rFonts w:ascii="Calibri" w:eastAsia="Times New Roman" w:hAnsi="Calibri" w:cs="Calibri"/>
          <w:color w:val="000000"/>
          <w:lang w:eastAsia="tr-TR"/>
        </w:rPr>
      </w:pPr>
      <w:bookmarkStart w:id="8" w:name="_Hlk54001509"/>
    </w:p>
    <w:p w14:paraId="2BE0FEE0" w14:textId="7B04C7A0" w:rsidR="00E35A9C" w:rsidRPr="00A56D3D" w:rsidRDefault="004C495B" w:rsidP="009F084B">
      <w:pPr>
        <w:pStyle w:val="ListeParagraf"/>
        <w:numPr>
          <w:ilvl w:val="1"/>
          <w:numId w:val="7"/>
        </w:numPr>
        <w:shd w:val="clear" w:color="auto" w:fill="FFFFFF"/>
        <w:spacing w:after="0" w:line="240" w:lineRule="auto"/>
        <w:jc w:val="both"/>
        <w:rPr>
          <w:rFonts w:ascii="Calibri" w:eastAsia="Times New Roman" w:hAnsi="Calibri" w:cs="Calibri"/>
          <w:color w:val="000000"/>
          <w:lang w:eastAsia="tr-TR"/>
        </w:rPr>
      </w:pPr>
      <w:bookmarkStart w:id="9" w:name="BÖLÜM312"/>
      <w:r w:rsidRPr="00A56D3D">
        <w:rPr>
          <w:rFonts w:ascii="Calibri" w:eastAsia="Times New Roman" w:hAnsi="Calibri" w:cs="Calibri"/>
          <w:b/>
          <w:bCs/>
          <w:color w:val="000000"/>
          <w:shd w:val="clear" w:color="auto" w:fill="FFFFFF"/>
          <w:lang w:eastAsia="tr-TR"/>
        </w:rPr>
        <w:t>Kişisel Verileri Saklamayı Gerektiren Hukuki Sebepler</w:t>
      </w:r>
    </w:p>
    <w:bookmarkEnd w:id="8"/>
    <w:bookmarkEnd w:id="9"/>
    <w:p w14:paraId="352DA069" w14:textId="77777777" w:rsidR="00100229" w:rsidRDefault="00100229" w:rsidP="001777DB">
      <w:pPr>
        <w:pStyle w:val="ListeParagraf"/>
        <w:shd w:val="clear" w:color="auto" w:fill="FFFFFF"/>
        <w:spacing w:after="0" w:line="240" w:lineRule="auto"/>
        <w:ind w:left="768"/>
        <w:jc w:val="both"/>
        <w:rPr>
          <w:rFonts w:ascii="Calibri" w:eastAsia="Times New Roman" w:hAnsi="Calibri" w:cs="Calibri"/>
          <w:color w:val="000000"/>
          <w:shd w:val="clear" w:color="auto" w:fill="FFFFFF"/>
          <w:lang w:eastAsia="tr-TR"/>
        </w:rPr>
      </w:pPr>
    </w:p>
    <w:p w14:paraId="62AA4BE3" w14:textId="326FB23D" w:rsidR="004C495B" w:rsidRPr="007D42E1" w:rsidRDefault="004C495B" w:rsidP="007D42E1">
      <w:pPr>
        <w:shd w:val="clear" w:color="auto" w:fill="FFFFFF"/>
        <w:spacing w:after="0" w:line="240" w:lineRule="auto"/>
        <w:jc w:val="both"/>
        <w:rPr>
          <w:rFonts w:ascii="Calibri" w:eastAsia="Times New Roman" w:hAnsi="Calibri" w:cs="Calibri"/>
          <w:color w:val="000000"/>
          <w:shd w:val="clear" w:color="auto" w:fill="FFFFFF"/>
          <w:lang w:eastAsia="tr-TR"/>
        </w:rPr>
      </w:pPr>
      <w:r w:rsidRPr="007D42E1">
        <w:rPr>
          <w:rFonts w:ascii="Calibri" w:eastAsia="Times New Roman" w:hAnsi="Calibri" w:cs="Calibri"/>
          <w:color w:val="000000"/>
          <w:shd w:val="clear" w:color="auto" w:fill="FFFFFF"/>
          <w:lang w:eastAsia="tr-TR"/>
        </w:rPr>
        <w:t>Şirket tarafından kayıt altına alınan kişisel veriler aşağıda sayılan mevzuatlar ve sayılanlarla sınırlı olmamak üzere yayınlanan ve yayınlanacak olan mevzuat hükümleri gereğince saklanmaktadır.</w:t>
      </w:r>
    </w:p>
    <w:p w14:paraId="02159CB0" w14:textId="77777777" w:rsidR="00100229" w:rsidRPr="00E35A9C" w:rsidRDefault="00100229" w:rsidP="001777DB">
      <w:pPr>
        <w:pStyle w:val="ListeParagraf"/>
        <w:shd w:val="clear" w:color="auto" w:fill="FFFFFF"/>
        <w:spacing w:after="0" w:line="240" w:lineRule="auto"/>
        <w:ind w:left="1134" w:hanging="283"/>
        <w:jc w:val="both"/>
        <w:rPr>
          <w:rFonts w:ascii="Calibri" w:eastAsia="Times New Roman" w:hAnsi="Calibri" w:cs="Calibri"/>
          <w:color w:val="000000"/>
          <w:lang w:eastAsia="tr-TR"/>
        </w:rPr>
      </w:pPr>
      <w:bookmarkStart w:id="10" w:name="_Hlk54001533"/>
    </w:p>
    <w:p w14:paraId="7CAF3283" w14:textId="77777777" w:rsidR="00656290" w:rsidRDefault="004C495B" w:rsidP="009F084B">
      <w:pPr>
        <w:pStyle w:val="ListeParagraf"/>
        <w:numPr>
          <w:ilvl w:val="0"/>
          <w:numId w:val="8"/>
        </w:numPr>
        <w:spacing w:after="0" w:line="240" w:lineRule="auto"/>
        <w:jc w:val="both"/>
        <w:rPr>
          <w:rFonts w:ascii="Calibri" w:eastAsia="Times New Roman" w:hAnsi="Calibri" w:cs="Calibri"/>
          <w:color w:val="000000"/>
          <w:shd w:val="clear" w:color="auto" w:fill="FFFFFF"/>
          <w:lang w:eastAsia="tr-TR"/>
        </w:rPr>
      </w:pPr>
      <w:r w:rsidRPr="00656290">
        <w:rPr>
          <w:rFonts w:ascii="Calibri" w:eastAsia="Times New Roman" w:hAnsi="Calibri" w:cs="Calibri"/>
          <w:color w:val="000000"/>
          <w:shd w:val="clear" w:color="auto" w:fill="FFFFFF"/>
          <w:lang w:eastAsia="tr-TR"/>
        </w:rPr>
        <w:t xml:space="preserve">6698 </w:t>
      </w:r>
      <w:r w:rsidR="009866B8" w:rsidRPr="00656290">
        <w:rPr>
          <w:rFonts w:ascii="Calibri" w:eastAsia="Times New Roman" w:hAnsi="Calibri" w:cs="Calibri"/>
          <w:color w:val="000000"/>
          <w:shd w:val="clear" w:color="auto" w:fill="FFFFFF"/>
          <w:lang w:eastAsia="tr-TR"/>
        </w:rPr>
        <w:t>s</w:t>
      </w:r>
      <w:r w:rsidRPr="00656290">
        <w:rPr>
          <w:rFonts w:ascii="Calibri" w:eastAsia="Times New Roman" w:hAnsi="Calibri" w:cs="Calibri"/>
          <w:color w:val="000000"/>
          <w:shd w:val="clear" w:color="auto" w:fill="FFFFFF"/>
          <w:lang w:eastAsia="tr-TR"/>
        </w:rPr>
        <w:t>ayılı Kişisel Verilerin Korunması Kanunu</w:t>
      </w:r>
    </w:p>
    <w:p w14:paraId="68EBA9D4" w14:textId="77777777" w:rsidR="00656290" w:rsidRDefault="004C495B" w:rsidP="009F084B">
      <w:pPr>
        <w:pStyle w:val="ListeParagraf"/>
        <w:numPr>
          <w:ilvl w:val="0"/>
          <w:numId w:val="8"/>
        </w:numPr>
        <w:spacing w:after="0" w:line="240" w:lineRule="auto"/>
        <w:jc w:val="both"/>
        <w:rPr>
          <w:rFonts w:ascii="Calibri" w:eastAsia="Times New Roman" w:hAnsi="Calibri" w:cs="Calibri"/>
          <w:color w:val="000000"/>
          <w:shd w:val="clear" w:color="auto" w:fill="FFFFFF"/>
          <w:lang w:eastAsia="tr-TR"/>
        </w:rPr>
      </w:pPr>
      <w:r w:rsidRPr="00656290">
        <w:rPr>
          <w:rFonts w:ascii="Calibri" w:eastAsia="Times New Roman" w:hAnsi="Calibri" w:cs="Calibri"/>
          <w:color w:val="000000"/>
          <w:shd w:val="clear" w:color="auto" w:fill="FFFFFF"/>
          <w:lang w:eastAsia="tr-TR"/>
        </w:rPr>
        <w:t xml:space="preserve">6098 </w:t>
      </w:r>
      <w:r w:rsidR="009866B8" w:rsidRPr="00656290">
        <w:rPr>
          <w:rFonts w:ascii="Calibri" w:eastAsia="Times New Roman" w:hAnsi="Calibri" w:cs="Calibri"/>
          <w:color w:val="000000"/>
          <w:shd w:val="clear" w:color="auto" w:fill="FFFFFF"/>
          <w:lang w:eastAsia="tr-TR"/>
        </w:rPr>
        <w:t>s</w:t>
      </w:r>
      <w:r w:rsidRPr="00656290">
        <w:rPr>
          <w:rFonts w:ascii="Calibri" w:eastAsia="Times New Roman" w:hAnsi="Calibri" w:cs="Calibri"/>
          <w:color w:val="000000"/>
          <w:shd w:val="clear" w:color="auto" w:fill="FFFFFF"/>
          <w:lang w:eastAsia="tr-TR"/>
        </w:rPr>
        <w:t>ayılı Türk Borçlar Kanunu</w:t>
      </w:r>
    </w:p>
    <w:p w14:paraId="6EBB7A59" w14:textId="77777777" w:rsidR="00656290" w:rsidRDefault="004C495B" w:rsidP="009F084B">
      <w:pPr>
        <w:pStyle w:val="ListeParagraf"/>
        <w:numPr>
          <w:ilvl w:val="0"/>
          <w:numId w:val="8"/>
        </w:numPr>
        <w:spacing w:after="0" w:line="240" w:lineRule="auto"/>
        <w:jc w:val="both"/>
        <w:rPr>
          <w:rFonts w:ascii="Calibri" w:eastAsia="Times New Roman" w:hAnsi="Calibri" w:cs="Calibri"/>
          <w:color w:val="000000"/>
          <w:shd w:val="clear" w:color="auto" w:fill="FFFFFF"/>
          <w:lang w:eastAsia="tr-TR"/>
        </w:rPr>
      </w:pPr>
      <w:r w:rsidRPr="00656290">
        <w:rPr>
          <w:rFonts w:ascii="Calibri" w:eastAsia="Times New Roman" w:hAnsi="Calibri" w:cs="Calibri"/>
          <w:color w:val="000000"/>
          <w:shd w:val="clear" w:color="auto" w:fill="FFFFFF"/>
          <w:lang w:eastAsia="tr-TR"/>
        </w:rPr>
        <w:t xml:space="preserve">6102 </w:t>
      </w:r>
      <w:r w:rsidR="009866B8" w:rsidRPr="00656290">
        <w:rPr>
          <w:rFonts w:ascii="Calibri" w:eastAsia="Times New Roman" w:hAnsi="Calibri" w:cs="Calibri"/>
          <w:color w:val="000000"/>
          <w:shd w:val="clear" w:color="auto" w:fill="FFFFFF"/>
          <w:lang w:eastAsia="tr-TR"/>
        </w:rPr>
        <w:t>s</w:t>
      </w:r>
      <w:r w:rsidRPr="00656290">
        <w:rPr>
          <w:rFonts w:ascii="Calibri" w:eastAsia="Times New Roman" w:hAnsi="Calibri" w:cs="Calibri"/>
          <w:color w:val="000000"/>
          <w:shd w:val="clear" w:color="auto" w:fill="FFFFFF"/>
          <w:lang w:eastAsia="tr-TR"/>
        </w:rPr>
        <w:t>ayılı Türk Ticaret Kanunu</w:t>
      </w:r>
      <w:bookmarkEnd w:id="10"/>
    </w:p>
    <w:p w14:paraId="6CFB6430" w14:textId="77777777" w:rsidR="00656290" w:rsidRDefault="004C495B" w:rsidP="009F084B">
      <w:pPr>
        <w:pStyle w:val="ListeParagraf"/>
        <w:numPr>
          <w:ilvl w:val="0"/>
          <w:numId w:val="8"/>
        </w:numPr>
        <w:spacing w:after="0" w:line="240" w:lineRule="auto"/>
        <w:jc w:val="both"/>
        <w:rPr>
          <w:rFonts w:ascii="Calibri" w:eastAsia="Times New Roman" w:hAnsi="Calibri" w:cs="Calibri"/>
          <w:color w:val="000000"/>
          <w:shd w:val="clear" w:color="auto" w:fill="FFFFFF"/>
          <w:lang w:eastAsia="tr-TR"/>
        </w:rPr>
      </w:pPr>
      <w:r w:rsidRPr="00656290">
        <w:rPr>
          <w:rFonts w:ascii="Calibri" w:eastAsia="Times New Roman" w:hAnsi="Calibri" w:cs="Calibri"/>
          <w:color w:val="000000"/>
          <w:shd w:val="clear" w:color="auto" w:fill="FFFFFF"/>
          <w:lang w:eastAsia="tr-TR"/>
        </w:rPr>
        <w:t xml:space="preserve">4857 </w:t>
      </w:r>
      <w:r w:rsidR="009866B8" w:rsidRPr="00656290">
        <w:rPr>
          <w:rFonts w:ascii="Calibri" w:eastAsia="Times New Roman" w:hAnsi="Calibri" w:cs="Calibri"/>
          <w:color w:val="000000"/>
          <w:shd w:val="clear" w:color="auto" w:fill="FFFFFF"/>
          <w:lang w:eastAsia="tr-TR"/>
        </w:rPr>
        <w:t>s</w:t>
      </w:r>
      <w:r w:rsidRPr="00656290">
        <w:rPr>
          <w:rFonts w:ascii="Calibri" w:eastAsia="Times New Roman" w:hAnsi="Calibri" w:cs="Calibri"/>
          <w:color w:val="000000"/>
          <w:shd w:val="clear" w:color="auto" w:fill="FFFFFF"/>
          <w:lang w:eastAsia="tr-TR"/>
        </w:rPr>
        <w:t>ayılı İş Kanun</w:t>
      </w:r>
      <w:r w:rsidR="00656290">
        <w:rPr>
          <w:rFonts w:ascii="Calibri" w:eastAsia="Times New Roman" w:hAnsi="Calibri" w:cs="Calibri"/>
          <w:color w:val="000000"/>
          <w:shd w:val="clear" w:color="auto" w:fill="FFFFFF"/>
          <w:lang w:eastAsia="tr-TR"/>
        </w:rPr>
        <w:t>u</w:t>
      </w:r>
    </w:p>
    <w:p w14:paraId="7341FBD1" w14:textId="77777777" w:rsidR="00656290" w:rsidRDefault="004C495B" w:rsidP="009F084B">
      <w:pPr>
        <w:pStyle w:val="ListeParagraf"/>
        <w:numPr>
          <w:ilvl w:val="0"/>
          <w:numId w:val="8"/>
        </w:numPr>
        <w:spacing w:after="0" w:line="240" w:lineRule="auto"/>
        <w:jc w:val="both"/>
        <w:rPr>
          <w:rFonts w:ascii="Calibri" w:eastAsia="Times New Roman" w:hAnsi="Calibri" w:cs="Calibri"/>
          <w:color w:val="000000"/>
          <w:shd w:val="clear" w:color="auto" w:fill="FFFFFF"/>
          <w:lang w:eastAsia="tr-TR"/>
        </w:rPr>
      </w:pPr>
      <w:r w:rsidRPr="00656290">
        <w:rPr>
          <w:rFonts w:ascii="Calibri" w:eastAsia="Times New Roman" w:hAnsi="Calibri" w:cs="Calibri"/>
          <w:color w:val="000000"/>
          <w:shd w:val="clear" w:color="auto" w:fill="FFFFFF"/>
          <w:lang w:eastAsia="tr-TR"/>
        </w:rPr>
        <w:t xml:space="preserve">5510 </w:t>
      </w:r>
      <w:r w:rsidR="009866B8" w:rsidRPr="00656290">
        <w:rPr>
          <w:rFonts w:ascii="Calibri" w:eastAsia="Times New Roman" w:hAnsi="Calibri" w:cs="Calibri"/>
          <w:color w:val="000000"/>
          <w:shd w:val="clear" w:color="auto" w:fill="FFFFFF"/>
          <w:lang w:eastAsia="tr-TR"/>
        </w:rPr>
        <w:t>s</w:t>
      </w:r>
      <w:r w:rsidRPr="00656290">
        <w:rPr>
          <w:rFonts w:ascii="Calibri" w:eastAsia="Times New Roman" w:hAnsi="Calibri" w:cs="Calibri"/>
          <w:color w:val="000000"/>
          <w:shd w:val="clear" w:color="auto" w:fill="FFFFFF"/>
          <w:lang w:eastAsia="tr-TR"/>
        </w:rPr>
        <w:t>ayılı Sosyal Sigortalar ve Genel Sağlık Sigortası Kanunu</w:t>
      </w:r>
    </w:p>
    <w:p w14:paraId="28539159" w14:textId="77777777" w:rsidR="00656290" w:rsidRDefault="004C495B" w:rsidP="009F084B">
      <w:pPr>
        <w:pStyle w:val="ListeParagraf"/>
        <w:numPr>
          <w:ilvl w:val="0"/>
          <w:numId w:val="8"/>
        </w:numPr>
        <w:spacing w:after="0" w:line="240" w:lineRule="auto"/>
        <w:jc w:val="both"/>
        <w:rPr>
          <w:rFonts w:ascii="Calibri" w:eastAsia="Times New Roman" w:hAnsi="Calibri" w:cs="Calibri"/>
          <w:color w:val="000000"/>
          <w:shd w:val="clear" w:color="auto" w:fill="FFFFFF"/>
          <w:lang w:eastAsia="tr-TR"/>
        </w:rPr>
      </w:pPr>
      <w:r w:rsidRPr="00656290">
        <w:rPr>
          <w:rFonts w:ascii="Calibri" w:eastAsia="Times New Roman" w:hAnsi="Calibri" w:cs="Calibri"/>
          <w:color w:val="000000"/>
          <w:shd w:val="clear" w:color="auto" w:fill="FFFFFF"/>
          <w:lang w:eastAsia="tr-TR"/>
        </w:rPr>
        <w:t xml:space="preserve">213 </w:t>
      </w:r>
      <w:r w:rsidR="009866B8" w:rsidRPr="00656290">
        <w:rPr>
          <w:rFonts w:ascii="Calibri" w:eastAsia="Times New Roman" w:hAnsi="Calibri" w:cs="Calibri"/>
          <w:color w:val="000000"/>
          <w:shd w:val="clear" w:color="auto" w:fill="FFFFFF"/>
          <w:lang w:eastAsia="tr-TR"/>
        </w:rPr>
        <w:t>s</w:t>
      </w:r>
      <w:r w:rsidRPr="00656290">
        <w:rPr>
          <w:rFonts w:ascii="Calibri" w:eastAsia="Times New Roman" w:hAnsi="Calibri" w:cs="Calibri"/>
          <w:color w:val="000000"/>
          <w:shd w:val="clear" w:color="auto" w:fill="FFFFFF"/>
          <w:lang w:eastAsia="tr-TR"/>
        </w:rPr>
        <w:t>ayılı Vergi Usul Kanunu</w:t>
      </w:r>
    </w:p>
    <w:p w14:paraId="29006DE0" w14:textId="77777777" w:rsidR="00656290" w:rsidRDefault="004C495B" w:rsidP="009F084B">
      <w:pPr>
        <w:pStyle w:val="ListeParagraf"/>
        <w:numPr>
          <w:ilvl w:val="0"/>
          <w:numId w:val="8"/>
        </w:numPr>
        <w:spacing w:after="0" w:line="240" w:lineRule="auto"/>
        <w:jc w:val="both"/>
        <w:rPr>
          <w:rFonts w:ascii="Calibri" w:eastAsia="Times New Roman" w:hAnsi="Calibri" w:cs="Calibri"/>
          <w:color w:val="000000"/>
          <w:shd w:val="clear" w:color="auto" w:fill="FFFFFF"/>
          <w:lang w:eastAsia="tr-TR"/>
        </w:rPr>
      </w:pPr>
      <w:r w:rsidRPr="00656290">
        <w:rPr>
          <w:rFonts w:ascii="Calibri" w:eastAsia="Times New Roman" w:hAnsi="Calibri" w:cs="Calibri"/>
          <w:color w:val="000000"/>
          <w:shd w:val="clear" w:color="auto" w:fill="FFFFFF"/>
          <w:lang w:eastAsia="tr-TR"/>
        </w:rPr>
        <w:t xml:space="preserve">6331 </w:t>
      </w:r>
      <w:r w:rsidR="009866B8" w:rsidRPr="00656290">
        <w:rPr>
          <w:rFonts w:ascii="Calibri" w:eastAsia="Times New Roman" w:hAnsi="Calibri" w:cs="Calibri"/>
          <w:color w:val="000000"/>
          <w:shd w:val="clear" w:color="auto" w:fill="FFFFFF"/>
          <w:lang w:eastAsia="tr-TR"/>
        </w:rPr>
        <w:t>s</w:t>
      </w:r>
      <w:r w:rsidRPr="00656290">
        <w:rPr>
          <w:rFonts w:ascii="Calibri" w:eastAsia="Times New Roman" w:hAnsi="Calibri" w:cs="Calibri"/>
          <w:color w:val="000000"/>
          <w:shd w:val="clear" w:color="auto" w:fill="FFFFFF"/>
          <w:lang w:eastAsia="tr-TR"/>
        </w:rPr>
        <w:t>ayılı İş Sağlığı ve Güvenliği Kanunu</w:t>
      </w:r>
    </w:p>
    <w:p w14:paraId="61622C74" w14:textId="0E50446C" w:rsidR="00656290" w:rsidRDefault="004C495B" w:rsidP="009F084B">
      <w:pPr>
        <w:pStyle w:val="ListeParagraf"/>
        <w:numPr>
          <w:ilvl w:val="0"/>
          <w:numId w:val="8"/>
        </w:numPr>
        <w:spacing w:after="0" w:line="240" w:lineRule="auto"/>
        <w:jc w:val="both"/>
        <w:rPr>
          <w:rFonts w:ascii="Calibri" w:eastAsia="Times New Roman" w:hAnsi="Calibri" w:cs="Calibri"/>
          <w:color w:val="000000"/>
          <w:shd w:val="clear" w:color="auto" w:fill="FFFFFF"/>
          <w:lang w:eastAsia="tr-TR"/>
        </w:rPr>
      </w:pPr>
      <w:r w:rsidRPr="00656290">
        <w:rPr>
          <w:rFonts w:ascii="Calibri" w:eastAsia="Times New Roman" w:hAnsi="Calibri" w:cs="Calibri"/>
          <w:color w:val="000000"/>
          <w:shd w:val="clear" w:color="auto" w:fill="FFFFFF"/>
          <w:lang w:eastAsia="tr-TR"/>
        </w:rPr>
        <w:t xml:space="preserve">6563 </w:t>
      </w:r>
      <w:r w:rsidR="009866B8" w:rsidRPr="00656290">
        <w:rPr>
          <w:rFonts w:ascii="Calibri" w:eastAsia="Times New Roman" w:hAnsi="Calibri" w:cs="Calibri"/>
          <w:color w:val="000000"/>
          <w:shd w:val="clear" w:color="auto" w:fill="FFFFFF"/>
          <w:lang w:eastAsia="tr-TR"/>
        </w:rPr>
        <w:t>s</w:t>
      </w:r>
      <w:r w:rsidRPr="00656290">
        <w:rPr>
          <w:rFonts w:ascii="Calibri" w:eastAsia="Times New Roman" w:hAnsi="Calibri" w:cs="Calibri"/>
          <w:color w:val="000000"/>
          <w:shd w:val="clear" w:color="auto" w:fill="FFFFFF"/>
          <w:lang w:eastAsia="tr-TR"/>
        </w:rPr>
        <w:t>ayılı Elektronik Ticaretin Düzenlenmesi Hakkında Kanun</w:t>
      </w:r>
      <w:r w:rsidR="00656290">
        <w:rPr>
          <w:rFonts w:ascii="Calibri" w:eastAsia="Times New Roman" w:hAnsi="Calibri" w:cs="Calibri"/>
          <w:color w:val="000000"/>
          <w:shd w:val="clear" w:color="auto" w:fill="FFFFFF"/>
          <w:lang w:eastAsia="tr-TR"/>
        </w:rPr>
        <w:t>u</w:t>
      </w:r>
    </w:p>
    <w:p w14:paraId="1CB1FC75" w14:textId="77777777" w:rsidR="00656290" w:rsidRDefault="004C495B" w:rsidP="009F084B">
      <w:pPr>
        <w:pStyle w:val="ListeParagraf"/>
        <w:numPr>
          <w:ilvl w:val="0"/>
          <w:numId w:val="8"/>
        </w:numPr>
        <w:spacing w:after="0" w:line="240" w:lineRule="auto"/>
        <w:jc w:val="both"/>
        <w:rPr>
          <w:rFonts w:ascii="Calibri" w:eastAsia="Times New Roman" w:hAnsi="Calibri" w:cs="Calibri"/>
          <w:color w:val="000000"/>
          <w:shd w:val="clear" w:color="auto" w:fill="FFFFFF"/>
          <w:lang w:eastAsia="tr-TR"/>
        </w:rPr>
      </w:pPr>
      <w:r w:rsidRPr="00656290">
        <w:rPr>
          <w:rFonts w:ascii="Calibri" w:eastAsia="Times New Roman" w:hAnsi="Calibri" w:cs="Calibri"/>
          <w:color w:val="000000"/>
          <w:shd w:val="clear" w:color="auto" w:fill="FFFFFF"/>
          <w:lang w:eastAsia="tr-TR"/>
        </w:rPr>
        <w:t xml:space="preserve">5651 </w:t>
      </w:r>
      <w:r w:rsidR="009866B8" w:rsidRPr="00656290">
        <w:rPr>
          <w:rFonts w:ascii="Calibri" w:eastAsia="Times New Roman" w:hAnsi="Calibri" w:cs="Calibri"/>
          <w:color w:val="000000"/>
          <w:shd w:val="clear" w:color="auto" w:fill="FFFFFF"/>
          <w:lang w:eastAsia="tr-TR"/>
        </w:rPr>
        <w:t>s</w:t>
      </w:r>
      <w:r w:rsidRPr="00656290">
        <w:rPr>
          <w:rFonts w:ascii="Calibri" w:eastAsia="Times New Roman" w:hAnsi="Calibri" w:cs="Calibri"/>
          <w:color w:val="000000"/>
          <w:shd w:val="clear" w:color="auto" w:fill="FFFFFF"/>
          <w:lang w:eastAsia="tr-TR"/>
        </w:rPr>
        <w:t>ayılı İnternet Ortamında Yapılan Yayınların Düzenlenmesi ve Bu Yayınlar Yoluyla İşlenen Suçlarla Mücadele Edilmesi Hakkında Kanun</w:t>
      </w:r>
    </w:p>
    <w:p w14:paraId="1052A7DD" w14:textId="77777777" w:rsidR="00656290" w:rsidRDefault="00100229" w:rsidP="009F084B">
      <w:pPr>
        <w:pStyle w:val="ListeParagraf"/>
        <w:numPr>
          <w:ilvl w:val="0"/>
          <w:numId w:val="8"/>
        </w:numPr>
        <w:spacing w:after="0" w:line="240" w:lineRule="auto"/>
        <w:jc w:val="both"/>
        <w:rPr>
          <w:rFonts w:ascii="Calibri" w:eastAsia="Times New Roman" w:hAnsi="Calibri" w:cs="Calibri"/>
          <w:color w:val="000000"/>
          <w:shd w:val="clear" w:color="auto" w:fill="FFFFFF"/>
          <w:lang w:eastAsia="tr-TR"/>
        </w:rPr>
      </w:pPr>
      <w:r w:rsidRPr="00656290">
        <w:rPr>
          <w:rFonts w:ascii="Calibri" w:eastAsia="Times New Roman" w:hAnsi="Calibri" w:cs="Calibri"/>
          <w:color w:val="000000"/>
          <w:shd w:val="clear" w:color="auto" w:fill="FFFFFF"/>
          <w:lang w:eastAsia="tr-TR"/>
        </w:rPr>
        <w:t xml:space="preserve">6502 </w:t>
      </w:r>
      <w:r w:rsidR="009866B8" w:rsidRPr="00656290">
        <w:rPr>
          <w:rFonts w:ascii="Calibri" w:eastAsia="Times New Roman" w:hAnsi="Calibri" w:cs="Calibri"/>
          <w:color w:val="000000"/>
          <w:shd w:val="clear" w:color="auto" w:fill="FFFFFF"/>
          <w:lang w:eastAsia="tr-TR"/>
        </w:rPr>
        <w:t>s</w:t>
      </w:r>
      <w:r w:rsidRPr="00656290">
        <w:rPr>
          <w:rFonts w:ascii="Calibri" w:eastAsia="Times New Roman" w:hAnsi="Calibri" w:cs="Calibri"/>
          <w:color w:val="000000"/>
          <w:shd w:val="clear" w:color="auto" w:fill="FFFFFF"/>
          <w:lang w:eastAsia="tr-TR"/>
        </w:rPr>
        <w:t>ayılı Tüketicinin Korunması Hakkında Kanun</w:t>
      </w:r>
    </w:p>
    <w:p w14:paraId="5C0A648F" w14:textId="77777777" w:rsidR="00656290" w:rsidRDefault="004C495B" w:rsidP="009F084B">
      <w:pPr>
        <w:pStyle w:val="ListeParagraf"/>
        <w:numPr>
          <w:ilvl w:val="0"/>
          <w:numId w:val="8"/>
        </w:numPr>
        <w:spacing w:after="0" w:line="240" w:lineRule="auto"/>
        <w:jc w:val="both"/>
        <w:rPr>
          <w:rFonts w:ascii="Calibri" w:eastAsia="Times New Roman" w:hAnsi="Calibri" w:cs="Calibri"/>
          <w:color w:val="000000"/>
          <w:shd w:val="clear" w:color="auto" w:fill="FFFFFF"/>
          <w:lang w:eastAsia="tr-TR"/>
        </w:rPr>
      </w:pPr>
      <w:r w:rsidRPr="00656290">
        <w:rPr>
          <w:rFonts w:ascii="Calibri" w:eastAsia="Times New Roman" w:hAnsi="Calibri" w:cs="Calibri"/>
          <w:color w:val="000000"/>
          <w:shd w:val="clear" w:color="auto" w:fill="FFFFFF"/>
          <w:lang w:eastAsia="tr-TR"/>
        </w:rPr>
        <w:t xml:space="preserve">5237 </w:t>
      </w:r>
      <w:r w:rsidR="009866B8" w:rsidRPr="00656290">
        <w:rPr>
          <w:rFonts w:ascii="Calibri" w:eastAsia="Times New Roman" w:hAnsi="Calibri" w:cs="Calibri"/>
          <w:color w:val="000000"/>
          <w:shd w:val="clear" w:color="auto" w:fill="FFFFFF"/>
          <w:lang w:eastAsia="tr-TR"/>
        </w:rPr>
        <w:t>s</w:t>
      </w:r>
      <w:r w:rsidRPr="00656290">
        <w:rPr>
          <w:rFonts w:ascii="Calibri" w:eastAsia="Times New Roman" w:hAnsi="Calibri" w:cs="Calibri"/>
          <w:color w:val="000000"/>
          <w:shd w:val="clear" w:color="auto" w:fill="FFFFFF"/>
          <w:lang w:eastAsia="tr-TR"/>
        </w:rPr>
        <w:t>ayılı Türk Ceza Kanunu</w:t>
      </w:r>
    </w:p>
    <w:p w14:paraId="06C96E44" w14:textId="77777777" w:rsidR="00656290" w:rsidRDefault="004C495B" w:rsidP="009F084B">
      <w:pPr>
        <w:pStyle w:val="ListeParagraf"/>
        <w:numPr>
          <w:ilvl w:val="0"/>
          <w:numId w:val="8"/>
        </w:numPr>
        <w:spacing w:after="0" w:line="240" w:lineRule="auto"/>
        <w:jc w:val="both"/>
        <w:rPr>
          <w:rFonts w:ascii="Calibri" w:eastAsia="Times New Roman" w:hAnsi="Calibri" w:cs="Calibri"/>
          <w:color w:val="000000"/>
          <w:shd w:val="clear" w:color="auto" w:fill="FFFFFF"/>
          <w:lang w:eastAsia="tr-TR"/>
        </w:rPr>
      </w:pPr>
      <w:r w:rsidRPr="00656290">
        <w:rPr>
          <w:rFonts w:ascii="Calibri" w:eastAsia="Times New Roman" w:hAnsi="Calibri" w:cs="Calibri"/>
          <w:color w:val="000000"/>
          <w:shd w:val="clear" w:color="auto" w:fill="FFFFFF"/>
          <w:lang w:eastAsia="tr-TR"/>
        </w:rPr>
        <w:t xml:space="preserve">5237 </w:t>
      </w:r>
      <w:r w:rsidR="009866B8" w:rsidRPr="00656290">
        <w:rPr>
          <w:rFonts w:ascii="Calibri" w:eastAsia="Times New Roman" w:hAnsi="Calibri" w:cs="Calibri"/>
          <w:color w:val="000000"/>
          <w:shd w:val="clear" w:color="auto" w:fill="FFFFFF"/>
          <w:lang w:eastAsia="tr-TR"/>
        </w:rPr>
        <w:t>s</w:t>
      </w:r>
      <w:r w:rsidRPr="00656290">
        <w:rPr>
          <w:rFonts w:ascii="Calibri" w:eastAsia="Times New Roman" w:hAnsi="Calibri" w:cs="Calibri"/>
          <w:color w:val="000000"/>
          <w:shd w:val="clear" w:color="auto" w:fill="FFFFFF"/>
          <w:lang w:eastAsia="tr-TR"/>
        </w:rPr>
        <w:t>ayılı Terörle Mücadele Kanunu</w:t>
      </w:r>
    </w:p>
    <w:p w14:paraId="3BB8CEAB" w14:textId="77777777" w:rsidR="00656290" w:rsidRPr="00656290" w:rsidRDefault="009866B8" w:rsidP="009F084B">
      <w:pPr>
        <w:pStyle w:val="ListeParagraf"/>
        <w:numPr>
          <w:ilvl w:val="0"/>
          <w:numId w:val="8"/>
        </w:numPr>
        <w:spacing w:after="0" w:line="240" w:lineRule="auto"/>
        <w:jc w:val="both"/>
        <w:rPr>
          <w:rFonts w:ascii="Calibri" w:eastAsia="Times New Roman" w:hAnsi="Calibri" w:cs="Calibri"/>
          <w:color w:val="000000"/>
          <w:shd w:val="clear" w:color="auto" w:fill="FFFFFF"/>
          <w:lang w:eastAsia="tr-TR"/>
        </w:rPr>
      </w:pPr>
      <w:r w:rsidRPr="00656290">
        <w:rPr>
          <w:rFonts w:ascii="Calibri" w:hAnsi="Calibri" w:cs="Calibri"/>
        </w:rPr>
        <w:t xml:space="preserve">İşyeri Bina ve Eklentilerinde Alınacak Sağlık ve Güvenlik Önlemlerine İlişkin Yönetmelik, </w:t>
      </w:r>
    </w:p>
    <w:p w14:paraId="7ADEB3BD" w14:textId="77777777" w:rsidR="00656290" w:rsidRPr="00656290" w:rsidRDefault="009866B8" w:rsidP="009F084B">
      <w:pPr>
        <w:pStyle w:val="ListeParagraf"/>
        <w:numPr>
          <w:ilvl w:val="0"/>
          <w:numId w:val="8"/>
        </w:numPr>
        <w:spacing w:after="0" w:line="240" w:lineRule="auto"/>
        <w:jc w:val="both"/>
        <w:rPr>
          <w:rFonts w:ascii="Calibri" w:eastAsia="Times New Roman" w:hAnsi="Calibri" w:cs="Calibri"/>
          <w:color w:val="000000"/>
          <w:shd w:val="clear" w:color="auto" w:fill="FFFFFF"/>
          <w:lang w:eastAsia="tr-TR"/>
        </w:rPr>
      </w:pPr>
      <w:r w:rsidRPr="00656290">
        <w:rPr>
          <w:rFonts w:ascii="Calibri" w:hAnsi="Calibri" w:cs="Calibri"/>
        </w:rPr>
        <w:t xml:space="preserve">Arşiv Hizmetleri Hakkında Yönetmelik </w:t>
      </w:r>
    </w:p>
    <w:p w14:paraId="572F5384" w14:textId="5B3E41CB" w:rsidR="004C495B" w:rsidRPr="00656290" w:rsidRDefault="009866B8" w:rsidP="009F084B">
      <w:pPr>
        <w:pStyle w:val="ListeParagraf"/>
        <w:numPr>
          <w:ilvl w:val="0"/>
          <w:numId w:val="8"/>
        </w:numPr>
        <w:spacing w:after="0" w:line="240" w:lineRule="auto"/>
        <w:jc w:val="both"/>
        <w:rPr>
          <w:rFonts w:ascii="Calibri" w:eastAsia="Times New Roman" w:hAnsi="Calibri" w:cs="Calibri"/>
          <w:color w:val="000000"/>
          <w:shd w:val="clear" w:color="auto" w:fill="FFFFFF"/>
          <w:lang w:eastAsia="tr-TR"/>
        </w:rPr>
      </w:pPr>
      <w:r w:rsidRPr="00656290">
        <w:rPr>
          <w:rFonts w:ascii="Calibri" w:hAnsi="Calibri" w:cs="Calibri"/>
        </w:rPr>
        <w:t>Bu kanunlar uyarınca yürürlükte olan diğer ikincil düzenlemeler çerçevesinde öngörülen saklama süreleri kadar saklanmaktadır.</w:t>
      </w:r>
      <w:r w:rsidR="004C495B" w:rsidRPr="00656290">
        <w:rPr>
          <w:rFonts w:ascii="Calibri" w:eastAsia="Times New Roman" w:hAnsi="Calibri" w:cs="Calibri"/>
          <w:color w:val="000000"/>
          <w:shd w:val="clear" w:color="auto" w:fill="FFFFFF"/>
          <w:lang w:eastAsia="tr-TR"/>
        </w:rPr>
        <w:t> </w:t>
      </w:r>
    </w:p>
    <w:p w14:paraId="7EC1F130" w14:textId="7570AD80" w:rsidR="009866B8" w:rsidRDefault="009866B8" w:rsidP="001777DB">
      <w:pPr>
        <w:shd w:val="clear" w:color="auto" w:fill="FFFFFF"/>
        <w:spacing w:after="0" w:line="240" w:lineRule="auto"/>
        <w:jc w:val="both"/>
        <w:rPr>
          <w:rFonts w:ascii="Calibri" w:eastAsia="Times New Roman" w:hAnsi="Calibri" w:cs="Calibri"/>
          <w:color w:val="000000"/>
          <w:lang w:eastAsia="tr-TR"/>
        </w:rPr>
      </w:pPr>
      <w:bookmarkStart w:id="11" w:name="_Hlk54001765"/>
    </w:p>
    <w:p w14:paraId="7EBCFBA3" w14:textId="459C63AD" w:rsidR="00C0153A" w:rsidRDefault="00C0153A" w:rsidP="001777DB">
      <w:pPr>
        <w:shd w:val="clear" w:color="auto" w:fill="FFFFFF"/>
        <w:spacing w:after="0" w:line="240" w:lineRule="auto"/>
        <w:jc w:val="both"/>
        <w:rPr>
          <w:rFonts w:ascii="Calibri" w:eastAsia="Times New Roman" w:hAnsi="Calibri" w:cs="Calibri"/>
          <w:color w:val="000000"/>
          <w:lang w:eastAsia="tr-TR"/>
        </w:rPr>
      </w:pPr>
    </w:p>
    <w:p w14:paraId="1BA8C183" w14:textId="74EE6A60" w:rsidR="006626A8" w:rsidRDefault="006626A8" w:rsidP="001777DB">
      <w:pPr>
        <w:shd w:val="clear" w:color="auto" w:fill="FFFFFF"/>
        <w:spacing w:after="0" w:line="240" w:lineRule="auto"/>
        <w:jc w:val="both"/>
        <w:rPr>
          <w:rFonts w:ascii="Calibri" w:eastAsia="Times New Roman" w:hAnsi="Calibri" w:cs="Calibri"/>
          <w:color w:val="000000"/>
          <w:lang w:eastAsia="tr-TR"/>
        </w:rPr>
      </w:pPr>
    </w:p>
    <w:p w14:paraId="7973E333" w14:textId="77777777" w:rsidR="006626A8" w:rsidRPr="00E35A9C" w:rsidRDefault="006626A8" w:rsidP="001777DB">
      <w:pPr>
        <w:shd w:val="clear" w:color="auto" w:fill="FFFFFF"/>
        <w:spacing w:after="0" w:line="240" w:lineRule="auto"/>
        <w:jc w:val="both"/>
        <w:rPr>
          <w:rFonts w:ascii="Calibri" w:eastAsia="Times New Roman" w:hAnsi="Calibri" w:cs="Calibri"/>
          <w:color w:val="000000"/>
          <w:lang w:eastAsia="tr-TR"/>
        </w:rPr>
      </w:pPr>
    </w:p>
    <w:p w14:paraId="49646C75" w14:textId="1BA49D31" w:rsidR="009866B8" w:rsidRPr="009866B8" w:rsidRDefault="004C495B" w:rsidP="009F084B">
      <w:pPr>
        <w:pStyle w:val="ListeParagraf"/>
        <w:numPr>
          <w:ilvl w:val="1"/>
          <w:numId w:val="7"/>
        </w:numPr>
        <w:shd w:val="clear" w:color="auto" w:fill="FFFFFF"/>
        <w:spacing w:after="0" w:line="240" w:lineRule="auto"/>
        <w:jc w:val="both"/>
        <w:rPr>
          <w:rFonts w:ascii="Calibri" w:eastAsia="Times New Roman" w:hAnsi="Calibri" w:cs="Calibri"/>
          <w:color w:val="000000"/>
          <w:lang w:eastAsia="tr-TR"/>
        </w:rPr>
      </w:pPr>
      <w:bookmarkStart w:id="12" w:name="BÖLÜM313"/>
      <w:r w:rsidRPr="009866B8">
        <w:rPr>
          <w:rFonts w:ascii="Calibri" w:eastAsia="Times New Roman" w:hAnsi="Calibri" w:cs="Calibri"/>
          <w:b/>
          <w:bCs/>
          <w:color w:val="000000"/>
          <w:shd w:val="clear" w:color="auto" w:fill="FFFFFF"/>
          <w:lang w:eastAsia="tr-TR"/>
        </w:rPr>
        <w:lastRenderedPageBreak/>
        <w:t>Kişisel Verileri İşleme</w:t>
      </w:r>
      <w:r w:rsidR="004B5F80">
        <w:rPr>
          <w:rFonts w:ascii="Calibri" w:eastAsia="Times New Roman" w:hAnsi="Calibri" w:cs="Calibri"/>
          <w:b/>
          <w:bCs/>
          <w:color w:val="000000"/>
          <w:shd w:val="clear" w:color="auto" w:fill="FFFFFF"/>
          <w:lang w:eastAsia="tr-TR"/>
        </w:rPr>
        <w:t xml:space="preserve"> Amaçları </w:t>
      </w:r>
    </w:p>
    <w:bookmarkEnd w:id="11"/>
    <w:bookmarkEnd w:id="12"/>
    <w:p w14:paraId="4DA39A64" w14:textId="77777777" w:rsidR="009866B8" w:rsidRDefault="009866B8" w:rsidP="001777DB">
      <w:pPr>
        <w:pStyle w:val="ListeParagraf"/>
        <w:shd w:val="clear" w:color="auto" w:fill="FFFFFF"/>
        <w:spacing w:after="0" w:line="240" w:lineRule="auto"/>
        <w:ind w:left="768"/>
        <w:jc w:val="both"/>
        <w:rPr>
          <w:rFonts w:ascii="Calibri" w:eastAsia="Times New Roman" w:hAnsi="Calibri" w:cs="Calibri"/>
          <w:b/>
          <w:bCs/>
          <w:color w:val="000000"/>
          <w:shd w:val="clear" w:color="auto" w:fill="FFFFFF"/>
          <w:lang w:eastAsia="tr-TR"/>
        </w:rPr>
      </w:pPr>
    </w:p>
    <w:p w14:paraId="22578305" w14:textId="3C856FD3" w:rsidR="004C495B" w:rsidRDefault="004C495B" w:rsidP="00CC2F9E">
      <w:pPr>
        <w:shd w:val="clear" w:color="auto" w:fill="FFFFFF"/>
        <w:spacing w:after="0" w:line="240" w:lineRule="auto"/>
        <w:jc w:val="both"/>
        <w:rPr>
          <w:rFonts w:ascii="Calibri" w:eastAsia="Times New Roman" w:hAnsi="Calibri" w:cs="Calibri"/>
          <w:color w:val="000000"/>
          <w:shd w:val="clear" w:color="auto" w:fill="FFFFFF"/>
          <w:lang w:eastAsia="tr-TR"/>
        </w:rPr>
      </w:pPr>
      <w:r w:rsidRPr="00CC2F9E">
        <w:rPr>
          <w:rFonts w:ascii="Calibri" w:eastAsia="Times New Roman" w:hAnsi="Calibri" w:cs="Calibri"/>
          <w:color w:val="000000"/>
          <w:shd w:val="clear" w:color="auto" w:fill="FFFFFF"/>
          <w:lang w:eastAsia="tr-TR"/>
        </w:rPr>
        <w:t>Şirket tarafından, kişisel veriler özellikle çalışan süreçlerinin planlanması ve yönetilmesi, ticari faaliyetlerin sürdürülmesi, hukuki ihtilafların yönetilmesi, müşteri pazarlama tekniklerinin geliştirilmesi, internet sitesinin geliştirilmesi amacıyla fiziki veya elektronik ortamlarda güvenli bir şekilde KVKK ve diğer sair mevzuat kapsamında saklanmaktadır. Ayrıntılarıyla aşağıda sayılmaktadır.</w:t>
      </w:r>
    </w:p>
    <w:p w14:paraId="661FC2DF" w14:textId="0FA4CE6F" w:rsidR="003544B5" w:rsidRDefault="003544B5" w:rsidP="00CC2F9E">
      <w:pPr>
        <w:shd w:val="clear" w:color="auto" w:fill="FFFFFF"/>
        <w:spacing w:after="0" w:line="240" w:lineRule="auto"/>
        <w:jc w:val="both"/>
        <w:rPr>
          <w:rFonts w:ascii="Calibri" w:eastAsia="Times New Roman" w:hAnsi="Calibri" w:cs="Calibri"/>
          <w:color w:val="000000"/>
          <w:shd w:val="clear" w:color="auto" w:fill="FFFFFF"/>
          <w:lang w:eastAsia="tr-TR"/>
        </w:rPr>
      </w:pPr>
    </w:p>
    <w:tbl>
      <w:tblPr>
        <w:tblStyle w:val="TabloKlavuzu"/>
        <w:tblW w:w="9067" w:type="dxa"/>
        <w:tblLook w:val="04A0" w:firstRow="1" w:lastRow="0" w:firstColumn="1" w:lastColumn="0" w:noHBand="0" w:noVBand="1"/>
      </w:tblPr>
      <w:tblGrid>
        <w:gridCol w:w="2830"/>
        <w:gridCol w:w="6237"/>
      </w:tblGrid>
      <w:tr w:rsidR="002F2DE7" w:rsidRPr="00594B98" w14:paraId="7C65379E" w14:textId="77777777" w:rsidTr="005849CD">
        <w:tc>
          <w:tcPr>
            <w:tcW w:w="2830" w:type="dxa"/>
          </w:tcPr>
          <w:p w14:paraId="39BC2324" w14:textId="77777777" w:rsidR="002F2DE7" w:rsidRPr="00594B98" w:rsidRDefault="002F2DE7" w:rsidP="005849CD">
            <w:pPr>
              <w:pStyle w:val="AralkYok"/>
              <w:rPr>
                <w:rFonts w:cstheme="minorHAnsi"/>
                <w:b/>
                <w:bCs/>
                <w:sz w:val="20"/>
                <w:szCs w:val="20"/>
                <w:lang w:eastAsia="tr-TR"/>
              </w:rPr>
            </w:pPr>
            <w:r w:rsidRPr="00594B98">
              <w:rPr>
                <w:rFonts w:cstheme="minorHAnsi"/>
                <w:b/>
                <w:bCs/>
                <w:sz w:val="20"/>
                <w:szCs w:val="20"/>
                <w:lang w:eastAsia="tr-TR"/>
              </w:rPr>
              <w:t>Asıl Amaçlar</w:t>
            </w:r>
          </w:p>
        </w:tc>
        <w:tc>
          <w:tcPr>
            <w:tcW w:w="6237" w:type="dxa"/>
          </w:tcPr>
          <w:p w14:paraId="019CEE0E" w14:textId="77777777" w:rsidR="002F2DE7" w:rsidRPr="00594B98" w:rsidRDefault="002F2DE7" w:rsidP="005849CD">
            <w:pPr>
              <w:pStyle w:val="AralkYok"/>
              <w:rPr>
                <w:rFonts w:cstheme="minorHAnsi"/>
                <w:b/>
                <w:bCs/>
                <w:sz w:val="20"/>
                <w:szCs w:val="20"/>
                <w:lang w:eastAsia="tr-TR"/>
              </w:rPr>
            </w:pPr>
            <w:r w:rsidRPr="00594B98">
              <w:rPr>
                <w:rFonts w:cstheme="minorHAnsi"/>
                <w:b/>
                <w:bCs/>
                <w:sz w:val="20"/>
                <w:szCs w:val="20"/>
                <w:lang w:eastAsia="tr-TR"/>
              </w:rPr>
              <w:t>Alt Amaçlar</w:t>
            </w:r>
          </w:p>
        </w:tc>
      </w:tr>
      <w:tr w:rsidR="002F2DE7" w:rsidRPr="00594B98" w14:paraId="1568758D" w14:textId="77777777" w:rsidTr="005849CD">
        <w:trPr>
          <w:trHeight w:val="91"/>
        </w:trPr>
        <w:tc>
          <w:tcPr>
            <w:tcW w:w="2830" w:type="dxa"/>
            <w:vMerge w:val="restart"/>
          </w:tcPr>
          <w:p w14:paraId="5213B2DE" w14:textId="77777777" w:rsidR="002F2DE7" w:rsidRPr="00594B98" w:rsidRDefault="002F2DE7" w:rsidP="005849CD">
            <w:pPr>
              <w:pStyle w:val="AralkYok"/>
              <w:rPr>
                <w:rFonts w:cstheme="minorHAnsi"/>
                <w:b/>
                <w:bCs/>
                <w:sz w:val="20"/>
                <w:szCs w:val="20"/>
                <w:lang w:eastAsia="tr-TR"/>
              </w:rPr>
            </w:pPr>
          </w:p>
          <w:p w14:paraId="58C1C770" w14:textId="77777777" w:rsidR="002F2DE7" w:rsidRPr="00594B98" w:rsidRDefault="002F2DE7" w:rsidP="005849CD">
            <w:pPr>
              <w:pStyle w:val="AralkYok"/>
              <w:jc w:val="center"/>
              <w:rPr>
                <w:rFonts w:cstheme="minorHAnsi"/>
                <w:b/>
                <w:bCs/>
                <w:sz w:val="20"/>
                <w:szCs w:val="20"/>
                <w:lang w:eastAsia="tr-TR"/>
              </w:rPr>
            </w:pPr>
            <w:r w:rsidRPr="00594B98">
              <w:rPr>
                <w:rFonts w:cstheme="minorHAnsi"/>
                <w:b/>
                <w:bCs/>
                <w:sz w:val="20"/>
                <w:szCs w:val="20"/>
                <w:lang w:eastAsia="tr-TR"/>
              </w:rPr>
              <w:t>İnsan Kaynakları Süreçlerinin Planlanması ve Yürütülmesi</w:t>
            </w:r>
          </w:p>
        </w:tc>
        <w:tc>
          <w:tcPr>
            <w:tcW w:w="6237" w:type="dxa"/>
          </w:tcPr>
          <w:p w14:paraId="1D0CF6E5" w14:textId="77777777" w:rsidR="002F2DE7" w:rsidRPr="00594B98" w:rsidRDefault="002F2DE7" w:rsidP="005849CD">
            <w:pPr>
              <w:pStyle w:val="AralkYok"/>
              <w:rPr>
                <w:rFonts w:cstheme="minorHAnsi"/>
                <w:sz w:val="20"/>
                <w:szCs w:val="20"/>
                <w:lang w:eastAsia="tr-TR"/>
              </w:rPr>
            </w:pPr>
            <w:r w:rsidRPr="00594B98">
              <w:rPr>
                <w:rFonts w:cstheme="minorHAnsi"/>
                <w:sz w:val="20"/>
                <w:szCs w:val="20"/>
                <w:lang w:eastAsia="tr-TR"/>
              </w:rPr>
              <w:t>Çalışanların işe giriş – işten çıkış süreçlerinin yürütülmesi, çalışanlar için özlük dosyası oluşturulması</w:t>
            </w:r>
          </w:p>
        </w:tc>
      </w:tr>
      <w:tr w:rsidR="002F2DE7" w:rsidRPr="00594B98" w14:paraId="645CB409" w14:textId="77777777" w:rsidTr="005849CD">
        <w:trPr>
          <w:trHeight w:val="91"/>
        </w:trPr>
        <w:tc>
          <w:tcPr>
            <w:tcW w:w="2830" w:type="dxa"/>
            <w:vMerge/>
          </w:tcPr>
          <w:p w14:paraId="63726B33" w14:textId="77777777" w:rsidR="002F2DE7" w:rsidRPr="00594B98" w:rsidRDefault="002F2DE7" w:rsidP="005849CD">
            <w:pPr>
              <w:pStyle w:val="AralkYok"/>
              <w:rPr>
                <w:rFonts w:cstheme="minorHAnsi"/>
                <w:b/>
                <w:bCs/>
                <w:sz w:val="20"/>
                <w:szCs w:val="20"/>
                <w:lang w:eastAsia="tr-TR"/>
              </w:rPr>
            </w:pPr>
          </w:p>
        </w:tc>
        <w:tc>
          <w:tcPr>
            <w:tcW w:w="6237" w:type="dxa"/>
          </w:tcPr>
          <w:p w14:paraId="37878095" w14:textId="77777777" w:rsidR="002F2DE7" w:rsidRPr="00594B98" w:rsidRDefault="002F2DE7" w:rsidP="005849CD">
            <w:pPr>
              <w:pStyle w:val="AralkYok"/>
              <w:rPr>
                <w:rFonts w:cstheme="minorHAnsi"/>
                <w:sz w:val="20"/>
                <w:szCs w:val="20"/>
                <w:lang w:eastAsia="tr-TR"/>
              </w:rPr>
            </w:pPr>
            <w:r w:rsidRPr="00594B98">
              <w:rPr>
                <w:rFonts w:cstheme="minorHAnsi"/>
                <w:sz w:val="20"/>
                <w:szCs w:val="20"/>
                <w:lang w:eastAsia="tr-TR"/>
              </w:rPr>
              <w:t>Çalışanlar için yan haklar ve menfaatler süreçlerinin yürütülmesi</w:t>
            </w:r>
          </w:p>
        </w:tc>
      </w:tr>
      <w:tr w:rsidR="002F2DE7" w:rsidRPr="00594B98" w14:paraId="4273C1DE" w14:textId="77777777" w:rsidTr="005849CD">
        <w:trPr>
          <w:trHeight w:val="91"/>
        </w:trPr>
        <w:tc>
          <w:tcPr>
            <w:tcW w:w="2830" w:type="dxa"/>
            <w:vMerge/>
          </w:tcPr>
          <w:p w14:paraId="5373AA4A" w14:textId="77777777" w:rsidR="002F2DE7" w:rsidRPr="00594B98" w:rsidRDefault="002F2DE7" w:rsidP="005849CD">
            <w:pPr>
              <w:pStyle w:val="AralkYok"/>
              <w:rPr>
                <w:rFonts w:cstheme="minorHAnsi"/>
                <w:b/>
                <w:bCs/>
                <w:sz w:val="20"/>
                <w:szCs w:val="20"/>
                <w:lang w:eastAsia="tr-TR"/>
              </w:rPr>
            </w:pPr>
          </w:p>
        </w:tc>
        <w:tc>
          <w:tcPr>
            <w:tcW w:w="6237" w:type="dxa"/>
          </w:tcPr>
          <w:p w14:paraId="1758BDBD" w14:textId="77777777" w:rsidR="002F2DE7" w:rsidRPr="00594B98" w:rsidRDefault="002F2DE7" w:rsidP="005849CD">
            <w:pPr>
              <w:pStyle w:val="AralkYok"/>
              <w:rPr>
                <w:rFonts w:cstheme="minorHAnsi"/>
                <w:sz w:val="20"/>
                <w:szCs w:val="20"/>
                <w:lang w:eastAsia="tr-TR"/>
              </w:rPr>
            </w:pPr>
            <w:r w:rsidRPr="00594B98">
              <w:rPr>
                <w:rFonts w:cstheme="minorHAnsi"/>
                <w:sz w:val="20"/>
                <w:szCs w:val="20"/>
                <w:lang w:eastAsia="tr-TR"/>
              </w:rPr>
              <w:t>Çalışanlar için iş akdi ve mevzuattan kaynaklı yükümlülüklerin yerine getirilmesi</w:t>
            </w:r>
          </w:p>
        </w:tc>
      </w:tr>
      <w:tr w:rsidR="002F2DE7" w:rsidRPr="00594B98" w14:paraId="39A2520D" w14:textId="77777777" w:rsidTr="005849CD">
        <w:trPr>
          <w:trHeight w:val="90"/>
        </w:trPr>
        <w:tc>
          <w:tcPr>
            <w:tcW w:w="2830" w:type="dxa"/>
            <w:vMerge/>
          </w:tcPr>
          <w:p w14:paraId="6DE1430E" w14:textId="77777777" w:rsidR="002F2DE7" w:rsidRPr="00594B98" w:rsidRDefault="002F2DE7" w:rsidP="005849CD">
            <w:pPr>
              <w:pStyle w:val="AralkYok"/>
              <w:rPr>
                <w:rFonts w:cstheme="minorHAnsi"/>
                <w:b/>
                <w:bCs/>
                <w:sz w:val="20"/>
                <w:szCs w:val="20"/>
                <w:lang w:eastAsia="tr-TR"/>
              </w:rPr>
            </w:pPr>
          </w:p>
        </w:tc>
        <w:tc>
          <w:tcPr>
            <w:tcW w:w="6237" w:type="dxa"/>
          </w:tcPr>
          <w:p w14:paraId="75D64F04" w14:textId="77777777" w:rsidR="002F2DE7" w:rsidRPr="00594B98" w:rsidRDefault="002F2DE7" w:rsidP="005849CD">
            <w:pPr>
              <w:pStyle w:val="AralkYok"/>
              <w:rPr>
                <w:rFonts w:cstheme="minorHAnsi"/>
                <w:sz w:val="20"/>
                <w:szCs w:val="20"/>
                <w:lang w:eastAsia="tr-TR"/>
              </w:rPr>
            </w:pPr>
            <w:r w:rsidRPr="00594B98">
              <w:rPr>
                <w:rFonts w:cstheme="minorHAnsi"/>
                <w:sz w:val="20"/>
                <w:szCs w:val="20"/>
                <w:lang w:eastAsia="tr-TR"/>
              </w:rPr>
              <w:t>Çalışan performans değerlendireme süreçlerinin yürütülmesi</w:t>
            </w:r>
          </w:p>
        </w:tc>
      </w:tr>
      <w:tr w:rsidR="002F2DE7" w:rsidRPr="00594B98" w14:paraId="2C70F35F" w14:textId="77777777" w:rsidTr="005849CD">
        <w:trPr>
          <w:trHeight w:val="90"/>
        </w:trPr>
        <w:tc>
          <w:tcPr>
            <w:tcW w:w="2830" w:type="dxa"/>
            <w:vMerge/>
          </w:tcPr>
          <w:p w14:paraId="23329178" w14:textId="77777777" w:rsidR="002F2DE7" w:rsidRPr="00594B98" w:rsidRDefault="002F2DE7" w:rsidP="005849CD">
            <w:pPr>
              <w:pStyle w:val="AralkYok"/>
              <w:rPr>
                <w:rFonts w:cstheme="minorHAnsi"/>
                <w:b/>
                <w:bCs/>
                <w:sz w:val="20"/>
                <w:szCs w:val="20"/>
                <w:lang w:eastAsia="tr-TR"/>
              </w:rPr>
            </w:pPr>
          </w:p>
        </w:tc>
        <w:tc>
          <w:tcPr>
            <w:tcW w:w="6237" w:type="dxa"/>
          </w:tcPr>
          <w:p w14:paraId="66036CC7" w14:textId="77777777" w:rsidR="002F2DE7" w:rsidRPr="00594B98" w:rsidRDefault="002F2DE7" w:rsidP="005849CD">
            <w:pPr>
              <w:pStyle w:val="AralkYok"/>
              <w:rPr>
                <w:rFonts w:cstheme="minorHAnsi"/>
                <w:sz w:val="20"/>
                <w:szCs w:val="20"/>
                <w:lang w:eastAsia="tr-TR"/>
              </w:rPr>
            </w:pPr>
            <w:r w:rsidRPr="00594B98">
              <w:rPr>
                <w:rFonts w:cstheme="minorHAnsi"/>
                <w:sz w:val="20"/>
                <w:szCs w:val="20"/>
                <w:lang w:eastAsia="tr-TR"/>
              </w:rPr>
              <w:t>Yetenek / kariyer gelişimi faaliyetlerinin yürütülmesi</w:t>
            </w:r>
          </w:p>
        </w:tc>
      </w:tr>
      <w:tr w:rsidR="002F2DE7" w:rsidRPr="00594B98" w14:paraId="447952AE" w14:textId="77777777" w:rsidTr="005849CD">
        <w:trPr>
          <w:trHeight w:val="90"/>
        </w:trPr>
        <w:tc>
          <w:tcPr>
            <w:tcW w:w="2830" w:type="dxa"/>
            <w:vMerge/>
          </w:tcPr>
          <w:p w14:paraId="04355EA1" w14:textId="77777777" w:rsidR="002F2DE7" w:rsidRPr="00594B98" w:rsidRDefault="002F2DE7" w:rsidP="005849CD">
            <w:pPr>
              <w:pStyle w:val="AralkYok"/>
              <w:rPr>
                <w:rFonts w:cstheme="minorHAnsi"/>
                <w:b/>
                <w:bCs/>
                <w:sz w:val="20"/>
                <w:szCs w:val="20"/>
                <w:lang w:eastAsia="tr-TR"/>
              </w:rPr>
            </w:pPr>
          </w:p>
        </w:tc>
        <w:tc>
          <w:tcPr>
            <w:tcW w:w="6237" w:type="dxa"/>
          </w:tcPr>
          <w:p w14:paraId="0E7BF52C" w14:textId="77777777" w:rsidR="002F2DE7" w:rsidRPr="00594B98" w:rsidRDefault="002F2DE7" w:rsidP="005849CD">
            <w:pPr>
              <w:rPr>
                <w:rFonts w:cstheme="minorHAnsi"/>
                <w:color w:val="000000"/>
                <w:sz w:val="20"/>
                <w:szCs w:val="20"/>
              </w:rPr>
            </w:pPr>
            <w:r w:rsidRPr="00594B98">
              <w:rPr>
                <w:rFonts w:cstheme="minorHAnsi"/>
                <w:color w:val="000000"/>
                <w:sz w:val="20"/>
                <w:szCs w:val="20"/>
              </w:rPr>
              <w:t>Çalışan memnuniyeti ve bağlılığı süreçlerinin yürütülmesi</w:t>
            </w:r>
          </w:p>
        </w:tc>
      </w:tr>
      <w:tr w:rsidR="002F2DE7" w:rsidRPr="00594B98" w14:paraId="0F47EABD" w14:textId="77777777" w:rsidTr="005849CD">
        <w:trPr>
          <w:trHeight w:val="90"/>
        </w:trPr>
        <w:tc>
          <w:tcPr>
            <w:tcW w:w="2830" w:type="dxa"/>
            <w:vMerge/>
          </w:tcPr>
          <w:p w14:paraId="7D65B1CD" w14:textId="77777777" w:rsidR="002F2DE7" w:rsidRPr="00594B98" w:rsidRDefault="002F2DE7" w:rsidP="005849CD">
            <w:pPr>
              <w:pStyle w:val="AralkYok"/>
              <w:rPr>
                <w:rFonts w:cstheme="minorHAnsi"/>
                <w:b/>
                <w:bCs/>
                <w:sz w:val="20"/>
                <w:szCs w:val="20"/>
                <w:lang w:eastAsia="tr-TR"/>
              </w:rPr>
            </w:pPr>
          </w:p>
        </w:tc>
        <w:tc>
          <w:tcPr>
            <w:tcW w:w="6237" w:type="dxa"/>
          </w:tcPr>
          <w:p w14:paraId="41630873" w14:textId="77777777" w:rsidR="002F2DE7" w:rsidRPr="00594B98" w:rsidRDefault="002F2DE7" w:rsidP="005849CD">
            <w:pPr>
              <w:pStyle w:val="AralkYok"/>
              <w:rPr>
                <w:rFonts w:cstheme="minorHAnsi"/>
                <w:sz w:val="20"/>
                <w:szCs w:val="20"/>
                <w:lang w:eastAsia="tr-TR"/>
              </w:rPr>
            </w:pPr>
            <w:r w:rsidRPr="00594B98">
              <w:rPr>
                <w:rFonts w:cstheme="minorHAnsi"/>
                <w:sz w:val="20"/>
                <w:szCs w:val="20"/>
                <w:lang w:eastAsia="tr-TR"/>
              </w:rPr>
              <w:t>Stajyer kabul ve eğitim süreçlerinin yürütülmesi</w:t>
            </w:r>
          </w:p>
        </w:tc>
      </w:tr>
      <w:tr w:rsidR="002F2DE7" w:rsidRPr="00594B98" w14:paraId="12D3AC98" w14:textId="77777777" w:rsidTr="005849CD">
        <w:trPr>
          <w:trHeight w:val="90"/>
        </w:trPr>
        <w:tc>
          <w:tcPr>
            <w:tcW w:w="2830" w:type="dxa"/>
            <w:vMerge/>
          </w:tcPr>
          <w:p w14:paraId="550508A9" w14:textId="77777777" w:rsidR="002F2DE7" w:rsidRPr="00594B98" w:rsidRDefault="002F2DE7" w:rsidP="005849CD">
            <w:pPr>
              <w:pStyle w:val="AralkYok"/>
              <w:rPr>
                <w:rFonts w:cstheme="minorHAnsi"/>
                <w:b/>
                <w:bCs/>
                <w:sz w:val="20"/>
                <w:szCs w:val="20"/>
                <w:lang w:eastAsia="tr-TR"/>
              </w:rPr>
            </w:pPr>
          </w:p>
        </w:tc>
        <w:tc>
          <w:tcPr>
            <w:tcW w:w="6237" w:type="dxa"/>
          </w:tcPr>
          <w:p w14:paraId="3D2A177B" w14:textId="77777777" w:rsidR="002F2DE7" w:rsidRPr="00594B98" w:rsidRDefault="002F2DE7" w:rsidP="005849CD">
            <w:pPr>
              <w:pStyle w:val="AralkYok"/>
              <w:rPr>
                <w:rFonts w:cstheme="minorHAnsi"/>
                <w:sz w:val="20"/>
                <w:szCs w:val="20"/>
                <w:lang w:eastAsia="tr-TR"/>
              </w:rPr>
            </w:pPr>
            <w:r w:rsidRPr="00594B98">
              <w:rPr>
                <w:rFonts w:cstheme="minorHAnsi"/>
                <w:sz w:val="20"/>
                <w:szCs w:val="20"/>
                <w:lang w:eastAsia="tr-TR"/>
              </w:rPr>
              <w:t>Çalışan adaylarının başvuru, seçme ve yerleştirme süreçlerinin yürütülmesi</w:t>
            </w:r>
          </w:p>
        </w:tc>
      </w:tr>
      <w:tr w:rsidR="002F2DE7" w:rsidRPr="00594B98" w14:paraId="2A9405C1" w14:textId="77777777" w:rsidTr="005849CD">
        <w:trPr>
          <w:trHeight w:val="100"/>
        </w:trPr>
        <w:tc>
          <w:tcPr>
            <w:tcW w:w="2830" w:type="dxa"/>
            <w:vMerge/>
          </w:tcPr>
          <w:p w14:paraId="5D90EDB4" w14:textId="77777777" w:rsidR="002F2DE7" w:rsidRPr="00594B98" w:rsidRDefault="002F2DE7" w:rsidP="005849CD">
            <w:pPr>
              <w:pStyle w:val="AralkYok"/>
              <w:rPr>
                <w:rFonts w:cstheme="minorHAnsi"/>
                <w:b/>
                <w:bCs/>
                <w:sz w:val="20"/>
                <w:szCs w:val="20"/>
                <w:lang w:eastAsia="tr-TR"/>
              </w:rPr>
            </w:pPr>
          </w:p>
        </w:tc>
        <w:tc>
          <w:tcPr>
            <w:tcW w:w="6237" w:type="dxa"/>
          </w:tcPr>
          <w:p w14:paraId="1BFBEBDC" w14:textId="77777777" w:rsidR="002F2DE7" w:rsidRPr="00594B98" w:rsidRDefault="002F2DE7" w:rsidP="005849CD">
            <w:pPr>
              <w:pStyle w:val="AralkYok"/>
              <w:rPr>
                <w:rFonts w:cstheme="minorHAnsi"/>
                <w:sz w:val="20"/>
                <w:szCs w:val="20"/>
                <w:lang w:eastAsia="tr-TR"/>
              </w:rPr>
            </w:pPr>
            <w:r w:rsidRPr="00594B98">
              <w:rPr>
                <w:rFonts w:cstheme="minorHAnsi"/>
                <w:sz w:val="20"/>
                <w:szCs w:val="20"/>
                <w:lang w:eastAsia="tr-TR"/>
              </w:rPr>
              <w:t>Görevlendirme süreçlerinin yürütülmesi</w:t>
            </w:r>
          </w:p>
        </w:tc>
      </w:tr>
      <w:tr w:rsidR="002F2DE7" w:rsidRPr="00594B98" w14:paraId="60C7B305" w14:textId="77777777" w:rsidTr="005849CD">
        <w:trPr>
          <w:trHeight w:val="100"/>
        </w:trPr>
        <w:tc>
          <w:tcPr>
            <w:tcW w:w="2830" w:type="dxa"/>
            <w:vMerge/>
          </w:tcPr>
          <w:p w14:paraId="0BAD84C0" w14:textId="77777777" w:rsidR="002F2DE7" w:rsidRPr="00594B98" w:rsidRDefault="002F2DE7" w:rsidP="005849CD">
            <w:pPr>
              <w:pStyle w:val="AralkYok"/>
              <w:rPr>
                <w:rFonts w:cstheme="minorHAnsi"/>
                <w:b/>
                <w:bCs/>
                <w:sz w:val="20"/>
                <w:szCs w:val="20"/>
                <w:lang w:eastAsia="tr-TR"/>
              </w:rPr>
            </w:pPr>
          </w:p>
        </w:tc>
        <w:tc>
          <w:tcPr>
            <w:tcW w:w="6237" w:type="dxa"/>
          </w:tcPr>
          <w:p w14:paraId="1ACA5FBE" w14:textId="77777777" w:rsidR="002F2DE7" w:rsidRPr="00594B98" w:rsidRDefault="002F2DE7" w:rsidP="005849CD">
            <w:pPr>
              <w:pStyle w:val="AralkYok"/>
              <w:rPr>
                <w:rFonts w:cstheme="minorHAnsi"/>
                <w:sz w:val="20"/>
                <w:szCs w:val="20"/>
                <w:lang w:eastAsia="tr-TR"/>
              </w:rPr>
            </w:pPr>
            <w:r w:rsidRPr="00594B98">
              <w:rPr>
                <w:rFonts w:cstheme="minorHAnsi"/>
                <w:sz w:val="20"/>
                <w:szCs w:val="20"/>
                <w:lang w:eastAsia="tr-TR"/>
              </w:rPr>
              <w:t>Yabancı personel çalışma ve oturma izni işlemleri</w:t>
            </w:r>
          </w:p>
        </w:tc>
      </w:tr>
      <w:tr w:rsidR="002F2DE7" w:rsidRPr="00594B98" w14:paraId="2D37CBD7" w14:textId="77777777" w:rsidTr="005849CD">
        <w:trPr>
          <w:trHeight w:val="155"/>
        </w:trPr>
        <w:tc>
          <w:tcPr>
            <w:tcW w:w="2830" w:type="dxa"/>
            <w:vMerge w:val="restart"/>
          </w:tcPr>
          <w:p w14:paraId="682BAD17" w14:textId="77777777" w:rsidR="002F2DE7" w:rsidRDefault="002F2DE7" w:rsidP="005849CD">
            <w:pPr>
              <w:pStyle w:val="AralkYok"/>
              <w:jc w:val="center"/>
              <w:rPr>
                <w:rFonts w:cstheme="minorHAnsi"/>
                <w:b/>
                <w:bCs/>
                <w:sz w:val="20"/>
                <w:szCs w:val="20"/>
                <w:lang w:eastAsia="tr-TR"/>
              </w:rPr>
            </w:pPr>
          </w:p>
          <w:p w14:paraId="6E9C493C" w14:textId="77777777" w:rsidR="002F2DE7" w:rsidRDefault="002F2DE7" w:rsidP="005849CD">
            <w:pPr>
              <w:pStyle w:val="AralkYok"/>
              <w:jc w:val="center"/>
              <w:rPr>
                <w:rFonts w:cstheme="minorHAnsi"/>
                <w:b/>
                <w:bCs/>
                <w:sz w:val="20"/>
                <w:szCs w:val="20"/>
                <w:lang w:eastAsia="tr-TR"/>
              </w:rPr>
            </w:pPr>
          </w:p>
          <w:p w14:paraId="7CB262A0" w14:textId="77777777" w:rsidR="002F2DE7" w:rsidRDefault="002F2DE7" w:rsidP="005849CD">
            <w:pPr>
              <w:pStyle w:val="AralkYok"/>
              <w:jc w:val="center"/>
              <w:rPr>
                <w:rFonts w:cstheme="minorHAnsi"/>
                <w:b/>
                <w:bCs/>
                <w:sz w:val="20"/>
                <w:szCs w:val="20"/>
                <w:lang w:eastAsia="tr-TR"/>
              </w:rPr>
            </w:pPr>
          </w:p>
          <w:p w14:paraId="627EA09D" w14:textId="77777777" w:rsidR="002F2DE7" w:rsidRDefault="002F2DE7" w:rsidP="005849CD">
            <w:pPr>
              <w:pStyle w:val="AralkYok"/>
              <w:jc w:val="center"/>
              <w:rPr>
                <w:rFonts w:cstheme="minorHAnsi"/>
                <w:b/>
                <w:bCs/>
                <w:sz w:val="20"/>
                <w:szCs w:val="20"/>
                <w:lang w:eastAsia="tr-TR"/>
              </w:rPr>
            </w:pPr>
          </w:p>
          <w:p w14:paraId="2EE4970E" w14:textId="77777777" w:rsidR="002F2DE7" w:rsidRDefault="002F2DE7" w:rsidP="005849CD">
            <w:pPr>
              <w:pStyle w:val="AralkYok"/>
              <w:jc w:val="center"/>
              <w:rPr>
                <w:rFonts w:cstheme="minorHAnsi"/>
                <w:b/>
                <w:bCs/>
                <w:sz w:val="20"/>
                <w:szCs w:val="20"/>
                <w:lang w:eastAsia="tr-TR"/>
              </w:rPr>
            </w:pPr>
          </w:p>
          <w:p w14:paraId="1283BCC5" w14:textId="77777777" w:rsidR="002F2DE7" w:rsidRDefault="002F2DE7" w:rsidP="005849CD">
            <w:pPr>
              <w:pStyle w:val="AralkYok"/>
              <w:jc w:val="center"/>
              <w:rPr>
                <w:rFonts w:cstheme="minorHAnsi"/>
                <w:b/>
                <w:bCs/>
                <w:sz w:val="20"/>
                <w:szCs w:val="20"/>
                <w:lang w:eastAsia="tr-TR"/>
              </w:rPr>
            </w:pPr>
          </w:p>
          <w:p w14:paraId="62ED8C62" w14:textId="77777777" w:rsidR="002F2DE7" w:rsidRDefault="002F2DE7" w:rsidP="005849CD">
            <w:pPr>
              <w:pStyle w:val="AralkYok"/>
              <w:jc w:val="center"/>
              <w:rPr>
                <w:rFonts w:cstheme="minorHAnsi"/>
                <w:b/>
                <w:bCs/>
                <w:sz w:val="20"/>
                <w:szCs w:val="20"/>
                <w:lang w:eastAsia="tr-TR"/>
              </w:rPr>
            </w:pPr>
          </w:p>
          <w:p w14:paraId="4E2F7BFE" w14:textId="77777777" w:rsidR="002F2DE7" w:rsidRDefault="002F2DE7" w:rsidP="005849CD">
            <w:pPr>
              <w:pStyle w:val="AralkYok"/>
              <w:jc w:val="center"/>
              <w:rPr>
                <w:rFonts w:cstheme="minorHAnsi"/>
                <w:b/>
                <w:bCs/>
                <w:sz w:val="20"/>
                <w:szCs w:val="20"/>
                <w:lang w:eastAsia="tr-TR"/>
              </w:rPr>
            </w:pPr>
          </w:p>
          <w:p w14:paraId="0EB4AACD" w14:textId="77777777" w:rsidR="002F2DE7" w:rsidRPr="00594B98" w:rsidRDefault="002F2DE7" w:rsidP="005849CD">
            <w:pPr>
              <w:pStyle w:val="AralkYok"/>
              <w:jc w:val="center"/>
              <w:rPr>
                <w:rFonts w:cstheme="minorHAnsi"/>
                <w:b/>
                <w:bCs/>
                <w:sz w:val="20"/>
                <w:szCs w:val="20"/>
                <w:lang w:eastAsia="tr-TR"/>
              </w:rPr>
            </w:pPr>
            <w:r w:rsidRPr="00594B98">
              <w:rPr>
                <w:rFonts w:cstheme="minorHAnsi"/>
                <w:b/>
                <w:bCs/>
                <w:sz w:val="20"/>
                <w:szCs w:val="20"/>
                <w:lang w:eastAsia="tr-TR"/>
              </w:rPr>
              <w:t>Şirket’in Ticari Devamlılığının Sağlanması ve İş Faaliyetlerinin Yürütülmesi ve Denetlenmesi</w:t>
            </w:r>
          </w:p>
        </w:tc>
        <w:tc>
          <w:tcPr>
            <w:tcW w:w="6237" w:type="dxa"/>
          </w:tcPr>
          <w:p w14:paraId="440920B0" w14:textId="77777777" w:rsidR="002F2DE7" w:rsidRPr="00594B98" w:rsidRDefault="002F2DE7" w:rsidP="005849CD">
            <w:pPr>
              <w:pStyle w:val="AralkYok"/>
              <w:rPr>
                <w:rFonts w:cstheme="minorHAnsi"/>
                <w:sz w:val="20"/>
                <w:szCs w:val="20"/>
                <w:lang w:eastAsia="tr-TR"/>
              </w:rPr>
            </w:pPr>
            <w:r w:rsidRPr="00594B98">
              <w:rPr>
                <w:rFonts w:cstheme="minorHAnsi"/>
                <w:sz w:val="20"/>
                <w:szCs w:val="20"/>
                <w:lang w:eastAsia="tr-TR"/>
              </w:rPr>
              <w:t>Şirket’in iş ilişkisinde olduğu kişilerle sözleşme süreçlerini yürütmesi</w:t>
            </w:r>
          </w:p>
        </w:tc>
      </w:tr>
      <w:tr w:rsidR="002F2DE7" w:rsidRPr="00594B98" w14:paraId="47FAAEC6" w14:textId="77777777" w:rsidTr="005849CD">
        <w:trPr>
          <w:trHeight w:val="153"/>
        </w:trPr>
        <w:tc>
          <w:tcPr>
            <w:tcW w:w="2830" w:type="dxa"/>
            <w:vMerge/>
          </w:tcPr>
          <w:p w14:paraId="5093D105" w14:textId="77777777" w:rsidR="002F2DE7" w:rsidRPr="00594B98" w:rsidRDefault="002F2DE7" w:rsidP="005849CD">
            <w:pPr>
              <w:pStyle w:val="AralkYok"/>
              <w:rPr>
                <w:rFonts w:cstheme="minorHAnsi"/>
                <w:b/>
                <w:bCs/>
                <w:sz w:val="20"/>
                <w:szCs w:val="20"/>
                <w:lang w:eastAsia="tr-TR"/>
              </w:rPr>
            </w:pPr>
          </w:p>
        </w:tc>
        <w:tc>
          <w:tcPr>
            <w:tcW w:w="6237" w:type="dxa"/>
          </w:tcPr>
          <w:p w14:paraId="51C68575" w14:textId="77777777" w:rsidR="002F2DE7" w:rsidRPr="00594B98" w:rsidRDefault="002F2DE7" w:rsidP="005849CD">
            <w:pPr>
              <w:pStyle w:val="AralkYok"/>
              <w:rPr>
                <w:rFonts w:cstheme="minorHAnsi"/>
                <w:sz w:val="20"/>
                <w:szCs w:val="20"/>
                <w:lang w:eastAsia="tr-TR"/>
              </w:rPr>
            </w:pPr>
            <w:r w:rsidRPr="00594B98">
              <w:rPr>
                <w:rFonts w:cstheme="minorHAnsi"/>
                <w:sz w:val="20"/>
                <w:szCs w:val="20"/>
                <w:lang w:eastAsia="tr-TR"/>
              </w:rPr>
              <w:t>Şirket’in iş ilişkisinde olduğu kişilerle iletişim faaliyetlerini yürütmesi</w:t>
            </w:r>
          </w:p>
        </w:tc>
      </w:tr>
      <w:tr w:rsidR="002F2DE7" w:rsidRPr="00594B98" w14:paraId="42885FF3" w14:textId="77777777" w:rsidTr="005849CD">
        <w:trPr>
          <w:trHeight w:val="153"/>
        </w:trPr>
        <w:tc>
          <w:tcPr>
            <w:tcW w:w="2830" w:type="dxa"/>
            <w:vMerge/>
          </w:tcPr>
          <w:p w14:paraId="770FB087" w14:textId="77777777" w:rsidR="002F2DE7" w:rsidRPr="00594B98" w:rsidRDefault="002F2DE7" w:rsidP="005849CD">
            <w:pPr>
              <w:pStyle w:val="AralkYok"/>
              <w:rPr>
                <w:rFonts w:cstheme="minorHAnsi"/>
                <w:b/>
                <w:bCs/>
                <w:sz w:val="20"/>
                <w:szCs w:val="20"/>
                <w:lang w:eastAsia="tr-TR"/>
              </w:rPr>
            </w:pPr>
          </w:p>
        </w:tc>
        <w:tc>
          <w:tcPr>
            <w:tcW w:w="6237" w:type="dxa"/>
          </w:tcPr>
          <w:p w14:paraId="2FF419A3" w14:textId="77777777" w:rsidR="002F2DE7" w:rsidRPr="00594B98" w:rsidRDefault="002F2DE7" w:rsidP="005849CD">
            <w:pPr>
              <w:pStyle w:val="AralkYok"/>
              <w:rPr>
                <w:rFonts w:cstheme="minorHAnsi"/>
                <w:sz w:val="20"/>
                <w:szCs w:val="20"/>
                <w:lang w:eastAsia="tr-TR"/>
              </w:rPr>
            </w:pPr>
            <w:r w:rsidRPr="00594B98">
              <w:rPr>
                <w:rFonts w:cstheme="minorHAnsi"/>
                <w:sz w:val="20"/>
                <w:szCs w:val="20"/>
                <w:lang w:eastAsia="tr-TR"/>
              </w:rPr>
              <w:t>Finans ve muhasebe işlerinin yürütülmesi</w:t>
            </w:r>
          </w:p>
        </w:tc>
      </w:tr>
      <w:tr w:rsidR="002F2DE7" w:rsidRPr="00594B98" w14:paraId="5DCC426A" w14:textId="77777777" w:rsidTr="005849CD">
        <w:trPr>
          <w:trHeight w:val="153"/>
        </w:trPr>
        <w:tc>
          <w:tcPr>
            <w:tcW w:w="2830" w:type="dxa"/>
            <w:vMerge/>
          </w:tcPr>
          <w:p w14:paraId="04D5D009" w14:textId="77777777" w:rsidR="002F2DE7" w:rsidRPr="00594B98" w:rsidRDefault="002F2DE7" w:rsidP="005849CD">
            <w:pPr>
              <w:pStyle w:val="AralkYok"/>
              <w:rPr>
                <w:rFonts w:cstheme="minorHAnsi"/>
                <w:b/>
                <w:bCs/>
                <w:sz w:val="20"/>
                <w:szCs w:val="20"/>
                <w:lang w:eastAsia="tr-TR"/>
              </w:rPr>
            </w:pPr>
          </w:p>
        </w:tc>
        <w:tc>
          <w:tcPr>
            <w:tcW w:w="6237" w:type="dxa"/>
          </w:tcPr>
          <w:p w14:paraId="199AAC2F" w14:textId="77777777" w:rsidR="002F2DE7" w:rsidRPr="00594B98" w:rsidRDefault="002F2DE7" w:rsidP="005849CD">
            <w:pPr>
              <w:pStyle w:val="AralkYok"/>
              <w:rPr>
                <w:rFonts w:cstheme="minorHAnsi"/>
                <w:sz w:val="20"/>
                <w:szCs w:val="20"/>
                <w:lang w:eastAsia="tr-TR"/>
              </w:rPr>
            </w:pPr>
            <w:r w:rsidRPr="00594B98">
              <w:rPr>
                <w:rFonts w:cstheme="minorHAnsi"/>
                <w:sz w:val="20"/>
                <w:szCs w:val="20"/>
                <w:lang w:eastAsia="tr-TR"/>
              </w:rPr>
              <w:t>İş sürekliliğinin sağlanması faaliyetlerinin yürütülmesi</w:t>
            </w:r>
          </w:p>
        </w:tc>
      </w:tr>
      <w:tr w:rsidR="002F2DE7" w:rsidRPr="00594B98" w14:paraId="716C6DA5" w14:textId="77777777" w:rsidTr="005849CD">
        <w:trPr>
          <w:trHeight w:val="153"/>
        </w:trPr>
        <w:tc>
          <w:tcPr>
            <w:tcW w:w="2830" w:type="dxa"/>
            <w:vMerge/>
          </w:tcPr>
          <w:p w14:paraId="001CD752" w14:textId="77777777" w:rsidR="002F2DE7" w:rsidRPr="00594B98" w:rsidRDefault="002F2DE7" w:rsidP="005849CD">
            <w:pPr>
              <w:pStyle w:val="AralkYok"/>
              <w:rPr>
                <w:rFonts w:cstheme="minorHAnsi"/>
                <w:b/>
                <w:bCs/>
                <w:sz w:val="20"/>
                <w:szCs w:val="20"/>
                <w:lang w:eastAsia="tr-TR"/>
              </w:rPr>
            </w:pPr>
          </w:p>
        </w:tc>
        <w:tc>
          <w:tcPr>
            <w:tcW w:w="6237" w:type="dxa"/>
          </w:tcPr>
          <w:p w14:paraId="6D7D0D19" w14:textId="77777777" w:rsidR="002F2DE7" w:rsidRPr="00594B98" w:rsidRDefault="002F2DE7" w:rsidP="005849CD">
            <w:pPr>
              <w:pStyle w:val="AralkYok"/>
              <w:rPr>
                <w:rFonts w:cstheme="minorHAnsi"/>
                <w:sz w:val="20"/>
                <w:szCs w:val="20"/>
                <w:lang w:eastAsia="tr-TR"/>
              </w:rPr>
            </w:pPr>
            <w:r w:rsidRPr="00594B98">
              <w:rPr>
                <w:rFonts w:cstheme="minorHAnsi"/>
                <w:sz w:val="20"/>
                <w:szCs w:val="20"/>
                <w:lang w:eastAsia="tr-TR"/>
              </w:rPr>
              <w:t>Ücret politikasının oluşturulma süreçlerinin yürütülmesi</w:t>
            </w:r>
          </w:p>
        </w:tc>
      </w:tr>
      <w:tr w:rsidR="002F2DE7" w:rsidRPr="00594B98" w14:paraId="2A33D501" w14:textId="77777777" w:rsidTr="005849CD">
        <w:trPr>
          <w:trHeight w:val="153"/>
        </w:trPr>
        <w:tc>
          <w:tcPr>
            <w:tcW w:w="2830" w:type="dxa"/>
            <w:vMerge/>
          </w:tcPr>
          <w:p w14:paraId="67B73B04" w14:textId="77777777" w:rsidR="002F2DE7" w:rsidRPr="00594B98" w:rsidRDefault="002F2DE7" w:rsidP="005849CD">
            <w:pPr>
              <w:pStyle w:val="AralkYok"/>
              <w:rPr>
                <w:rFonts w:cstheme="minorHAnsi"/>
                <w:b/>
                <w:bCs/>
                <w:sz w:val="20"/>
                <w:szCs w:val="20"/>
                <w:lang w:eastAsia="tr-TR"/>
              </w:rPr>
            </w:pPr>
          </w:p>
        </w:tc>
        <w:tc>
          <w:tcPr>
            <w:tcW w:w="6237" w:type="dxa"/>
          </w:tcPr>
          <w:p w14:paraId="7B5FEDD4" w14:textId="77777777" w:rsidR="002F2DE7" w:rsidRPr="00594B98" w:rsidRDefault="002F2DE7" w:rsidP="005849CD">
            <w:pPr>
              <w:pStyle w:val="AralkYok"/>
              <w:rPr>
                <w:rFonts w:cstheme="minorHAnsi"/>
                <w:sz w:val="20"/>
                <w:szCs w:val="20"/>
                <w:lang w:eastAsia="tr-TR"/>
              </w:rPr>
            </w:pPr>
            <w:r w:rsidRPr="00594B98">
              <w:rPr>
                <w:rFonts w:cstheme="minorHAnsi"/>
                <w:sz w:val="20"/>
                <w:szCs w:val="20"/>
                <w:lang w:eastAsia="tr-TR"/>
              </w:rPr>
              <w:t>Mal / hizmet üretim ve operasyon süreçlerinin yürütülmesi</w:t>
            </w:r>
          </w:p>
        </w:tc>
      </w:tr>
      <w:tr w:rsidR="002F2DE7" w:rsidRPr="00594B98" w14:paraId="6149C9C0" w14:textId="77777777" w:rsidTr="005849CD">
        <w:trPr>
          <w:trHeight w:val="153"/>
        </w:trPr>
        <w:tc>
          <w:tcPr>
            <w:tcW w:w="2830" w:type="dxa"/>
            <w:vMerge/>
          </w:tcPr>
          <w:p w14:paraId="217F4BED" w14:textId="77777777" w:rsidR="002F2DE7" w:rsidRPr="00594B98" w:rsidRDefault="002F2DE7" w:rsidP="005849CD">
            <w:pPr>
              <w:pStyle w:val="AralkYok"/>
              <w:rPr>
                <w:rFonts w:cstheme="minorHAnsi"/>
                <w:b/>
                <w:bCs/>
                <w:sz w:val="20"/>
                <w:szCs w:val="20"/>
                <w:lang w:eastAsia="tr-TR"/>
              </w:rPr>
            </w:pPr>
          </w:p>
        </w:tc>
        <w:tc>
          <w:tcPr>
            <w:tcW w:w="6237" w:type="dxa"/>
          </w:tcPr>
          <w:p w14:paraId="2B907E4B" w14:textId="77777777" w:rsidR="002F2DE7" w:rsidRPr="00594B98" w:rsidRDefault="002F2DE7" w:rsidP="005849CD">
            <w:pPr>
              <w:pStyle w:val="AralkYok"/>
              <w:rPr>
                <w:rFonts w:cstheme="minorHAnsi"/>
                <w:sz w:val="20"/>
                <w:szCs w:val="20"/>
                <w:lang w:eastAsia="tr-TR"/>
              </w:rPr>
            </w:pPr>
            <w:r w:rsidRPr="00594B98">
              <w:rPr>
                <w:rFonts w:cstheme="minorHAnsi"/>
                <w:sz w:val="20"/>
                <w:szCs w:val="20"/>
                <w:lang w:eastAsia="tr-TR"/>
              </w:rPr>
              <w:t>Ürün / hizmetlerin pazarlama süreçlerinin yürütülmesi</w:t>
            </w:r>
          </w:p>
        </w:tc>
      </w:tr>
      <w:tr w:rsidR="002F2DE7" w:rsidRPr="00594B98" w14:paraId="5F90E8B7" w14:textId="77777777" w:rsidTr="005849CD">
        <w:trPr>
          <w:trHeight w:val="153"/>
        </w:trPr>
        <w:tc>
          <w:tcPr>
            <w:tcW w:w="2830" w:type="dxa"/>
            <w:vMerge/>
          </w:tcPr>
          <w:p w14:paraId="66CDC807" w14:textId="77777777" w:rsidR="002F2DE7" w:rsidRPr="00594B98" w:rsidRDefault="002F2DE7" w:rsidP="005849CD">
            <w:pPr>
              <w:pStyle w:val="AralkYok"/>
              <w:rPr>
                <w:rFonts w:cstheme="minorHAnsi"/>
                <w:b/>
                <w:bCs/>
                <w:sz w:val="20"/>
                <w:szCs w:val="20"/>
                <w:lang w:eastAsia="tr-TR"/>
              </w:rPr>
            </w:pPr>
          </w:p>
        </w:tc>
        <w:tc>
          <w:tcPr>
            <w:tcW w:w="6237" w:type="dxa"/>
          </w:tcPr>
          <w:p w14:paraId="7F7FA95A" w14:textId="77777777" w:rsidR="002F2DE7" w:rsidRPr="00594B98" w:rsidRDefault="002F2DE7" w:rsidP="005849CD">
            <w:pPr>
              <w:pStyle w:val="AralkYok"/>
              <w:rPr>
                <w:rFonts w:cstheme="minorHAnsi"/>
                <w:sz w:val="20"/>
                <w:szCs w:val="20"/>
                <w:lang w:eastAsia="tr-TR"/>
              </w:rPr>
            </w:pPr>
            <w:r w:rsidRPr="00594B98">
              <w:rPr>
                <w:rFonts w:cstheme="minorHAnsi"/>
                <w:sz w:val="20"/>
                <w:szCs w:val="20"/>
                <w:lang w:eastAsia="tr-TR"/>
              </w:rPr>
              <w:t>Pazarlama analiz çalışmalarının yürütülmesi</w:t>
            </w:r>
          </w:p>
        </w:tc>
      </w:tr>
      <w:tr w:rsidR="002F2DE7" w:rsidRPr="00594B98" w14:paraId="65BCAB53" w14:textId="77777777" w:rsidTr="005849CD">
        <w:trPr>
          <w:trHeight w:val="153"/>
        </w:trPr>
        <w:tc>
          <w:tcPr>
            <w:tcW w:w="2830" w:type="dxa"/>
            <w:vMerge/>
          </w:tcPr>
          <w:p w14:paraId="553C9A9B" w14:textId="77777777" w:rsidR="002F2DE7" w:rsidRPr="00594B98" w:rsidRDefault="002F2DE7" w:rsidP="005849CD">
            <w:pPr>
              <w:pStyle w:val="AralkYok"/>
              <w:rPr>
                <w:rFonts w:cstheme="minorHAnsi"/>
                <w:b/>
                <w:bCs/>
                <w:sz w:val="20"/>
                <w:szCs w:val="20"/>
                <w:lang w:eastAsia="tr-TR"/>
              </w:rPr>
            </w:pPr>
          </w:p>
        </w:tc>
        <w:tc>
          <w:tcPr>
            <w:tcW w:w="6237" w:type="dxa"/>
          </w:tcPr>
          <w:p w14:paraId="11041C41" w14:textId="77777777" w:rsidR="002F2DE7" w:rsidRPr="00594B98" w:rsidRDefault="002F2DE7" w:rsidP="005849CD">
            <w:pPr>
              <w:pStyle w:val="AralkYok"/>
              <w:rPr>
                <w:rFonts w:cstheme="minorHAnsi"/>
                <w:sz w:val="20"/>
                <w:szCs w:val="20"/>
                <w:lang w:eastAsia="tr-TR"/>
              </w:rPr>
            </w:pPr>
            <w:r w:rsidRPr="00594B98">
              <w:rPr>
                <w:rFonts w:cstheme="minorHAnsi"/>
                <w:sz w:val="20"/>
                <w:szCs w:val="20"/>
                <w:lang w:eastAsia="tr-TR"/>
              </w:rPr>
              <w:t>Mal / hizmet satın alım süreçlerinin yürütülmesi</w:t>
            </w:r>
          </w:p>
        </w:tc>
      </w:tr>
      <w:tr w:rsidR="002F2DE7" w:rsidRPr="00594B98" w14:paraId="2E2ECB94" w14:textId="77777777" w:rsidTr="005849CD">
        <w:trPr>
          <w:trHeight w:val="153"/>
        </w:trPr>
        <w:tc>
          <w:tcPr>
            <w:tcW w:w="2830" w:type="dxa"/>
            <w:vMerge/>
          </w:tcPr>
          <w:p w14:paraId="12057475" w14:textId="77777777" w:rsidR="002F2DE7" w:rsidRPr="00594B98" w:rsidRDefault="002F2DE7" w:rsidP="005849CD">
            <w:pPr>
              <w:pStyle w:val="AralkYok"/>
              <w:rPr>
                <w:rFonts w:cstheme="minorHAnsi"/>
                <w:b/>
                <w:bCs/>
                <w:sz w:val="20"/>
                <w:szCs w:val="20"/>
                <w:lang w:eastAsia="tr-TR"/>
              </w:rPr>
            </w:pPr>
          </w:p>
        </w:tc>
        <w:tc>
          <w:tcPr>
            <w:tcW w:w="6237" w:type="dxa"/>
          </w:tcPr>
          <w:p w14:paraId="76517628" w14:textId="77777777" w:rsidR="002F2DE7" w:rsidRPr="00594B98" w:rsidRDefault="002F2DE7" w:rsidP="005849CD">
            <w:pPr>
              <w:pStyle w:val="AralkYok"/>
              <w:rPr>
                <w:rFonts w:cstheme="minorHAnsi"/>
                <w:sz w:val="20"/>
                <w:szCs w:val="20"/>
                <w:lang w:eastAsia="tr-TR"/>
              </w:rPr>
            </w:pPr>
            <w:r w:rsidRPr="00594B98">
              <w:rPr>
                <w:rFonts w:cstheme="minorHAnsi"/>
                <w:sz w:val="20"/>
                <w:szCs w:val="20"/>
                <w:lang w:eastAsia="tr-TR"/>
              </w:rPr>
              <w:t>Mal / hizmet satış süreçlerinin yürütülmesi</w:t>
            </w:r>
          </w:p>
        </w:tc>
      </w:tr>
      <w:tr w:rsidR="002F2DE7" w:rsidRPr="00594B98" w14:paraId="01C780A0" w14:textId="77777777" w:rsidTr="005849CD">
        <w:trPr>
          <w:trHeight w:val="153"/>
        </w:trPr>
        <w:tc>
          <w:tcPr>
            <w:tcW w:w="2830" w:type="dxa"/>
            <w:vMerge/>
          </w:tcPr>
          <w:p w14:paraId="5444A7BC" w14:textId="77777777" w:rsidR="002F2DE7" w:rsidRPr="00594B98" w:rsidRDefault="002F2DE7" w:rsidP="005849CD">
            <w:pPr>
              <w:pStyle w:val="AralkYok"/>
              <w:rPr>
                <w:rFonts w:cstheme="minorHAnsi"/>
                <w:b/>
                <w:bCs/>
                <w:sz w:val="20"/>
                <w:szCs w:val="20"/>
                <w:lang w:eastAsia="tr-TR"/>
              </w:rPr>
            </w:pPr>
          </w:p>
        </w:tc>
        <w:tc>
          <w:tcPr>
            <w:tcW w:w="6237" w:type="dxa"/>
          </w:tcPr>
          <w:p w14:paraId="68E3AF43" w14:textId="77777777" w:rsidR="002F2DE7" w:rsidRPr="00594B98" w:rsidRDefault="002F2DE7" w:rsidP="005849CD">
            <w:pPr>
              <w:pStyle w:val="AralkYok"/>
              <w:rPr>
                <w:rFonts w:cstheme="minorHAnsi"/>
                <w:sz w:val="20"/>
                <w:szCs w:val="20"/>
                <w:lang w:eastAsia="tr-TR"/>
              </w:rPr>
            </w:pPr>
            <w:r w:rsidRPr="00594B98">
              <w:rPr>
                <w:rFonts w:cstheme="minorHAnsi"/>
                <w:sz w:val="20"/>
                <w:szCs w:val="20"/>
                <w:lang w:eastAsia="tr-TR"/>
              </w:rPr>
              <w:t>Mal / hizmet satış sonrası destek hizmetlerinin yürütülmesi</w:t>
            </w:r>
          </w:p>
        </w:tc>
      </w:tr>
      <w:tr w:rsidR="002F2DE7" w:rsidRPr="00594B98" w14:paraId="36A8100D" w14:textId="77777777" w:rsidTr="005849CD">
        <w:trPr>
          <w:trHeight w:val="153"/>
        </w:trPr>
        <w:tc>
          <w:tcPr>
            <w:tcW w:w="2830" w:type="dxa"/>
            <w:vMerge/>
          </w:tcPr>
          <w:p w14:paraId="5D9E2116" w14:textId="77777777" w:rsidR="002F2DE7" w:rsidRPr="00594B98" w:rsidRDefault="002F2DE7" w:rsidP="005849CD">
            <w:pPr>
              <w:pStyle w:val="AralkYok"/>
              <w:rPr>
                <w:rFonts w:cstheme="minorHAnsi"/>
                <w:b/>
                <w:bCs/>
                <w:sz w:val="20"/>
                <w:szCs w:val="20"/>
                <w:lang w:eastAsia="tr-TR"/>
              </w:rPr>
            </w:pPr>
          </w:p>
        </w:tc>
        <w:tc>
          <w:tcPr>
            <w:tcW w:w="6237" w:type="dxa"/>
          </w:tcPr>
          <w:p w14:paraId="16683438" w14:textId="77777777" w:rsidR="002F2DE7" w:rsidRPr="00594B98" w:rsidRDefault="002F2DE7" w:rsidP="005849CD">
            <w:pPr>
              <w:pStyle w:val="AralkYok"/>
              <w:rPr>
                <w:rFonts w:cstheme="minorHAnsi"/>
                <w:sz w:val="20"/>
                <w:szCs w:val="20"/>
                <w:lang w:eastAsia="tr-TR"/>
              </w:rPr>
            </w:pPr>
            <w:r w:rsidRPr="00594B98">
              <w:rPr>
                <w:rFonts w:cstheme="minorHAnsi"/>
                <w:sz w:val="20"/>
                <w:szCs w:val="20"/>
                <w:lang w:eastAsia="tr-TR"/>
              </w:rPr>
              <w:t>Müşteri ilişkileri yönetim süreçlerinin yürütülmesi</w:t>
            </w:r>
          </w:p>
        </w:tc>
      </w:tr>
      <w:tr w:rsidR="002F2DE7" w:rsidRPr="00594B98" w14:paraId="04C3CD74" w14:textId="77777777" w:rsidTr="005849CD">
        <w:trPr>
          <w:trHeight w:val="153"/>
        </w:trPr>
        <w:tc>
          <w:tcPr>
            <w:tcW w:w="2830" w:type="dxa"/>
            <w:vMerge/>
          </w:tcPr>
          <w:p w14:paraId="687C960A" w14:textId="77777777" w:rsidR="002F2DE7" w:rsidRPr="00594B98" w:rsidRDefault="002F2DE7" w:rsidP="005849CD">
            <w:pPr>
              <w:pStyle w:val="AralkYok"/>
              <w:rPr>
                <w:rFonts w:cstheme="minorHAnsi"/>
                <w:b/>
                <w:bCs/>
                <w:sz w:val="20"/>
                <w:szCs w:val="20"/>
                <w:lang w:eastAsia="tr-TR"/>
              </w:rPr>
            </w:pPr>
          </w:p>
        </w:tc>
        <w:tc>
          <w:tcPr>
            <w:tcW w:w="6237" w:type="dxa"/>
          </w:tcPr>
          <w:p w14:paraId="0E94FD3D" w14:textId="77777777" w:rsidR="002F2DE7" w:rsidRPr="00594B98" w:rsidRDefault="002F2DE7" w:rsidP="005849CD">
            <w:pPr>
              <w:pStyle w:val="AralkYok"/>
              <w:rPr>
                <w:rFonts w:cstheme="minorHAnsi"/>
                <w:sz w:val="20"/>
                <w:szCs w:val="20"/>
                <w:lang w:eastAsia="tr-TR"/>
              </w:rPr>
            </w:pPr>
            <w:r w:rsidRPr="00594B98">
              <w:rPr>
                <w:rFonts w:cstheme="minorHAnsi"/>
                <w:sz w:val="20"/>
                <w:szCs w:val="20"/>
                <w:lang w:eastAsia="tr-TR"/>
              </w:rPr>
              <w:t>Müşteri memnuniyetine yönelik faaliyetlerin yürütülmesi</w:t>
            </w:r>
          </w:p>
        </w:tc>
      </w:tr>
      <w:tr w:rsidR="002F2DE7" w:rsidRPr="00594B98" w14:paraId="7AD1E974" w14:textId="77777777" w:rsidTr="005849CD">
        <w:trPr>
          <w:trHeight w:val="153"/>
        </w:trPr>
        <w:tc>
          <w:tcPr>
            <w:tcW w:w="2830" w:type="dxa"/>
            <w:vMerge/>
          </w:tcPr>
          <w:p w14:paraId="66AD88C5" w14:textId="77777777" w:rsidR="002F2DE7" w:rsidRPr="00594B98" w:rsidRDefault="002F2DE7" w:rsidP="005849CD">
            <w:pPr>
              <w:pStyle w:val="AralkYok"/>
              <w:rPr>
                <w:rFonts w:cstheme="minorHAnsi"/>
                <w:b/>
                <w:bCs/>
                <w:sz w:val="20"/>
                <w:szCs w:val="20"/>
                <w:lang w:eastAsia="tr-TR"/>
              </w:rPr>
            </w:pPr>
          </w:p>
        </w:tc>
        <w:tc>
          <w:tcPr>
            <w:tcW w:w="6237" w:type="dxa"/>
          </w:tcPr>
          <w:p w14:paraId="2A64DF29" w14:textId="77777777" w:rsidR="002F2DE7" w:rsidRPr="00594B98" w:rsidRDefault="002F2DE7" w:rsidP="005849CD">
            <w:pPr>
              <w:pStyle w:val="AralkYok"/>
              <w:rPr>
                <w:rFonts w:cstheme="minorHAnsi"/>
                <w:sz w:val="20"/>
                <w:szCs w:val="20"/>
                <w:lang w:eastAsia="tr-TR"/>
              </w:rPr>
            </w:pPr>
            <w:r w:rsidRPr="00594B98">
              <w:rPr>
                <w:rFonts w:cstheme="minorHAnsi"/>
                <w:sz w:val="20"/>
                <w:szCs w:val="20"/>
                <w:lang w:eastAsia="tr-TR"/>
              </w:rPr>
              <w:t>Firma / ürün / hizmetlere bağlılık süreçlerinin yürütülmesi</w:t>
            </w:r>
          </w:p>
        </w:tc>
      </w:tr>
      <w:tr w:rsidR="002F2DE7" w:rsidRPr="00594B98" w14:paraId="5F066251" w14:textId="77777777" w:rsidTr="005849CD">
        <w:trPr>
          <w:trHeight w:val="153"/>
        </w:trPr>
        <w:tc>
          <w:tcPr>
            <w:tcW w:w="2830" w:type="dxa"/>
            <w:vMerge/>
          </w:tcPr>
          <w:p w14:paraId="61F604DE" w14:textId="77777777" w:rsidR="002F2DE7" w:rsidRPr="00594B98" w:rsidRDefault="002F2DE7" w:rsidP="005849CD">
            <w:pPr>
              <w:pStyle w:val="AralkYok"/>
              <w:rPr>
                <w:rFonts w:cstheme="minorHAnsi"/>
                <w:b/>
                <w:bCs/>
                <w:sz w:val="20"/>
                <w:szCs w:val="20"/>
                <w:lang w:eastAsia="tr-TR"/>
              </w:rPr>
            </w:pPr>
          </w:p>
        </w:tc>
        <w:tc>
          <w:tcPr>
            <w:tcW w:w="6237" w:type="dxa"/>
          </w:tcPr>
          <w:p w14:paraId="3625B10F" w14:textId="77777777" w:rsidR="002F2DE7" w:rsidRPr="00594B98" w:rsidRDefault="002F2DE7" w:rsidP="005849CD">
            <w:pPr>
              <w:pStyle w:val="AralkYok"/>
              <w:rPr>
                <w:rFonts w:cstheme="minorHAnsi"/>
                <w:sz w:val="20"/>
                <w:szCs w:val="20"/>
                <w:lang w:eastAsia="tr-TR"/>
              </w:rPr>
            </w:pPr>
            <w:r w:rsidRPr="00594B98">
              <w:rPr>
                <w:rFonts w:cstheme="minorHAnsi"/>
                <w:sz w:val="20"/>
                <w:szCs w:val="20"/>
                <w:lang w:eastAsia="tr-TR"/>
              </w:rPr>
              <w:t>Lojistik faaliyetlerinin yürütülmesi</w:t>
            </w:r>
          </w:p>
        </w:tc>
      </w:tr>
      <w:tr w:rsidR="002F2DE7" w:rsidRPr="00594B98" w14:paraId="4968704C" w14:textId="77777777" w:rsidTr="005849CD">
        <w:trPr>
          <w:trHeight w:val="153"/>
        </w:trPr>
        <w:tc>
          <w:tcPr>
            <w:tcW w:w="2830" w:type="dxa"/>
            <w:vMerge/>
          </w:tcPr>
          <w:p w14:paraId="12F69D69" w14:textId="77777777" w:rsidR="002F2DE7" w:rsidRPr="00594B98" w:rsidRDefault="002F2DE7" w:rsidP="005849CD">
            <w:pPr>
              <w:pStyle w:val="AralkYok"/>
              <w:rPr>
                <w:rFonts w:cstheme="minorHAnsi"/>
                <w:b/>
                <w:bCs/>
                <w:sz w:val="20"/>
                <w:szCs w:val="20"/>
                <w:lang w:eastAsia="tr-TR"/>
              </w:rPr>
            </w:pPr>
          </w:p>
        </w:tc>
        <w:tc>
          <w:tcPr>
            <w:tcW w:w="6237" w:type="dxa"/>
          </w:tcPr>
          <w:p w14:paraId="1A0192C6" w14:textId="77777777" w:rsidR="002F2DE7" w:rsidRPr="00594B98" w:rsidRDefault="002F2DE7" w:rsidP="005849CD">
            <w:pPr>
              <w:pStyle w:val="AralkYok"/>
              <w:rPr>
                <w:rFonts w:cstheme="minorHAnsi"/>
                <w:sz w:val="20"/>
                <w:szCs w:val="20"/>
                <w:lang w:eastAsia="tr-TR"/>
              </w:rPr>
            </w:pPr>
            <w:r w:rsidRPr="00594B98">
              <w:rPr>
                <w:rFonts w:cstheme="minorHAnsi"/>
                <w:sz w:val="20"/>
                <w:szCs w:val="20"/>
                <w:lang w:eastAsia="tr-TR"/>
              </w:rPr>
              <w:t>Organizasyon ve etkinlik yönetim süreçlerinin yürütülmesi</w:t>
            </w:r>
          </w:p>
        </w:tc>
      </w:tr>
      <w:tr w:rsidR="002F2DE7" w:rsidRPr="00594B98" w14:paraId="47B55D49" w14:textId="77777777" w:rsidTr="005849CD">
        <w:trPr>
          <w:trHeight w:val="153"/>
        </w:trPr>
        <w:tc>
          <w:tcPr>
            <w:tcW w:w="2830" w:type="dxa"/>
            <w:vMerge/>
          </w:tcPr>
          <w:p w14:paraId="46A9008E" w14:textId="77777777" w:rsidR="002F2DE7" w:rsidRPr="00594B98" w:rsidRDefault="002F2DE7" w:rsidP="005849CD">
            <w:pPr>
              <w:pStyle w:val="AralkYok"/>
              <w:rPr>
                <w:rFonts w:cstheme="minorHAnsi"/>
                <w:b/>
                <w:bCs/>
                <w:sz w:val="20"/>
                <w:szCs w:val="20"/>
                <w:lang w:eastAsia="tr-TR"/>
              </w:rPr>
            </w:pPr>
          </w:p>
        </w:tc>
        <w:tc>
          <w:tcPr>
            <w:tcW w:w="6237" w:type="dxa"/>
          </w:tcPr>
          <w:p w14:paraId="5C872578" w14:textId="77777777" w:rsidR="002F2DE7" w:rsidRPr="00594B98" w:rsidRDefault="002F2DE7" w:rsidP="005849CD">
            <w:pPr>
              <w:pStyle w:val="AralkYok"/>
              <w:rPr>
                <w:rFonts w:cstheme="minorHAnsi"/>
                <w:sz w:val="20"/>
                <w:szCs w:val="20"/>
                <w:lang w:eastAsia="tr-TR"/>
              </w:rPr>
            </w:pPr>
            <w:r w:rsidRPr="00594B98">
              <w:rPr>
                <w:rFonts w:cstheme="minorHAnsi"/>
                <w:sz w:val="20"/>
                <w:szCs w:val="20"/>
                <w:lang w:eastAsia="tr-TR"/>
              </w:rPr>
              <w:t>Yatırım süreçlerinin yürütülmesi</w:t>
            </w:r>
          </w:p>
        </w:tc>
      </w:tr>
      <w:tr w:rsidR="002F2DE7" w:rsidRPr="00594B98" w14:paraId="0B26E19E" w14:textId="77777777" w:rsidTr="005849CD">
        <w:trPr>
          <w:trHeight w:val="100"/>
        </w:trPr>
        <w:tc>
          <w:tcPr>
            <w:tcW w:w="2830" w:type="dxa"/>
            <w:vMerge/>
          </w:tcPr>
          <w:p w14:paraId="13C89A8E" w14:textId="77777777" w:rsidR="002F2DE7" w:rsidRPr="00594B98" w:rsidRDefault="002F2DE7" w:rsidP="005849CD">
            <w:pPr>
              <w:pStyle w:val="AralkYok"/>
              <w:rPr>
                <w:rFonts w:cstheme="minorHAnsi"/>
                <w:b/>
                <w:bCs/>
                <w:sz w:val="20"/>
                <w:szCs w:val="20"/>
                <w:lang w:eastAsia="tr-TR"/>
              </w:rPr>
            </w:pPr>
          </w:p>
        </w:tc>
        <w:tc>
          <w:tcPr>
            <w:tcW w:w="6237" w:type="dxa"/>
          </w:tcPr>
          <w:p w14:paraId="11DDF5AE" w14:textId="77777777" w:rsidR="002F2DE7" w:rsidRPr="00594B98" w:rsidRDefault="002F2DE7" w:rsidP="005849CD">
            <w:pPr>
              <w:pStyle w:val="AralkYok"/>
              <w:rPr>
                <w:rFonts w:cstheme="minorHAnsi"/>
                <w:sz w:val="20"/>
                <w:szCs w:val="20"/>
                <w:lang w:eastAsia="tr-TR"/>
              </w:rPr>
            </w:pPr>
            <w:r w:rsidRPr="00594B98">
              <w:rPr>
                <w:rFonts w:cstheme="minorHAnsi"/>
                <w:sz w:val="20"/>
                <w:szCs w:val="20"/>
                <w:lang w:eastAsia="tr-TR"/>
              </w:rPr>
              <w:t>Tedarik zinciri yönetim süreçlerinin yürütülmesi</w:t>
            </w:r>
          </w:p>
        </w:tc>
      </w:tr>
      <w:tr w:rsidR="002F2DE7" w:rsidRPr="00594B98" w14:paraId="25250846" w14:textId="77777777" w:rsidTr="005849CD">
        <w:trPr>
          <w:trHeight w:val="100"/>
        </w:trPr>
        <w:tc>
          <w:tcPr>
            <w:tcW w:w="2830" w:type="dxa"/>
            <w:vMerge/>
          </w:tcPr>
          <w:p w14:paraId="6DAA0FDC" w14:textId="77777777" w:rsidR="002F2DE7" w:rsidRPr="00594B98" w:rsidRDefault="002F2DE7" w:rsidP="005849CD">
            <w:pPr>
              <w:pStyle w:val="AralkYok"/>
              <w:rPr>
                <w:rFonts w:cstheme="minorHAnsi"/>
                <w:b/>
                <w:bCs/>
                <w:sz w:val="20"/>
                <w:szCs w:val="20"/>
                <w:lang w:eastAsia="tr-TR"/>
              </w:rPr>
            </w:pPr>
          </w:p>
        </w:tc>
        <w:tc>
          <w:tcPr>
            <w:tcW w:w="6237" w:type="dxa"/>
          </w:tcPr>
          <w:p w14:paraId="302F643B" w14:textId="77777777" w:rsidR="002F2DE7" w:rsidRPr="00594B98" w:rsidRDefault="002F2DE7" w:rsidP="005849CD">
            <w:pPr>
              <w:pStyle w:val="AralkYok"/>
              <w:rPr>
                <w:rFonts w:cstheme="minorHAnsi"/>
                <w:sz w:val="20"/>
                <w:szCs w:val="20"/>
                <w:lang w:eastAsia="tr-TR"/>
              </w:rPr>
            </w:pPr>
            <w:r w:rsidRPr="00594B98">
              <w:rPr>
                <w:rFonts w:cstheme="minorHAnsi"/>
                <w:sz w:val="20"/>
                <w:szCs w:val="20"/>
                <w:lang w:eastAsia="tr-TR"/>
              </w:rPr>
              <w:t>Reklam / kampanya ve promosyon süreçlerinin yürütülmesi</w:t>
            </w:r>
          </w:p>
        </w:tc>
      </w:tr>
      <w:tr w:rsidR="002F2DE7" w:rsidRPr="00594B98" w14:paraId="21557243" w14:textId="77777777" w:rsidTr="005849CD">
        <w:trPr>
          <w:trHeight w:val="104"/>
        </w:trPr>
        <w:tc>
          <w:tcPr>
            <w:tcW w:w="2830" w:type="dxa"/>
            <w:vMerge w:val="restart"/>
          </w:tcPr>
          <w:p w14:paraId="18BB1AEE" w14:textId="77777777" w:rsidR="002F2DE7" w:rsidRDefault="002F2DE7" w:rsidP="005849CD">
            <w:pPr>
              <w:pStyle w:val="AralkYok"/>
              <w:jc w:val="center"/>
              <w:rPr>
                <w:rFonts w:cstheme="minorHAnsi"/>
                <w:b/>
                <w:bCs/>
                <w:sz w:val="20"/>
                <w:szCs w:val="20"/>
                <w:lang w:eastAsia="tr-TR"/>
              </w:rPr>
            </w:pPr>
          </w:p>
          <w:p w14:paraId="5D04EA76" w14:textId="77777777" w:rsidR="002F2DE7" w:rsidRDefault="002F2DE7" w:rsidP="005849CD">
            <w:pPr>
              <w:pStyle w:val="AralkYok"/>
              <w:jc w:val="center"/>
              <w:rPr>
                <w:rFonts w:cstheme="minorHAnsi"/>
                <w:b/>
                <w:bCs/>
                <w:sz w:val="20"/>
                <w:szCs w:val="20"/>
                <w:lang w:eastAsia="tr-TR"/>
              </w:rPr>
            </w:pPr>
          </w:p>
          <w:p w14:paraId="20A38E15" w14:textId="77777777" w:rsidR="002F2DE7" w:rsidRDefault="002F2DE7" w:rsidP="005849CD">
            <w:pPr>
              <w:pStyle w:val="AralkYok"/>
              <w:jc w:val="center"/>
              <w:rPr>
                <w:rFonts w:cstheme="minorHAnsi"/>
                <w:b/>
                <w:bCs/>
                <w:sz w:val="20"/>
                <w:szCs w:val="20"/>
                <w:lang w:eastAsia="tr-TR"/>
              </w:rPr>
            </w:pPr>
          </w:p>
          <w:p w14:paraId="3D8E6D9B" w14:textId="77777777" w:rsidR="002F2DE7" w:rsidRPr="00594B98" w:rsidRDefault="002F2DE7" w:rsidP="005849CD">
            <w:pPr>
              <w:pStyle w:val="AralkYok"/>
              <w:jc w:val="center"/>
              <w:rPr>
                <w:rFonts w:cstheme="minorHAnsi"/>
                <w:b/>
                <w:bCs/>
                <w:sz w:val="20"/>
                <w:szCs w:val="20"/>
                <w:lang w:eastAsia="tr-TR"/>
              </w:rPr>
            </w:pPr>
            <w:r w:rsidRPr="00594B98">
              <w:rPr>
                <w:rFonts w:cstheme="minorHAnsi"/>
                <w:b/>
                <w:bCs/>
                <w:sz w:val="20"/>
                <w:szCs w:val="20"/>
                <w:lang w:eastAsia="tr-TR"/>
              </w:rPr>
              <w:t xml:space="preserve">Şirket’in Fiziki, </w:t>
            </w:r>
            <w:proofErr w:type="spellStart"/>
            <w:r w:rsidRPr="00594B98">
              <w:rPr>
                <w:rFonts w:cstheme="minorHAnsi"/>
                <w:b/>
                <w:bCs/>
                <w:sz w:val="20"/>
                <w:szCs w:val="20"/>
                <w:lang w:eastAsia="tr-TR"/>
              </w:rPr>
              <w:t>İşlemsel</w:t>
            </w:r>
            <w:proofErr w:type="spellEnd"/>
            <w:r w:rsidRPr="00594B98">
              <w:rPr>
                <w:rFonts w:cstheme="minorHAnsi"/>
                <w:b/>
                <w:bCs/>
                <w:sz w:val="20"/>
                <w:szCs w:val="20"/>
                <w:lang w:eastAsia="tr-TR"/>
              </w:rPr>
              <w:t xml:space="preserve"> ve Hukuki Güvenliği Temine Yönelik Faaliyetlerini Yürütmesi</w:t>
            </w:r>
          </w:p>
        </w:tc>
        <w:tc>
          <w:tcPr>
            <w:tcW w:w="6237" w:type="dxa"/>
          </w:tcPr>
          <w:p w14:paraId="1C0FB312" w14:textId="77777777" w:rsidR="002F2DE7" w:rsidRPr="00594B98" w:rsidRDefault="002F2DE7" w:rsidP="005849CD">
            <w:pPr>
              <w:pStyle w:val="AralkYok"/>
              <w:rPr>
                <w:rFonts w:cstheme="minorHAnsi"/>
                <w:sz w:val="20"/>
                <w:szCs w:val="20"/>
                <w:lang w:eastAsia="tr-TR"/>
              </w:rPr>
            </w:pPr>
            <w:r w:rsidRPr="00594B98">
              <w:rPr>
                <w:rFonts w:cstheme="minorHAnsi"/>
                <w:sz w:val="20"/>
                <w:szCs w:val="20"/>
                <w:lang w:eastAsia="tr-TR"/>
              </w:rPr>
              <w:t>Bilgi güvenliği süreçlerinin yürütülmesi</w:t>
            </w:r>
          </w:p>
        </w:tc>
      </w:tr>
      <w:tr w:rsidR="002F2DE7" w:rsidRPr="00594B98" w14:paraId="2B2D6AE0" w14:textId="77777777" w:rsidTr="005849CD">
        <w:trPr>
          <w:trHeight w:val="103"/>
        </w:trPr>
        <w:tc>
          <w:tcPr>
            <w:tcW w:w="2830" w:type="dxa"/>
            <w:vMerge/>
          </w:tcPr>
          <w:p w14:paraId="660D3B12" w14:textId="77777777" w:rsidR="002F2DE7" w:rsidRPr="00594B98" w:rsidRDefault="002F2DE7" w:rsidP="005849CD">
            <w:pPr>
              <w:pStyle w:val="AralkYok"/>
              <w:rPr>
                <w:rFonts w:cstheme="minorHAnsi"/>
                <w:b/>
                <w:bCs/>
                <w:sz w:val="20"/>
                <w:szCs w:val="20"/>
                <w:lang w:eastAsia="tr-TR"/>
              </w:rPr>
            </w:pPr>
          </w:p>
        </w:tc>
        <w:tc>
          <w:tcPr>
            <w:tcW w:w="6237" w:type="dxa"/>
          </w:tcPr>
          <w:p w14:paraId="24A00D5D" w14:textId="77777777" w:rsidR="002F2DE7" w:rsidRPr="00594B98" w:rsidRDefault="002F2DE7" w:rsidP="005849CD">
            <w:pPr>
              <w:pStyle w:val="AralkYok"/>
              <w:rPr>
                <w:rFonts w:cstheme="minorHAnsi"/>
                <w:sz w:val="20"/>
                <w:szCs w:val="20"/>
                <w:lang w:eastAsia="tr-TR"/>
              </w:rPr>
            </w:pPr>
            <w:r w:rsidRPr="00594B98">
              <w:rPr>
                <w:rFonts w:cstheme="minorHAnsi"/>
                <w:sz w:val="20"/>
                <w:szCs w:val="20"/>
                <w:lang w:eastAsia="tr-TR"/>
              </w:rPr>
              <w:t>Acil durum yönetim süreçlerinin yürütülmesi</w:t>
            </w:r>
          </w:p>
        </w:tc>
      </w:tr>
      <w:tr w:rsidR="002F2DE7" w:rsidRPr="00594B98" w14:paraId="507E7873" w14:textId="77777777" w:rsidTr="005849CD">
        <w:trPr>
          <w:trHeight w:val="103"/>
        </w:trPr>
        <w:tc>
          <w:tcPr>
            <w:tcW w:w="2830" w:type="dxa"/>
            <w:vMerge/>
          </w:tcPr>
          <w:p w14:paraId="0869CECC" w14:textId="77777777" w:rsidR="002F2DE7" w:rsidRPr="00594B98" w:rsidRDefault="002F2DE7" w:rsidP="005849CD">
            <w:pPr>
              <w:pStyle w:val="AralkYok"/>
              <w:rPr>
                <w:rFonts w:cstheme="minorHAnsi"/>
                <w:b/>
                <w:bCs/>
                <w:sz w:val="20"/>
                <w:szCs w:val="20"/>
                <w:lang w:eastAsia="tr-TR"/>
              </w:rPr>
            </w:pPr>
          </w:p>
        </w:tc>
        <w:tc>
          <w:tcPr>
            <w:tcW w:w="6237" w:type="dxa"/>
          </w:tcPr>
          <w:p w14:paraId="5E2F1D28" w14:textId="77777777" w:rsidR="002F2DE7" w:rsidRPr="00594B98" w:rsidRDefault="002F2DE7" w:rsidP="005849CD">
            <w:pPr>
              <w:pStyle w:val="AralkYok"/>
              <w:rPr>
                <w:rFonts w:cstheme="minorHAnsi"/>
                <w:sz w:val="20"/>
                <w:szCs w:val="20"/>
                <w:lang w:eastAsia="tr-TR"/>
              </w:rPr>
            </w:pPr>
            <w:r w:rsidRPr="00594B98">
              <w:rPr>
                <w:rFonts w:cstheme="minorHAnsi"/>
                <w:sz w:val="20"/>
                <w:szCs w:val="20"/>
                <w:lang w:eastAsia="tr-TR"/>
              </w:rPr>
              <w:t>Risk yönetim süreçlerinin yürütülmesi</w:t>
            </w:r>
          </w:p>
        </w:tc>
      </w:tr>
      <w:tr w:rsidR="002F2DE7" w:rsidRPr="00594B98" w14:paraId="51D4D8E8" w14:textId="77777777" w:rsidTr="005849CD">
        <w:trPr>
          <w:trHeight w:val="103"/>
        </w:trPr>
        <w:tc>
          <w:tcPr>
            <w:tcW w:w="2830" w:type="dxa"/>
            <w:vMerge/>
          </w:tcPr>
          <w:p w14:paraId="1EDFA35B" w14:textId="77777777" w:rsidR="002F2DE7" w:rsidRPr="00594B98" w:rsidRDefault="002F2DE7" w:rsidP="005849CD">
            <w:pPr>
              <w:pStyle w:val="AralkYok"/>
              <w:rPr>
                <w:rFonts w:cstheme="minorHAnsi"/>
                <w:b/>
                <w:bCs/>
                <w:sz w:val="20"/>
                <w:szCs w:val="20"/>
                <w:lang w:eastAsia="tr-TR"/>
              </w:rPr>
            </w:pPr>
          </w:p>
        </w:tc>
        <w:tc>
          <w:tcPr>
            <w:tcW w:w="6237" w:type="dxa"/>
          </w:tcPr>
          <w:p w14:paraId="048A89CB" w14:textId="77777777" w:rsidR="002F2DE7" w:rsidRPr="00594B98" w:rsidRDefault="002F2DE7" w:rsidP="005849CD">
            <w:pPr>
              <w:pStyle w:val="AralkYok"/>
              <w:rPr>
                <w:rFonts w:cstheme="minorHAnsi"/>
                <w:sz w:val="20"/>
                <w:szCs w:val="20"/>
                <w:lang w:eastAsia="tr-TR"/>
              </w:rPr>
            </w:pPr>
            <w:r w:rsidRPr="00594B98">
              <w:rPr>
                <w:rFonts w:cstheme="minorHAnsi"/>
                <w:sz w:val="20"/>
                <w:szCs w:val="20"/>
                <w:lang w:eastAsia="tr-TR"/>
              </w:rPr>
              <w:t>İş sağlığı ve güvenliği faaliyetlerinin yürütülmesi</w:t>
            </w:r>
          </w:p>
        </w:tc>
      </w:tr>
      <w:tr w:rsidR="002F2DE7" w:rsidRPr="00594B98" w14:paraId="1699EA40" w14:textId="77777777" w:rsidTr="005849CD">
        <w:trPr>
          <w:trHeight w:val="103"/>
        </w:trPr>
        <w:tc>
          <w:tcPr>
            <w:tcW w:w="2830" w:type="dxa"/>
            <w:vMerge/>
          </w:tcPr>
          <w:p w14:paraId="6D9223E8" w14:textId="77777777" w:rsidR="002F2DE7" w:rsidRPr="00594B98" w:rsidRDefault="002F2DE7" w:rsidP="005849CD">
            <w:pPr>
              <w:pStyle w:val="AralkYok"/>
              <w:rPr>
                <w:rFonts w:cstheme="minorHAnsi"/>
                <w:b/>
                <w:bCs/>
                <w:sz w:val="20"/>
                <w:szCs w:val="20"/>
                <w:lang w:eastAsia="tr-TR"/>
              </w:rPr>
            </w:pPr>
          </w:p>
        </w:tc>
        <w:tc>
          <w:tcPr>
            <w:tcW w:w="6237" w:type="dxa"/>
          </w:tcPr>
          <w:p w14:paraId="1A785D24" w14:textId="77777777" w:rsidR="002F2DE7" w:rsidRPr="00594B98" w:rsidRDefault="002F2DE7" w:rsidP="005849CD">
            <w:pPr>
              <w:rPr>
                <w:rFonts w:cstheme="minorHAnsi"/>
                <w:color w:val="000000"/>
                <w:sz w:val="20"/>
                <w:szCs w:val="20"/>
              </w:rPr>
            </w:pPr>
            <w:r w:rsidRPr="00594B98">
              <w:rPr>
                <w:rFonts w:cstheme="minorHAnsi"/>
                <w:color w:val="000000"/>
                <w:sz w:val="20"/>
                <w:szCs w:val="20"/>
              </w:rPr>
              <w:t>İş süreçlerinin iyileştirilmesine yönelik tedbir ve önerilerin alınması ve değerlendirilmesine yönelik faaliyetlerinin yürütülmesi</w:t>
            </w:r>
          </w:p>
        </w:tc>
      </w:tr>
      <w:tr w:rsidR="002F2DE7" w:rsidRPr="00594B98" w14:paraId="0E03EAE6" w14:textId="77777777" w:rsidTr="005849CD">
        <w:trPr>
          <w:trHeight w:val="103"/>
        </w:trPr>
        <w:tc>
          <w:tcPr>
            <w:tcW w:w="2830" w:type="dxa"/>
            <w:vMerge/>
          </w:tcPr>
          <w:p w14:paraId="29BC4742" w14:textId="77777777" w:rsidR="002F2DE7" w:rsidRPr="00594B98" w:rsidRDefault="002F2DE7" w:rsidP="005849CD">
            <w:pPr>
              <w:pStyle w:val="AralkYok"/>
              <w:rPr>
                <w:rFonts w:cstheme="minorHAnsi"/>
                <w:b/>
                <w:bCs/>
                <w:sz w:val="20"/>
                <w:szCs w:val="20"/>
                <w:lang w:eastAsia="tr-TR"/>
              </w:rPr>
            </w:pPr>
          </w:p>
        </w:tc>
        <w:tc>
          <w:tcPr>
            <w:tcW w:w="6237" w:type="dxa"/>
          </w:tcPr>
          <w:p w14:paraId="370676AF" w14:textId="77777777" w:rsidR="002F2DE7" w:rsidRPr="00594B98" w:rsidRDefault="002F2DE7" w:rsidP="005849CD">
            <w:pPr>
              <w:pStyle w:val="AralkYok"/>
              <w:rPr>
                <w:rFonts w:cstheme="minorHAnsi"/>
                <w:sz w:val="20"/>
                <w:szCs w:val="20"/>
                <w:lang w:eastAsia="tr-TR"/>
              </w:rPr>
            </w:pPr>
            <w:r w:rsidRPr="00594B98">
              <w:rPr>
                <w:rFonts w:cstheme="minorHAnsi"/>
                <w:sz w:val="20"/>
                <w:szCs w:val="20"/>
                <w:lang w:eastAsia="tr-TR"/>
              </w:rPr>
              <w:t>Fiziksel mekân güvenliğinin temini faaliyetlerinin yürütülmesi</w:t>
            </w:r>
          </w:p>
        </w:tc>
      </w:tr>
      <w:tr w:rsidR="002F2DE7" w:rsidRPr="00594B98" w14:paraId="044A8109" w14:textId="77777777" w:rsidTr="005849CD">
        <w:trPr>
          <w:trHeight w:val="103"/>
        </w:trPr>
        <w:tc>
          <w:tcPr>
            <w:tcW w:w="2830" w:type="dxa"/>
            <w:vMerge/>
          </w:tcPr>
          <w:p w14:paraId="47572C6E" w14:textId="77777777" w:rsidR="002F2DE7" w:rsidRPr="00594B98" w:rsidRDefault="002F2DE7" w:rsidP="005849CD">
            <w:pPr>
              <w:pStyle w:val="AralkYok"/>
              <w:rPr>
                <w:rFonts w:cstheme="minorHAnsi"/>
                <w:b/>
                <w:bCs/>
                <w:sz w:val="20"/>
                <w:szCs w:val="20"/>
                <w:lang w:eastAsia="tr-TR"/>
              </w:rPr>
            </w:pPr>
          </w:p>
        </w:tc>
        <w:tc>
          <w:tcPr>
            <w:tcW w:w="6237" w:type="dxa"/>
          </w:tcPr>
          <w:p w14:paraId="76505E9C" w14:textId="77777777" w:rsidR="002F2DE7" w:rsidRPr="00594B98" w:rsidRDefault="002F2DE7" w:rsidP="005849CD">
            <w:pPr>
              <w:pStyle w:val="AralkYok"/>
              <w:rPr>
                <w:rFonts w:cstheme="minorHAnsi"/>
                <w:sz w:val="20"/>
                <w:szCs w:val="20"/>
                <w:lang w:eastAsia="tr-TR"/>
              </w:rPr>
            </w:pPr>
            <w:r w:rsidRPr="00594B98">
              <w:rPr>
                <w:rFonts w:cstheme="minorHAnsi"/>
                <w:sz w:val="20"/>
                <w:szCs w:val="20"/>
                <w:lang w:eastAsia="tr-TR"/>
              </w:rPr>
              <w:t>Ziyaretçi kayıtlarının oluşturulması ve takibi</w:t>
            </w:r>
          </w:p>
        </w:tc>
      </w:tr>
      <w:tr w:rsidR="002F2DE7" w:rsidRPr="00594B98" w14:paraId="3CA6D80D" w14:textId="77777777" w:rsidTr="005849CD">
        <w:trPr>
          <w:trHeight w:val="103"/>
        </w:trPr>
        <w:tc>
          <w:tcPr>
            <w:tcW w:w="2830" w:type="dxa"/>
            <w:vMerge/>
          </w:tcPr>
          <w:p w14:paraId="3944DB36" w14:textId="77777777" w:rsidR="002F2DE7" w:rsidRPr="00594B98" w:rsidRDefault="002F2DE7" w:rsidP="005849CD">
            <w:pPr>
              <w:pStyle w:val="AralkYok"/>
              <w:rPr>
                <w:rFonts w:cstheme="minorHAnsi"/>
                <w:b/>
                <w:bCs/>
                <w:sz w:val="20"/>
                <w:szCs w:val="20"/>
                <w:lang w:eastAsia="tr-TR"/>
              </w:rPr>
            </w:pPr>
          </w:p>
        </w:tc>
        <w:tc>
          <w:tcPr>
            <w:tcW w:w="6237" w:type="dxa"/>
          </w:tcPr>
          <w:p w14:paraId="219A6F26" w14:textId="77777777" w:rsidR="002F2DE7" w:rsidRPr="00594B98" w:rsidRDefault="002F2DE7" w:rsidP="005849CD">
            <w:pPr>
              <w:pStyle w:val="AralkYok"/>
              <w:rPr>
                <w:rFonts w:cstheme="minorHAnsi"/>
                <w:sz w:val="20"/>
                <w:szCs w:val="20"/>
                <w:lang w:eastAsia="tr-TR"/>
              </w:rPr>
            </w:pPr>
            <w:r w:rsidRPr="00594B98">
              <w:rPr>
                <w:rFonts w:cstheme="minorHAnsi"/>
                <w:sz w:val="20"/>
                <w:szCs w:val="20"/>
                <w:lang w:eastAsia="tr-TR"/>
              </w:rPr>
              <w:t>Taşınır mal ve kaynakların güvenliğini temin faaliyetlerinin yürütülmesi</w:t>
            </w:r>
          </w:p>
        </w:tc>
      </w:tr>
      <w:tr w:rsidR="002F2DE7" w:rsidRPr="00594B98" w14:paraId="7F23EAFA" w14:textId="77777777" w:rsidTr="005849CD">
        <w:trPr>
          <w:trHeight w:val="103"/>
        </w:trPr>
        <w:tc>
          <w:tcPr>
            <w:tcW w:w="2830" w:type="dxa"/>
            <w:vMerge/>
          </w:tcPr>
          <w:p w14:paraId="67BB3CFE" w14:textId="77777777" w:rsidR="002F2DE7" w:rsidRPr="00594B98" w:rsidRDefault="002F2DE7" w:rsidP="005849CD">
            <w:pPr>
              <w:pStyle w:val="AralkYok"/>
              <w:rPr>
                <w:rFonts w:cstheme="minorHAnsi"/>
                <w:b/>
                <w:bCs/>
                <w:sz w:val="20"/>
                <w:szCs w:val="20"/>
                <w:lang w:eastAsia="tr-TR"/>
              </w:rPr>
            </w:pPr>
          </w:p>
        </w:tc>
        <w:tc>
          <w:tcPr>
            <w:tcW w:w="6237" w:type="dxa"/>
          </w:tcPr>
          <w:p w14:paraId="151FC70D" w14:textId="77777777" w:rsidR="002F2DE7" w:rsidRPr="00594B98" w:rsidRDefault="002F2DE7" w:rsidP="005849CD">
            <w:pPr>
              <w:pStyle w:val="AralkYok"/>
              <w:rPr>
                <w:rFonts w:cstheme="minorHAnsi"/>
                <w:sz w:val="20"/>
                <w:szCs w:val="20"/>
                <w:lang w:eastAsia="tr-TR"/>
              </w:rPr>
            </w:pPr>
            <w:r w:rsidRPr="00594B98">
              <w:rPr>
                <w:rFonts w:cstheme="minorHAnsi"/>
                <w:sz w:val="20"/>
                <w:szCs w:val="20"/>
                <w:lang w:eastAsia="tr-TR"/>
              </w:rPr>
              <w:t>Veri sorumlusunun operasyonlarının güvenliğinin teminine yönelik faaliyetlerin yürütülmesi</w:t>
            </w:r>
          </w:p>
        </w:tc>
      </w:tr>
      <w:tr w:rsidR="002F2DE7" w:rsidRPr="00594B98" w14:paraId="32B8549A" w14:textId="77777777" w:rsidTr="005849CD">
        <w:trPr>
          <w:trHeight w:val="104"/>
        </w:trPr>
        <w:tc>
          <w:tcPr>
            <w:tcW w:w="2830" w:type="dxa"/>
            <w:vMerge w:val="restart"/>
          </w:tcPr>
          <w:p w14:paraId="1FFA6DEF" w14:textId="77777777" w:rsidR="002F2DE7" w:rsidRDefault="002F2DE7" w:rsidP="005849CD">
            <w:pPr>
              <w:pStyle w:val="AralkYok"/>
              <w:jc w:val="center"/>
              <w:rPr>
                <w:rFonts w:cstheme="minorHAnsi"/>
                <w:b/>
                <w:bCs/>
                <w:sz w:val="20"/>
                <w:szCs w:val="20"/>
                <w:lang w:eastAsia="tr-TR"/>
              </w:rPr>
            </w:pPr>
          </w:p>
          <w:p w14:paraId="65584011" w14:textId="77777777" w:rsidR="002F2DE7" w:rsidRPr="00594B98" w:rsidRDefault="002F2DE7" w:rsidP="005849CD">
            <w:pPr>
              <w:pStyle w:val="AralkYok"/>
              <w:jc w:val="center"/>
              <w:rPr>
                <w:rFonts w:cstheme="minorHAnsi"/>
                <w:b/>
                <w:bCs/>
                <w:sz w:val="20"/>
                <w:szCs w:val="20"/>
                <w:lang w:eastAsia="tr-TR"/>
              </w:rPr>
            </w:pPr>
            <w:r w:rsidRPr="00594B98">
              <w:rPr>
                <w:rFonts w:cstheme="minorHAnsi"/>
                <w:b/>
                <w:bCs/>
                <w:sz w:val="20"/>
                <w:szCs w:val="20"/>
                <w:lang w:eastAsia="tr-TR"/>
              </w:rPr>
              <w:lastRenderedPageBreak/>
              <w:t>Şirket’in İdari Görev ve Yetkilerini Kullanmasına İlişkin Faaliyetlerin Yürütülmesi</w:t>
            </w:r>
          </w:p>
        </w:tc>
        <w:tc>
          <w:tcPr>
            <w:tcW w:w="6237" w:type="dxa"/>
          </w:tcPr>
          <w:p w14:paraId="059EA8A4" w14:textId="77777777" w:rsidR="002F2DE7" w:rsidRPr="00594B98" w:rsidRDefault="002F2DE7" w:rsidP="005849CD">
            <w:pPr>
              <w:pStyle w:val="AralkYok"/>
              <w:rPr>
                <w:rFonts w:cstheme="minorHAnsi"/>
                <w:sz w:val="20"/>
                <w:szCs w:val="20"/>
                <w:lang w:eastAsia="tr-TR"/>
              </w:rPr>
            </w:pPr>
            <w:r w:rsidRPr="00594B98">
              <w:rPr>
                <w:rFonts w:cstheme="minorHAnsi"/>
                <w:sz w:val="20"/>
                <w:szCs w:val="20"/>
                <w:lang w:eastAsia="tr-TR"/>
              </w:rPr>
              <w:lastRenderedPageBreak/>
              <w:t>Denetim / etik faaliyetlerinin yürütülmesi</w:t>
            </w:r>
          </w:p>
        </w:tc>
      </w:tr>
      <w:tr w:rsidR="002F2DE7" w:rsidRPr="00594B98" w14:paraId="1622E5E2" w14:textId="77777777" w:rsidTr="005849CD">
        <w:trPr>
          <w:trHeight w:val="103"/>
        </w:trPr>
        <w:tc>
          <w:tcPr>
            <w:tcW w:w="2830" w:type="dxa"/>
            <w:vMerge/>
          </w:tcPr>
          <w:p w14:paraId="64925430" w14:textId="77777777" w:rsidR="002F2DE7" w:rsidRPr="00594B98" w:rsidRDefault="002F2DE7" w:rsidP="005849CD">
            <w:pPr>
              <w:pStyle w:val="AralkYok"/>
              <w:rPr>
                <w:rFonts w:cstheme="minorHAnsi"/>
                <w:b/>
                <w:bCs/>
                <w:sz w:val="20"/>
                <w:szCs w:val="20"/>
                <w:lang w:eastAsia="tr-TR"/>
              </w:rPr>
            </w:pPr>
          </w:p>
        </w:tc>
        <w:tc>
          <w:tcPr>
            <w:tcW w:w="6237" w:type="dxa"/>
          </w:tcPr>
          <w:p w14:paraId="5CB490C6" w14:textId="77777777" w:rsidR="002F2DE7" w:rsidRPr="00594B98" w:rsidRDefault="002F2DE7" w:rsidP="005849CD">
            <w:pPr>
              <w:pStyle w:val="AralkYok"/>
              <w:rPr>
                <w:rFonts w:cstheme="minorHAnsi"/>
                <w:sz w:val="20"/>
                <w:szCs w:val="20"/>
                <w:lang w:eastAsia="tr-TR"/>
              </w:rPr>
            </w:pPr>
            <w:r w:rsidRPr="00594B98">
              <w:rPr>
                <w:rFonts w:cstheme="minorHAnsi"/>
                <w:sz w:val="20"/>
                <w:szCs w:val="20"/>
                <w:lang w:eastAsia="tr-TR"/>
              </w:rPr>
              <w:t>Erişim yetkilerinin kullanılması / yürütülmesi</w:t>
            </w:r>
          </w:p>
        </w:tc>
      </w:tr>
      <w:tr w:rsidR="002F2DE7" w:rsidRPr="00594B98" w14:paraId="2E53AC0B" w14:textId="77777777" w:rsidTr="005849CD">
        <w:trPr>
          <w:trHeight w:val="103"/>
        </w:trPr>
        <w:tc>
          <w:tcPr>
            <w:tcW w:w="2830" w:type="dxa"/>
            <w:vMerge/>
          </w:tcPr>
          <w:p w14:paraId="53D9BC6F" w14:textId="77777777" w:rsidR="002F2DE7" w:rsidRPr="00594B98" w:rsidRDefault="002F2DE7" w:rsidP="005849CD">
            <w:pPr>
              <w:pStyle w:val="AralkYok"/>
              <w:rPr>
                <w:rFonts w:cstheme="minorHAnsi"/>
                <w:b/>
                <w:bCs/>
                <w:sz w:val="20"/>
                <w:szCs w:val="20"/>
                <w:lang w:eastAsia="tr-TR"/>
              </w:rPr>
            </w:pPr>
          </w:p>
        </w:tc>
        <w:tc>
          <w:tcPr>
            <w:tcW w:w="6237" w:type="dxa"/>
          </w:tcPr>
          <w:p w14:paraId="631EC40A" w14:textId="77777777" w:rsidR="002F2DE7" w:rsidRPr="00594B98" w:rsidRDefault="002F2DE7" w:rsidP="005849CD">
            <w:pPr>
              <w:pStyle w:val="AralkYok"/>
              <w:rPr>
                <w:rFonts w:cstheme="minorHAnsi"/>
                <w:sz w:val="20"/>
                <w:szCs w:val="20"/>
                <w:lang w:eastAsia="tr-TR"/>
              </w:rPr>
            </w:pPr>
            <w:r w:rsidRPr="00594B98">
              <w:rPr>
                <w:rFonts w:cstheme="minorHAnsi"/>
                <w:sz w:val="20"/>
                <w:szCs w:val="20"/>
                <w:lang w:eastAsia="tr-TR"/>
              </w:rPr>
              <w:t>İç denetim / soruşturma ve istihbarat faaliyetlerinin yürütülmesi</w:t>
            </w:r>
          </w:p>
        </w:tc>
      </w:tr>
      <w:tr w:rsidR="002F2DE7" w:rsidRPr="00594B98" w14:paraId="0CB059B2" w14:textId="77777777" w:rsidTr="005849CD">
        <w:trPr>
          <w:trHeight w:val="100"/>
        </w:trPr>
        <w:tc>
          <w:tcPr>
            <w:tcW w:w="2830" w:type="dxa"/>
            <w:vMerge/>
          </w:tcPr>
          <w:p w14:paraId="5AFBF7DD" w14:textId="77777777" w:rsidR="002F2DE7" w:rsidRPr="00594B98" w:rsidRDefault="002F2DE7" w:rsidP="005849CD">
            <w:pPr>
              <w:pStyle w:val="AralkYok"/>
              <w:rPr>
                <w:rFonts w:cstheme="minorHAnsi"/>
                <w:b/>
                <w:bCs/>
                <w:sz w:val="20"/>
                <w:szCs w:val="20"/>
                <w:lang w:eastAsia="tr-TR"/>
              </w:rPr>
            </w:pPr>
          </w:p>
        </w:tc>
        <w:tc>
          <w:tcPr>
            <w:tcW w:w="6237" w:type="dxa"/>
          </w:tcPr>
          <w:p w14:paraId="0F60B946" w14:textId="77777777" w:rsidR="002F2DE7" w:rsidRPr="00594B98" w:rsidRDefault="002F2DE7" w:rsidP="005849CD">
            <w:pPr>
              <w:pStyle w:val="AralkYok"/>
              <w:rPr>
                <w:rFonts w:cstheme="minorHAnsi"/>
                <w:sz w:val="20"/>
                <w:szCs w:val="20"/>
                <w:lang w:eastAsia="tr-TR"/>
              </w:rPr>
            </w:pPr>
            <w:r w:rsidRPr="00594B98">
              <w:rPr>
                <w:rFonts w:cstheme="minorHAnsi"/>
                <w:sz w:val="20"/>
                <w:szCs w:val="20"/>
                <w:lang w:eastAsia="tr-TR"/>
              </w:rPr>
              <w:t>Stratejik planlama faaliyetlerinin yürütülmesi</w:t>
            </w:r>
          </w:p>
        </w:tc>
      </w:tr>
      <w:tr w:rsidR="002F2DE7" w:rsidRPr="00594B98" w14:paraId="29DD6815" w14:textId="77777777" w:rsidTr="005849CD">
        <w:trPr>
          <w:trHeight w:val="100"/>
        </w:trPr>
        <w:tc>
          <w:tcPr>
            <w:tcW w:w="2830" w:type="dxa"/>
            <w:vMerge/>
          </w:tcPr>
          <w:p w14:paraId="646DBC08" w14:textId="77777777" w:rsidR="002F2DE7" w:rsidRPr="00594B98" w:rsidRDefault="002F2DE7" w:rsidP="005849CD">
            <w:pPr>
              <w:pStyle w:val="AralkYok"/>
              <w:rPr>
                <w:rFonts w:cstheme="minorHAnsi"/>
                <w:b/>
                <w:bCs/>
                <w:sz w:val="20"/>
                <w:szCs w:val="20"/>
                <w:lang w:eastAsia="tr-TR"/>
              </w:rPr>
            </w:pPr>
          </w:p>
        </w:tc>
        <w:tc>
          <w:tcPr>
            <w:tcW w:w="6237" w:type="dxa"/>
          </w:tcPr>
          <w:p w14:paraId="60D36BDA" w14:textId="77777777" w:rsidR="002F2DE7" w:rsidRPr="00594B98" w:rsidRDefault="002F2DE7" w:rsidP="005849CD">
            <w:pPr>
              <w:pStyle w:val="AralkYok"/>
              <w:rPr>
                <w:rFonts w:cstheme="minorHAnsi"/>
                <w:sz w:val="20"/>
                <w:szCs w:val="20"/>
                <w:lang w:eastAsia="tr-TR"/>
              </w:rPr>
            </w:pPr>
            <w:r w:rsidRPr="00594B98">
              <w:rPr>
                <w:rFonts w:cstheme="minorHAnsi"/>
                <w:sz w:val="20"/>
                <w:szCs w:val="20"/>
                <w:lang w:eastAsia="tr-TR"/>
              </w:rPr>
              <w:t>Saklama ve arşiv faaliyetlerinin yürütülmesi</w:t>
            </w:r>
          </w:p>
        </w:tc>
      </w:tr>
      <w:tr w:rsidR="002F2DE7" w:rsidRPr="00594B98" w14:paraId="2F2B22BA" w14:textId="77777777" w:rsidTr="005849CD">
        <w:trPr>
          <w:trHeight w:val="100"/>
        </w:trPr>
        <w:tc>
          <w:tcPr>
            <w:tcW w:w="2830" w:type="dxa"/>
            <w:vMerge/>
          </w:tcPr>
          <w:p w14:paraId="2DEEB7F6" w14:textId="77777777" w:rsidR="002F2DE7" w:rsidRPr="00594B98" w:rsidRDefault="002F2DE7" w:rsidP="005849CD">
            <w:pPr>
              <w:pStyle w:val="AralkYok"/>
              <w:rPr>
                <w:rFonts w:cstheme="minorHAnsi"/>
                <w:b/>
                <w:bCs/>
                <w:sz w:val="20"/>
                <w:szCs w:val="20"/>
                <w:lang w:eastAsia="tr-TR"/>
              </w:rPr>
            </w:pPr>
          </w:p>
        </w:tc>
        <w:tc>
          <w:tcPr>
            <w:tcW w:w="6237" w:type="dxa"/>
          </w:tcPr>
          <w:p w14:paraId="3A141309" w14:textId="77777777" w:rsidR="002F2DE7" w:rsidRPr="00594B98" w:rsidRDefault="002F2DE7" w:rsidP="005849CD">
            <w:pPr>
              <w:pStyle w:val="AralkYok"/>
              <w:rPr>
                <w:rFonts w:cstheme="minorHAnsi"/>
                <w:sz w:val="20"/>
                <w:szCs w:val="20"/>
                <w:lang w:eastAsia="tr-TR"/>
              </w:rPr>
            </w:pPr>
            <w:r w:rsidRPr="00594B98">
              <w:rPr>
                <w:rFonts w:cstheme="minorHAnsi"/>
                <w:sz w:val="20"/>
                <w:szCs w:val="20"/>
                <w:lang w:eastAsia="tr-TR"/>
              </w:rPr>
              <w:t>Talep ve şikayetlerin takibi</w:t>
            </w:r>
          </w:p>
        </w:tc>
      </w:tr>
      <w:tr w:rsidR="002F2DE7" w:rsidRPr="00594B98" w14:paraId="65C6A2FD" w14:textId="77777777" w:rsidTr="005849CD">
        <w:trPr>
          <w:trHeight w:val="85"/>
        </w:trPr>
        <w:tc>
          <w:tcPr>
            <w:tcW w:w="2830" w:type="dxa"/>
            <w:vMerge w:val="restart"/>
          </w:tcPr>
          <w:p w14:paraId="24E006F9" w14:textId="77777777" w:rsidR="002F2DE7" w:rsidRDefault="002F2DE7" w:rsidP="005849CD">
            <w:pPr>
              <w:pStyle w:val="AralkYok"/>
              <w:jc w:val="center"/>
              <w:rPr>
                <w:rFonts w:cstheme="minorHAnsi"/>
                <w:b/>
                <w:bCs/>
                <w:sz w:val="20"/>
                <w:szCs w:val="20"/>
                <w:lang w:eastAsia="tr-TR"/>
              </w:rPr>
            </w:pPr>
          </w:p>
          <w:p w14:paraId="41784A49" w14:textId="77777777" w:rsidR="002F2DE7" w:rsidRPr="00594B98" w:rsidRDefault="002F2DE7" w:rsidP="005849CD">
            <w:pPr>
              <w:pStyle w:val="AralkYok"/>
              <w:jc w:val="center"/>
              <w:rPr>
                <w:rFonts w:cstheme="minorHAnsi"/>
                <w:b/>
                <w:bCs/>
                <w:sz w:val="20"/>
                <w:szCs w:val="20"/>
                <w:lang w:eastAsia="tr-TR"/>
              </w:rPr>
            </w:pPr>
            <w:r w:rsidRPr="00594B98">
              <w:rPr>
                <w:rFonts w:cstheme="minorHAnsi"/>
                <w:b/>
                <w:bCs/>
                <w:sz w:val="20"/>
                <w:szCs w:val="20"/>
                <w:lang w:eastAsia="tr-TR"/>
              </w:rPr>
              <w:t>Şirket’in Hukuk İşlerinin Yürütülmesi</w:t>
            </w:r>
          </w:p>
        </w:tc>
        <w:tc>
          <w:tcPr>
            <w:tcW w:w="6237" w:type="dxa"/>
          </w:tcPr>
          <w:p w14:paraId="3EC6A577" w14:textId="77777777" w:rsidR="002F2DE7" w:rsidRPr="00594B98" w:rsidRDefault="002F2DE7" w:rsidP="005849CD">
            <w:pPr>
              <w:pStyle w:val="AralkYok"/>
              <w:rPr>
                <w:rFonts w:cstheme="minorHAnsi"/>
                <w:sz w:val="20"/>
                <w:szCs w:val="20"/>
                <w:lang w:eastAsia="tr-TR"/>
              </w:rPr>
            </w:pPr>
            <w:r w:rsidRPr="00594B98">
              <w:rPr>
                <w:rFonts w:cstheme="minorHAnsi"/>
                <w:sz w:val="20"/>
                <w:szCs w:val="20"/>
                <w:lang w:eastAsia="tr-TR"/>
              </w:rPr>
              <w:t>Hukuk işlerinin takibi ve yürütülmesi</w:t>
            </w:r>
          </w:p>
        </w:tc>
      </w:tr>
      <w:tr w:rsidR="002F2DE7" w:rsidRPr="00594B98" w14:paraId="4792A3DC" w14:textId="77777777" w:rsidTr="005849CD">
        <w:trPr>
          <w:trHeight w:val="82"/>
        </w:trPr>
        <w:tc>
          <w:tcPr>
            <w:tcW w:w="2830" w:type="dxa"/>
            <w:vMerge/>
          </w:tcPr>
          <w:p w14:paraId="1067BF2C" w14:textId="77777777" w:rsidR="002F2DE7" w:rsidRPr="00594B98" w:rsidRDefault="002F2DE7" w:rsidP="005849CD">
            <w:pPr>
              <w:pStyle w:val="AralkYok"/>
              <w:rPr>
                <w:rFonts w:cstheme="minorHAnsi"/>
                <w:b/>
                <w:bCs/>
                <w:sz w:val="20"/>
                <w:szCs w:val="20"/>
                <w:lang w:eastAsia="tr-TR"/>
              </w:rPr>
            </w:pPr>
          </w:p>
        </w:tc>
        <w:tc>
          <w:tcPr>
            <w:tcW w:w="6237" w:type="dxa"/>
          </w:tcPr>
          <w:p w14:paraId="771DA6BD" w14:textId="77777777" w:rsidR="002F2DE7" w:rsidRPr="00594B98" w:rsidRDefault="002F2DE7" w:rsidP="005849CD">
            <w:pPr>
              <w:pStyle w:val="AralkYok"/>
              <w:rPr>
                <w:rFonts w:cstheme="minorHAnsi"/>
                <w:sz w:val="20"/>
                <w:szCs w:val="20"/>
                <w:lang w:eastAsia="tr-TR"/>
              </w:rPr>
            </w:pPr>
            <w:r w:rsidRPr="00594B98">
              <w:rPr>
                <w:rFonts w:cstheme="minorHAnsi"/>
                <w:sz w:val="20"/>
                <w:szCs w:val="20"/>
                <w:lang w:eastAsia="tr-TR"/>
              </w:rPr>
              <w:t>Faaliyetlerin mevzuata uygun yürütülmesi</w:t>
            </w:r>
          </w:p>
        </w:tc>
      </w:tr>
      <w:tr w:rsidR="002F2DE7" w:rsidRPr="00594B98" w14:paraId="2E10F9EB" w14:textId="77777777" w:rsidTr="005849CD">
        <w:trPr>
          <w:trHeight w:val="82"/>
        </w:trPr>
        <w:tc>
          <w:tcPr>
            <w:tcW w:w="2830" w:type="dxa"/>
            <w:vMerge/>
          </w:tcPr>
          <w:p w14:paraId="5FA50ADB" w14:textId="77777777" w:rsidR="002F2DE7" w:rsidRPr="00594B98" w:rsidRDefault="002F2DE7" w:rsidP="005849CD">
            <w:pPr>
              <w:pStyle w:val="AralkYok"/>
              <w:rPr>
                <w:rFonts w:cstheme="minorHAnsi"/>
                <w:b/>
                <w:bCs/>
                <w:sz w:val="20"/>
                <w:szCs w:val="20"/>
                <w:lang w:eastAsia="tr-TR"/>
              </w:rPr>
            </w:pPr>
          </w:p>
        </w:tc>
        <w:tc>
          <w:tcPr>
            <w:tcW w:w="6237" w:type="dxa"/>
          </w:tcPr>
          <w:p w14:paraId="599E6EE4" w14:textId="77777777" w:rsidR="002F2DE7" w:rsidRPr="00594B98" w:rsidRDefault="002F2DE7" w:rsidP="005849CD">
            <w:pPr>
              <w:pStyle w:val="AralkYok"/>
              <w:rPr>
                <w:rFonts w:cstheme="minorHAnsi"/>
                <w:sz w:val="20"/>
                <w:szCs w:val="20"/>
                <w:lang w:eastAsia="tr-TR"/>
              </w:rPr>
            </w:pPr>
            <w:r w:rsidRPr="00594B98">
              <w:rPr>
                <w:rFonts w:cstheme="minorHAnsi"/>
                <w:sz w:val="20"/>
                <w:szCs w:val="20"/>
                <w:lang w:eastAsia="tr-TR"/>
              </w:rPr>
              <w:t>Yasal uyumluluk faaliyetlerinin yürütülmesi</w:t>
            </w:r>
          </w:p>
        </w:tc>
      </w:tr>
      <w:tr w:rsidR="002F2DE7" w:rsidRPr="00594B98" w14:paraId="7E4D96E9" w14:textId="77777777" w:rsidTr="005849CD">
        <w:trPr>
          <w:trHeight w:val="82"/>
        </w:trPr>
        <w:tc>
          <w:tcPr>
            <w:tcW w:w="2830" w:type="dxa"/>
            <w:vMerge/>
          </w:tcPr>
          <w:p w14:paraId="5C508516" w14:textId="77777777" w:rsidR="002F2DE7" w:rsidRPr="00594B98" w:rsidRDefault="002F2DE7" w:rsidP="005849CD">
            <w:pPr>
              <w:pStyle w:val="AralkYok"/>
              <w:rPr>
                <w:rFonts w:cstheme="minorHAnsi"/>
                <w:b/>
                <w:bCs/>
                <w:sz w:val="20"/>
                <w:szCs w:val="20"/>
                <w:lang w:eastAsia="tr-TR"/>
              </w:rPr>
            </w:pPr>
          </w:p>
        </w:tc>
        <w:tc>
          <w:tcPr>
            <w:tcW w:w="6237" w:type="dxa"/>
          </w:tcPr>
          <w:p w14:paraId="180E793B" w14:textId="77777777" w:rsidR="002F2DE7" w:rsidRPr="00594B98" w:rsidRDefault="002F2DE7" w:rsidP="005849CD">
            <w:pPr>
              <w:pStyle w:val="AralkYok"/>
              <w:rPr>
                <w:rFonts w:cstheme="minorHAnsi"/>
                <w:sz w:val="20"/>
                <w:szCs w:val="20"/>
                <w:lang w:eastAsia="tr-TR"/>
              </w:rPr>
            </w:pPr>
            <w:r w:rsidRPr="00594B98">
              <w:rPr>
                <w:rFonts w:cstheme="minorHAnsi"/>
                <w:sz w:val="20"/>
                <w:szCs w:val="20"/>
                <w:lang w:eastAsia="tr-TR"/>
              </w:rPr>
              <w:t>Yetkili kişi, kurum ve kuruluşlara bilgi verilmesi</w:t>
            </w:r>
          </w:p>
        </w:tc>
      </w:tr>
      <w:tr w:rsidR="002F2DE7" w:rsidRPr="00594B98" w14:paraId="16D936A2" w14:textId="77777777" w:rsidTr="005849CD">
        <w:trPr>
          <w:trHeight w:val="68"/>
        </w:trPr>
        <w:tc>
          <w:tcPr>
            <w:tcW w:w="2830" w:type="dxa"/>
            <w:vMerge w:val="restart"/>
          </w:tcPr>
          <w:p w14:paraId="01A3579E" w14:textId="77777777" w:rsidR="002F2DE7" w:rsidRDefault="002F2DE7" w:rsidP="005849CD">
            <w:pPr>
              <w:pStyle w:val="AralkYok"/>
              <w:jc w:val="center"/>
              <w:rPr>
                <w:rFonts w:cstheme="minorHAnsi"/>
                <w:b/>
                <w:bCs/>
                <w:sz w:val="20"/>
                <w:szCs w:val="20"/>
                <w:lang w:eastAsia="tr-TR"/>
              </w:rPr>
            </w:pPr>
          </w:p>
          <w:p w14:paraId="7264FC52" w14:textId="77777777" w:rsidR="002F2DE7" w:rsidRPr="00594B98" w:rsidRDefault="002F2DE7" w:rsidP="005849CD">
            <w:pPr>
              <w:pStyle w:val="AralkYok"/>
              <w:jc w:val="center"/>
              <w:rPr>
                <w:rFonts w:cstheme="minorHAnsi"/>
                <w:b/>
                <w:bCs/>
                <w:sz w:val="20"/>
                <w:szCs w:val="20"/>
                <w:lang w:eastAsia="tr-TR"/>
              </w:rPr>
            </w:pPr>
            <w:r w:rsidRPr="00594B98">
              <w:rPr>
                <w:rFonts w:cstheme="minorHAnsi"/>
                <w:b/>
                <w:bCs/>
                <w:sz w:val="20"/>
                <w:szCs w:val="20"/>
                <w:lang w:eastAsia="tr-TR"/>
              </w:rPr>
              <w:t>Diğer</w:t>
            </w:r>
          </w:p>
        </w:tc>
        <w:tc>
          <w:tcPr>
            <w:tcW w:w="6237" w:type="dxa"/>
          </w:tcPr>
          <w:p w14:paraId="2730D146" w14:textId="77777777" w:rsidR="002F2DE7" w:rsidRPr="00594B98" w:rsidRDefault="002F2DE7" w:rsidP="005849CD">
            <w:pPr>
              <w:pStyle w:val="AralkYok"/>
              <w:rPr>
                <w:rFonts w:cstheme="minorHAnsi"/>
                <w:sz w:val="20"/>
                <w:szCs w:val="20"/>
                <w:lang w:eastAsia="tr-TR"/>
              </w:rPr>
            </w:pPr>
            <w:r w:rsidRPr="00594B98">
              <w:rPr>
                <w:rFonts w:cstheme="minorHAnsi"/>
                <w:sz w:val="20"/>
                <w:szCs w:val="20"/>
                <w:lang w:eastAsia="tr-TR"/>
              </w:rPr>
              <w:t>Sosyal sorumluluk ve sivil toplum aktivitelerinin yürütülmesi</w:t>
            </w:r>
          </w:p>
        </w:tc>
      </w:tr>
      <w:tr w:rsidR="002F2DE7" w:rsidRPr="00594B98" w14:paraId="2E5F740C" w14:textId="77777777" w:rsidTr="005849CD">
        <w:trPr>
          <w:trHeight w:val="66"/>
        </w:trPr>
        <w:tc>
          <w:tcPr>
            <w:tcW w:w="2830" w:type="dxa"/>
            <w:vMerge/>
          </w:tcPr>
          <w:p w14:paraId="2611B447" w14:textId="77777777" w:rsidR="002F2DE7" w:rsidRPr="00594B98" w:rsidRDefault="002F2DE7" w:rsidP="005849CD">
            <w:pPr>
              <w:pStyle w:val="AralkYok"/>
              <w:rPr>
                <w:rFonts w:cstheme="minorHAnsi"/>
                <w:b/>
                <w:bCs/>
                <w:sz w:val="20"/>
                <w:szCs w:val="20"/>
                <w:lang w:eastAsia="tr-TR"/>
              </w:rPr>
            </w:pPr>
          </w:p>
        </w:tc>
        <w:tc>
          <w:tcPr>
            <w:tcW w:w="6237" w:type="dxa"/>
          </w:tcPr>
          <w:p w14:paraId="103DCFF4" w14:textId="77777777" w:rsidR="002F2DE7" w:rsidRPr="00594B98" w:rsidRDefault="002F2DE7" w:rsidP="005849CD">
            <w:pPr>
              <w:pStyle w:val="AralkYok"/>
              <w:rPr>
                <w:rFonts w:cstheme="minorHAnsi"/>
                <w:sz w:val="20"/>
                <w:szCs w:val="20"/>
                <w:lang w:eastAsia="tr-TR"/>
              </w:rPr>
            </w:pPr>
            <w:r w:rsidRPr="00594B98">
              <w:rPr>
                <w:rFonts w:cstheme="minorHAnsi"/>
                <w:sz w:val="20"/>
                <w:szCs w:val="20"/>
                <w:lang w:eastAsia="tr-TR"/>
              </w:rPr>
              <w:t>Sponsorluk faaliyetlerinin yürütülmesi</w:t>
            </w:r>
          </w:p>
        </w:tc>
      </w:tr>
      <w:tr w:rsidR="002F2DE7" w:rsidRPr="00594B98" w14:paraId="619B26DF" w14:textId="77777777" w:rsidTr="005849CD">
        <w:trPr>
          <w:trHeight w:val="66"/>
        </w:trPr>
        <w:tc>
          <w:tcPr>
            <w:tcW w:w="2830" w:type="dxa"/>
            <w:vMerge/>
          </w:tcPr>
          <w:p w14:paraId="1EF3B0E0" w14:textId="77777777" w:rsidR="002F2DE7" w:rsidRPr="00594B98" w:rsidRDefault="002F2DE7" w:rsidP="005849CD">
            <w:pPr>
              <w:pStyle w:val="AralkYok"/>
              <w:rPr>
                <w:rFonts w:cstheme="minorHAnsi"/>
                <w:b/>
                <w:bCs/>
                <w:sz w:val="20"/>
                <w:szCs w:val="20"/>
                <w:lang w:eastAsia="tr-TR"/>
              </w:rPr>
            </w:pPr>
          </w:p>
        </w:tc>
        <w:tc>
          <w:tcPr>
            <w:tcW w:w="6237" w:type="dxa"/>
          </w:tcPr>
          <w:p w14:paraId="05D543EA" w14:textId="77777777" w:rsidR="002F2DE7" w:rsidRPr="00594B98" w:rsidRDefault="002F2DE7" w:rsidP="005849CD">
            <w:pPr>
              <w:pStyle w:val="AralkYok"/>
              <w:rPr>
                <w:rFonts w:cstheme="minorHAnsi"/>
                <w:sz w:val="20"/>
                <w:szCs w:val="20"/>
                <w:lang w:eastAsia="tr-TR"/>
              </w:rPr>
            </w:pPr>
            <w:r w:rsidRPr="00594B98">
              <w:rPr>
                <w:rFonts w:cstheme="minorHAnsi"/>
                <w:sz w:val="20"/>
                <w:szCs w:val="20"/>
                <w:lang w:eastAsia="tr-TR"/>
              </w:rPr>
              <w:t>Diğer</w:t>
            </w:r>
          </w:p>
        </w:tc>
      </w:tr>
    </w:tbl>
    <w:p w14:paraId="40902D73" w14:textId="77777777" w:rsidR="002F2DE7" w:rsidRPr="00CC2F9E" w:rsidRDefault="002F2DE7" w:rsidP="00CC2F9E">
      <w:pPr>
        <w:shd w:val="clear" w:color="auto" w:fill="FFFFFF"/>
        <w:spacing w:after="0" w:line="240" w:lineRule="auto"/>
        <w:jc w:val="both"/>
        <w:rPr>
          <w:rFonts w:ascii="Calibri" w:eastAsia="Times New Roman" w:hAnsi="Calibri" w:cs="Calibri"/>
          <w:color w:val="000000"/>
          <w:shd w:val="clear" w:color="auto" w:fill="FFFFFF"/>
          <w:lang w:eastAsia="tr-TR"/>
        </w:rPr>
      </w:pPr>
    </w:p>
    <w:p w14:paraId="61F1EC4C" w14:textId="77777777" w:rsidR="00F32D87" w:rsidRPr="00E35A9C" w:rsidRDefault="00F32D87" w:rsidP="001D0BE5">
      <w:pPr>
        <w:shd w:val="clear" w:color="auto" w:fill="FFFFFF"/>
        <w:spacing w:after="0" w:line="240" w:lineRule="auto"/>
        <w:jc w:val="both"/>
        <w:rPr>
          <w:rFonts w:ascii="Calibri" w:eastAsia="Times New Roman" w:hAnsi="Calibri" w:cs="Calibri"/>
          <w:color w:val="000000"/>
          <w:lang w:eastAsia="tr-TR"/>
        </w:rPr>
      </w:pPr>
      <w:bookmarkStart w:id="13" w:name="_Hlk54002491"/>
    </w:p>
    <w:p w14:paraId="79940C83" w14:textId="4C305509" w:rsidR="00FC1039" w:rsidRDefault="00744028" w:rsidP="001D0BE5">
      <w:pPr>
        <w:pStyle w:val="ListeParagraf"/>
        <w:numPr>
          <w:ilvl w:val="0"/>
          <w:numId w:val="7"/>
        </w:numPr>
        <w:shd w:val="clear" w:color="auto" w:fill="FFFFFF"/>
        <w:spacing w:after="0" w:line="240" w:lineRule="auto"/>
        <w:jc w:val="both"/>
        <w:rPr>
          <w:rFonts w:ascii="Calibri" w:eastAsia="Times New Roman" w:hAnsi="Calibri" w:cs="Calibri"/>
          <w:b/>
          <w:bCs/>
          <w:color w:val="000000"/>
          <w:shd w:val="clear" w:color="auto" w:fill="FFFFFF"/>
          <w:lang w:eastAsia="tr-TR"/>
        </w:rPr>
      </w:pPr>
      <w:bookmarkStart w:id="14" w:name="BÖLÜM32"/>
      <w:r>
        <w:rPr>
          <w:rFonts w:ascii="Calibri" w:eastAsia="Times New Roman" w:hAnsi="Calibri" w:cs="Calibri"/>
          <w:b/>
          <w:bCs/>
          <w:color w:val="000000"/>
          <w:shd w:val="clear" w:color="auto" w:fill="FFFFFF"/>
          <w:lang w:eastAsia="tr-TR"/>
        </w:rPr>
        <w:t>KİŞİSEL VERİLERİN KORUNMASI</w:t>
      </w:r>
    </w:p>
    <w:bookmarkEnd w:id="14"/>
    <w:p w14:paraId="753B1036" w14:textId="77777777" w:rsidR="00744028" w:rsidRDefault="00744028" w:rsidP="001D0BE5">
      <w:pPr>
        <w:pStyle w:val="ListeParagraf"/>
        <w:shd w:val="clear" w:color="auto" w:fill="FFFFFF"/>
        <w:spacing w:after="0" w:line="240" w:lineRule="auto"/>
        <w:ind w:left="360"/>
        <w:jc w:val="both"/>
        <w:rPr>
          <w:rFonts w:ascii="Calibri" w:eastAsia="Times New Roman" w:hAnsi="Calibri" w:cs="Calibri"/>
          <w:b/>
          <w:bCs/>
          <w:color w:val="000000"/>
          <w:shd w:val="clear" w:color="auto" w:fill="FFFFFF"/>
          <w:lang w:eastAsia="tr-TR"/>
        </w:rPr>
      </w:pPr>
    </w:p>
    <w:p w14:paraId="6E49FC83" w14:textId="77777777" w:rsidR="00FC1039" w:rsidRPr="00744028" w:rsidRDefault="00FC1039" w:rsidP="001D0BE5">
      <w:pPr>
        <w:shd w:val="clear" w:color="auto" w:fill="FFFFFF"/>
        <w:spacing w:after="0" w:line="240" w:lineRule="auto"/>
        <w:jc w:val="both"/>
        <w:rPr>
          <w:rFonts w:ascii="Calibri" w:eastAsia="Times New Roman" w:hAnsi="Calibri" w:cs="Calibri"/>
          <w:color w:val="000000"/>
          <w:shd w:val="clear" w:color="auto" w:fill="FFFFFF"/>
          <w:lang w:eastAsia="tr-TR"/>
        </w:rPr>
      </w:pPr>
      <w:r w:rsidRPr="00744028">
        <w:rPr>
          <w:rFonts w:ascii="Calibri" w:eastAsia="Times New Roman" w:hAnsi="Calibri" w:cs="Calibri"/>
          <w:color w:val="000000"/>
          <w:shd w:val="clear" w:color="auto" w:fill="FFFFFF"/>
          <w:lang w:eastAsia="tr-TR"/>
        </w:rPr>
        <w:t>Şirket işlemekte olduğu kişisel verileri hukuka aykırı olarak işlenmesini, hukuka aykırı olarak erişilmesini önlemek ve verilerin güvenle muhafazasını sağlamak için gerekli olan teknik ve idari tedbirleri almakla birlikte gerekli denetimleri yapıp, yaptırmaktadır.</w:t>
      </w:r>
    </w:p>
    <w:p w14:paraId="2769155E" w14:textId="77777777" w:rsidR="00FC1039" w:rsidRDefault="00FC1039" w:rsidP="001D0BE5">
      <w:pPr>
        <w:pStyle w:val="ListeParagraf"/>
        <w:shd w:val="clear" w:color="auto" w:fill="FFFFFF"/>
        <w:spacing w:after="0" w:line="240" w:lineRule="auto"/>
        <w:ind w:left="768"/>
        <w:jc w:val="both"/>
        <w:rPr>
          <w:rFonts w:ascii="Calibri" w:eastAsia="Times New Roman" w:hAnsi="Calibri" w:cs="Calibri"/>
          <w:color w:val="000000"/>
          <w:shd w:val="clear" w:color="auto" w:fill="FFFFFF"/>
          <w:lang w:eastAsia="tr-TR"/>
        </w:rPr>
      </w:pPr>
    </w:p>
    <w:p w14:paraId="056580A8" w14:textId="6D769A5F" w:rsidR="00FC1039" w:rsidRPr="00744028" w:rsidRDefault="00FC1039" w:rsidP="001D0BE5">
      <w:pPr>
        <w:shd w:val="clear" w:color="auto" w:fill="FFFFFF"/>
        <w:spacing w:after="0" w:line="240" w:lineRule="auto"/>
        <w:jc w:val="both"/>
        <w:rPr>
          <w:rFonts w:ascii="Calibri" w:eastAsia="Times New Roman" w:hAnsi="Calibri" w:cs="Calibri"/>
          <w:color w:val="000000"/>
          <w:shd w:val="clear" w:color="auto" w:fill="FFFFFF"/>
          <w:lang w:eastAsia="tr-TR"/>
        </w:rPr>
      </w:pPr>
      <w:r w:rsidRPr="00744028">
        <w:rPr>
          <w:rFonts w:ascii="Calibri" w:eastAsia="Times New Roman" w:hAnsi="Calibri" w:cs="Calibri"/>
          <w:color w:val="000000"/>
          <w:shd w:val="clear" w:color="auto" w:fill="FFFFFF"/>
          <w:lang w:eastAsia="tr-TR"/>
        </w:rPr>
        <w:t>Alınan tüm teknik ve idari tedbirlere rağmen işlenen kişisel verilerin kanuni olmayan yollarla üçüncü kişiler tarafından ele geçirilmesi durumunda şirket en kısa sürede ilgili birim ve kurumlara haber verir.</w:t>
      </w:r>
    </w:p>
    <w:p w14:paraId="7A0D32E8" w14:textId="77777777" w:rsidR="001777DB" w:rsidRDefault="001777DB" w:rsidP="001D0BE5">
      <w:pPr>
        <w:pStyle w:val="ListeParagraf"/>
        <w:shd w:val="clear" w:color="auto" w:fill="FFFFFF"/>
        <w:spacing w:after="0" w:line="240" w:lineRule="auto"/>
        <w:ind w:left="768"/>
        <w:jc w:val="both"/>
        <w:rPr>
          <w:rFonts w:ascii="Calibri" w:eastAsia="Times New Roman" w:hAnsi="Calibri" w:cs="Calibri"/>
          <w:color w:val="000000"/>
          <w:shd w:val="clear" w:color="auto" w:fill="FFFFFF"/>
          <w:lang w:eastAsia="tr-TR"/>
        </w:rPr>
      </w:pPr>
    </w:p>
    <w:p w14:paraId="220567C7" w14:textId="6F086E02" w:rsidR="00FC1039" w:rsidRPr="00D26D8E" w:rsidRDefault="00FC1039" w:rsidP="001D0BE5">
      <w:pPr>
        <w:pStyle w:val="ListeParagraf"/>
        <w:numPr>
          <w:ilvl w:val="1"/>
          <w:numId w:val="7"/>
        </w:numPr>
        <w:shd w:val="clear" w:color="auto" w:fill="FFFFFF"/>
        <w:spacing w:after="0" w:line="240" w:lineRule="auto"/>
        <w:jc w:val="both"/>
        <w:rPr>
          <w:rFonts w:ascii="Calibri" w:eastAsia="Times New Roman" w:hAnsi="Calibri" w:cs="Calibri"/>
          <w:color w:val="000000"/>
          <w:lang w:eastAsia="tr-TR"/>
        </w:rPr>
      </w:pPr>
      <w:bookmarkStart w:id="15" w:name="BÖLÜM321"/>
      <w:bookmarkStart w:id="16" w:name="_Hlk54002163"/>
      <w:r w:rsidRPr="00D26D8E">
        <w:rPr>
          <w:rFonts w:ascii="Calibri" w:eastAsia="Times New Roman" w:hAnsi="Calibri" w:cs="Calibri"/>
          <w:b/>
          <w:bCs/>
          <w:color w:val="000000"/>
          <w:shd w:val="clear" w:color="auto" w:fill="FFFFFF"/>
          <w:lang w:eastAsia="tr-TR"/>
        </w:rPr>
        <w:t>İdari Tedbirler</w:t>
      </w:r>
    </w:p>
    <w:bookmarkEnd w:id="15"/>
    <w:p w14:paraId="446B005B" w14:textId="77777777" w:rsidR="00FC1039" w:rsidRDefault="00FC1039" w:rsidP="001D0BE5">
      <w:pPr>
        <w:pStyle w:val="ListeParagraf"/>
        <w:shd w:val="clear" w:color="auto" w:fill="FFFFFF"/>
        <w:spacing w:after="0" w:line="240" w:lineRule="auto"/>
        <w:ind w:left="1134"/>
        <w:jc w:val="both"/>
        <w:rPr>
          <w:rFonts w:ascii="Calibri" w:eastAsia="Times New Roman" w:hAnsi="Calibri" w:cs="Calibri"/>
          <w:b/>
          <w:bCs/>
          <w:color w:val="000000"/>
          <w:shd w:val="clear" w:color="auto" w:fill="FFFFFF"/>
          <w:lang w:eastAsia="tr-TR"/>
        </w:rPr>
      </w:pPr>
    </w:p>
    <w:p w14:paraId="6B98C0E0" w14:textId="77777777" w:rsidR="00A713F6" w:rsidRPr="00A713F6" w:rsidRDefault="00FC1039" w:rsidP="001D0BE5">
      <w:pPr>
        <w:pStyle w:val="ListeParagraf"/>
        <w:numPr>
          <w:ilvl w:val="0"/>
          <w:numId w:val="1"/>
        </w:numPr>
        <w:shd w:val="clear" w:color="auto" w:fill="FFFFFF"/>
        <w:spacing w:after="0" w:line="240" w:lineRule="auto"/>
        <w:jc w:val="both"/>
        <w:rPr>
          <w:rFonts w:ascii="Calibri" w:eastAsia="Times New Roman" w:hAnsi="Calibri" w:cs="Calibri"/>
          <w:color w:val="000000"/>
          <w:lang w:eastAsia="tr-TR"/>
        </w:rPr>
      </w:pPr>
      <w:r w:rsidRPr="00A713F6">
        <w:rPr>
          <w:rFonts w:ascii="Calibri" w:eastAsia="Times New Roman" w:hAnsi="Calibri" w:cs="Calibri"/>
          <w:color w:val="000000"/>
          <w:shd w:val="clear" w:color="auto" w:fill="FFFFFF"/>
          <w:lang w:eastAsia="tr-TR"/>
        </w:rPr>
        <w:t>Çalışanlara Şirket Hukuk Müşaviri tarafından KVKK ve kişisel veri farkındalığı ve önemi eğitimi verilmektedir.</w:t>
      </w:r>
    </w:p>
    <w:p w14:paraId="48B95C91" w14:textId="77777777" w:rsidR="00A713F6" w:rsidRPr="00A713F6" w:rsidRDefault="00FC1039" w:rsidP="001D0BE5">
      <w:pPr>
        <w:pStyle w:val="ListeParagraf"/>
        <w:numPr>
          <w:ilvl w:val="0"/>
          <w:numId w:val="1"/>
        </w:numPr>
        <w:shd w:val="clear" w:color="auto" w:fill="FFFFFF"/>
        <w:spacing w:after="0" w:line="240" w:lineRule="auto"/>
        <w:jc w:val="both"/>
        <w:rPr>
          <w:rFonts w:ascii="Calibri" w:eastAsia="Times New Roman" w:hAnsi="Calibri" w:cs="Calibri"/>
          <w:color w:val="000000"/>
          <w:lang w:eastAsia="tr-TR"/>
        </w:rPr>
      </w:pPr>
      <w:r w:rsidRPr="00A713F6">
        <w:rPr>
          <w:rFonts w:ascii="Calibri" w:eastAsia="Times New Roman" w:hAnsi="Calibri" w:cs="Calibri"/>
          <w:color w:val="000000"/>
          <w:shd w:val="clear" w:color="auto" w:fill="FFFFFF"/>
          <w:lang w:eastAsia="tr-TR"/>
        </w:rPr>
        <w:t>Erişim, bilgi güvenliği, kullanım, saklama ve imha konularında kurumsal politikalar hazırlanmış ve uygulamaya başlanmıştır.</w:t>
      </w:r>
    </w:p>
    <w:p w14:paraId="56FD9850" w14:textId="59C91904" w:rsidR="00A713F6" w:rsidRPr="00A713F6" w:rsidRDefault="00FC1039" w:rsidP="001D0BE5">
      <w:pPr>
        <w:pStyle w:val="ListeParagraf"/>
        <w:numPr>
          <w:ilvl w:val="0"/>
          <w:numId w:val="1"/>
        </w:numPr>
        <w:shd w:val="clear" w:color="auto" w:fill="FFFFFF"/>
        <w:spacing w:after="0" w:line="240" w:lineRule="auto"/>
        <w:jc w:val="both"/>
        <w:rPr>
          <w:rFonts w:ascii="Calibri" w:eastAsia="Times New Roman" w:hAnsi="Calibri" w:cs="Calibri"/>
          <w:color w:val="000000"/>
          <w:lang w:eastAsia="tr-TR"/>
        </w:rPr>
      </w:pPr>
      <w:r w:rsidRPr="00A713F6">
        <w:rPr>
          <w:rFonts w:ascii="Calibri" w:eastAsia="Times New Roman" w:hAnsi="Calibri" w:cs="Calibri"/>
          <w:color w:val="000000"/>
          <w:shd w:val="clear" w:color="auto" w:fill="FFFFFF"/>
          <w:lang w:eastAsia="tr-TR"/>
        </w:rPr>
        <w:t>Çalışanlar için veri güvenliği hükümleri içeren disiplin düzenlemeleri mevcuttur.</w:t>
      </w:r>
    </w:p>
    <w:p w14:paraId="398570FE" w14:textId="77777777" w:rsidR="00A713F6" w:rsidRPr="00A713F6" w:rsidRDefault="00FC1039" w:rsidP="001D0BE5">
      <w:pPr>
        <w:pStyle w:val="ListeParagraf"/>
        <w:numPr>
          <w:ilvl w:val="0"/>
          <w:numId w:val="1"/>
        </w:numPr>
        <w:shd w:val="clear" w:color="auto" w:fill="FFFFFF"/>
        <w:spacing w:after="0" w:line="240" w:lineRule="auto"/>
        <w:jc w:val="both"/>
        <w:rPr>
          <w:rFonts w:ascii="Calibri" w:eastAsia="Times New Roman" w:hAnsi="Calibri" w:cs="Calibri"/>
          <w:color w:val="000000"/>
          <w:lang w:eastAsia="tr-TR"/>
        </w:rPr>
      </w:pPr>
      <w:r w:rsidRPr="00A713F6">
        <w:rPr>
          <w:rFonts w:ascii="Calibri" w:eastAsia="Times New Roman" w:hAnsi="Calibri" w:cs="Calibri"/>
          <w:color w:val="000000"/>
          <w:shd w:val="clear" w:color="auto" w:fill="FFFFFF"/>
          <w:lang w:eastAsia="tr-TR"/>
        </w:rPr>
        <w:t>Şirket kişisel veri ile etkileşim halinde olan çalışanlarını deneyimli kişilerden istihdam eder ve bu kapsamda kişisel verilerin hukuka aykırı erişimini önleyen tedbirlerin eğitimi verir.</w:t>
      </w:r>
      <w:bookmarkEnd w:id="16"/>
    </w:p>
    <w:p w14:paraId="57DCB87E" w14:textId="77777777" w:rsidR="00A713F6" w:rsidRPr="00A713F6" w:rsidRDefault="00FC1039" w:rsidP="001D0BE5">
      <w:pPr>
        <w:pStyle w:val="ListeParagraf"/>
        <w:numPr>
          <w:ilvl w:val="0"/>
          <w:numId w:val="1"/>
        </w:numPr>
        <w:shd w:val="clear" w:color="auto" w:fill="FFFFFF"/>
        <w:spacing w:after="0" w:line="240" w:lineRule="auto"/>
        <w:jc w:val="both"/>
        <w:rPr>
          <w:rFonts w:ascii="Calibri" w:eastAsia="Times New Roman" w:hAnsi="Calibri" w:cs="Calibri"/>
          <w:color w:val="000000"/>
          <w:lang w:eastAsia="tr-TR"/>
        </w:rPr>
      </w:pPr>
      <w:r w:rsidRPr="00A713F6">
        <w:rPr>
          <w:rFonts w:ascii="Calibri" w:eastAsia="Times New Roman" w:hAnsi="Calibri" w:cs="Calibri"/>
          <w:color w:val="000000"/>
          <w:shd w:val="clear" w:color="auto" w:fill="FFFFFF"/>
          <w:lang w:eastAsia="tr-TR"/>
        </w:rPr>
        <w:t>Gizlilik taahhütnameleri yapılmaktadır.</w:t>
      </w:r>
    </w:p>
    <w:p w14:paraId="331221CE" w14:textId="77777777" w:rsidR="00A713F6" w:rsidRPr="00A713F6" w:rsidRDefault="00FC1039" w:rsidP="001D0BE5">
      <w:pPr>
        <w:pStyle w:val="ListeParagraf"/>
        <w:numPr>
          <w:ilvl w:val="0"/>
          <w:numId w:val="1"/>
        </w:numPr>
        <w:shd w:val="clear" w:color="auto" w:fill="FFFFFF"/>
        <w:spacing w:after="0" w:line="240" w:lineRule="auto"/>
        <w:jc w:val="both"/>
        <w:rPr>
          <w:rFonts w:ascii="Calibri" w:eastAsia="Times New Roman" w:hAnsi="Calibri" w:cs="Calibri"/>
          <w:color w:val="000000"/>
          <w:lang w:eastAsia="tr-TR"/>
        </w:rPr>
      </w:pPr>
      <w:r w:rsidRPr="00A713F6">
        <w:rPr>
          <w:rFonts w:ascii="Calibri" w:eastAsia="Times New Roman" w:hAnsi="Calibri" w:cs="Calibri"/>
          <w:color w:val="000000"/>
          <w:shd w:val="clear" w:color="auto" w:fill="FFFFFF"/>
          <w:lang w:eastAsia="tr-TR"/>
        </w:rPr>
        <w:t>Şirket içerisinde kişisel veriye erişim sınırlandırılması yapılmış kişisel verilere erişim yetkili göre</w:t>
      </w:r>
      <w:r w:rsidR="00A713F6">
        <w:rPr>
          <w:rFonts w:ascii="Calibri" w:eastAsia="Times New Roman" w:hAnsi="Calibri" w:cs="Calibri"/>
          <w:color w:val="000000"/>
          <w:shd w:val="clear" w:color="auto" w:fill="FFFFFF"/>
          <w:lang w:eastAsia="tr-TR"/>
        </w:rPr>
        <w:t>v</w:t>
      </w:r>
      <w:r w:rsidRPr="00A713F6">
        <w:rPr>
          <w:rFonts w:ascii="Calibri" w:eastAsia="Times New Roman" w:hAnsi="Calibri" w:cs="Calibri"/>
          <w:color w:val="000000"/>
          <w:shd w:val="clear" w:color="auto" w:fill="FFFFFF"/>
          <w:lang w:eastAsia="tr-TR"/>
        </w:rPr>
        <w:t>ler dışında diğer çalışanların erişimine, şifreli yazılımlar kullanmak suretiyle kapatılmıştır.</w:t>
      </w:r>
    </w:p>
    <w:p w14:paraId="33E311EC" w14:textId="77777777" w:rsidR="00A713F6" w:rsidRPr="00A713F6" w:rsidRDefault="00FC1039" w:rsidP="001D0BE5">
      <w:pPr>
        <w:pStyle w:val="ListeParagraf"/>
        <w:numPr>
          <w:ilvl w:val="0"/>
          <w:numId w:val="1"/>
        </w:numPr>
        <w:shd w:val="clear" w:color="auto" w:fill="FFFFFF"/>
        <w:spacing w:after="0" w:line="240" w:lineRule="auto"/>
        <w:jc w:val="both"/>
        <w:rPr>
          <w:rFonts w:ascii="Calibri" w:eastAsia="Times New Roman" w:hAnsi="Calibri" w:cs="Calibri"/>
          <w:color w:val="000000"/>
          <w:lang w:eastAsia="tr-TR"/>
        </w:rPr>
      </w:pPr>
      <w:r w:rsidRPr="00A713F6">
        <w:rPr>
          <w:rFonts w:ascii="Calibri" w:eastAsia="Times New Roman" w:hAnsi="Calibri" w:cs="Calibri"/>
          <w:color w:val="000000"/>
          <w:shd w:val="clear" w:color="auto" w:fill="FFFFFF"/>
          <w:lang w:eastAsia="tr-TR"/>
        </w:rPr>
        <w:t>Kişisel veri güvenliği politika ve prosedürleri belirlenmiştir.</w:t>
      </w:r>
    </w:p>
    <w:p w14:paraId="6CB10627" w14:textId="4007F39E" w:rsidR="00A713F6" w:rsidRPr="00A713F6" w:rsidRDefault="00D00F35" w:rsidP="001D0BE5">
      <w:pPr>
        <w:pStyle w:val="ListeParagraf"/>
        <w:numPr>
          <w:ilvl w:val="0"/>
          <w:numId w:val="1"/>
        </w:numPr>
        <w:shd w:val="clear" w:color="auto" w:fill="FFFFFF"/>
        <w:spacing w:after="0" w:line="240" w:lineRule="auto"/>
        <w:jc w:val="both"/>
        <w:rPr>
          <w:rFonts w:ascii="Calibri" w:eastAsia="Times New Roman" w:hAnsi="Calibri" w:cs="Calibri"/>
          <w:color w:val="000000"/>
          <w:lang w:eastAsia="tr-TR"/>
        </w:rPr>
      </w:pPr>
      <w:r w:rsidRPr="00A713F6">
        <w:rPr>
          <w:rFonts w:ascii="Calibri" w:eastAsia="Times New Roman" w:hAnsi="Calibri" w:cs="Calibri"/>
          <w:color w:val="000000"/>
          <w:shd w:val="clear" w:color="auto" w:fill="FFFFFF"/>
          <w:lang w:eastAsia="tr-TR"/>
        </w:rPr>
        <w:t>Kâğıt</w:t>
      </w:r>
      <w:r w:rsidR="00FC1039" w:rsidRPr="00A713F6">
        <w:rPr>
          <w:rFonts w:ascii="Calibri" w:eastAsia="Times New Roman" w:hAnsi="Calibri" w:cs="Calibri"/>
          <w:color w:val="000000"/>
          <w:shd w:val="clear" w:color="auto" w:fill="FFFFFF"/>
          <w:lang w:eastAsia="tr-TR"/>
        </w:rPr>
        <w:t xml:space="preserve"> yoluyla aktarılan kişisel veriler için ekstra güvenlik tedbirleri alınmakta ve ilgili evrak gizlilik dereceli belge formatında gönderilmektedir.</w:t>
      </w:r>
    </w:p>
    <w:p w14:paraId="617516EA" w14:textId="77777777" w:rsidR="00A713F6" w:rsidRPr="00A713F6" w:rsidRDefault="00FC1039" w:rsidP="001D0BE5">
      <w:pPr>
        <w:pStyle w:val="ListeParagraf"/>
        <w:numPr>
          <w:ilvl w:val="0"/>
          <w:numId w:val="1"/>
        </w:numPr>
        <w:shd w:val="clear" w:color="auto" w:fill="FFFFFF"/>
        <w:spacing w:after="0" w:line="240" w:lineRule="auto"/>
        <w:jc w:val="both"/>
        <w:rPr>
          <w:rFonts w:ascii="Calibri" w:eastAsia="Times New Roman" w:hAnsi="Calibri" w:cs="Calibri"/>
          <w:color w:val="000000"/>
          <w:lang w:eastAsia="tr-TR"/>
        </w:rPr>
      </w:pPr>
      <w:r w:rsidRPr="00A713F6">
        <w:rPr>
          <w:rFonts w:ascii="Calibri" w:eastAsia="Times New Roman" w:hAnsi="Calibri" w:cs="Calibri"/>
          <w:color w:val="000000"/>
          <w:shd w:val="clear" w:color="auto" w:fill="FFFFFF"/>
          <w:lang w:eastAsia="tr-TR"/>
        </w:rPr>
        <w:t>Görev değişikliği olan ya da işten ayrılan çalışanların bu alandaki yetkileri kaldırılmaktadır.</w:t>
      </w:r>
    </w:p>
    <w:p w14:paraId="24B07EF2" w14:textId="77777777" w:rsidR="00A713F6" w:rsidRPr="00A713F6" w:rsidRDefault="00FC1039" w:rsidP="001D0BE5">
      <w:pPr>
        <w:pStyle w:val="ListeParagraf"/>
        <w:numPr>
          <w:ilvl w:val="0"/>
          <w:numId w:val="1"/>
        </w:numPr>
        <w:shd w:val="clear" w:color="auto" w:fill="FFFFFF"/>
        <w:spacing w:after="0" w:line="240" w:lineRule="auto"/>
        <w:jc w:val="both"/>
        <w:rPr>
          <w:rFonts w:ascii="Calibri" w:eastAsia="Times New Roman" w:hAnsi="Calibri" w:cs="Calibri"/>
          <w:color w:val="000000"/>
          <w:lang w:eastAsia="tr-TR"/>
        </w:rPr>
      </w:pPr>
      <w:r w:rsidRPr="00A713F6">
        <w:rPr>
          <w:rFonts w:ascii="Calibri" w:eastAsia="Times New Roman" w:hAnsi="Calibri" w:cs="Calibri"/>
          <w:color w:val="000000"/>
          <w:shd w:val="clear" w:color="auto" w:fill="FFFFFF"/>
          <w:lang w:eastAsia="tr-TR"/>
        </w:rPr>
        <w:t>Kişisel veri güvenliği sorunları hızlı bir şekilde raporlanmaktadır.</w:t>
      </w:r>
    </w:p>
    <w:p w14:paraId="6C9008FE" w14:textId="77777777" w:rsidR="00A713F6" w:rsidRPr="00A713F6" w:rsidRDefault="00FC1039" w:rsidP="001D0BE5">
      <w:pPr>
        <w:pStyle w:val="ListeParagraf"/>
        <w:numPr>
          <w:ilvl w:val="0"/>
          <w:numId w:val="1"/>
        </w:numPr>
        <w:shd w:val="clear" w:color="auto" w:fill="FFFFFF"/>
        <w:spacing w:after="0" w:line="240" w:lineRule="auto"/>
        <w:jc w:val="both"/>
        <w:rPr>
          <w:rFonts w:ascii="Calibri" w:eastAsia="Times New Roman" w:hAnsi="Calibri" w:cs="Calibri"/>
          <w:color w:val="000000"/>
          <w:lang w:eastAsia="tr-TR"/>
        </w:rPr>
      </w:pPr>
      <w:r w:rsidRPr="00A713F6">
        <w:rPr>
          <w:rFonts w:ascii="Calibri" w:eastAsia="Times New Roman" w:hAnsi="Calibri" w:cs="Calibri"/>
          <w:color w:val="000000"/>
          <w:shd w:val="clear" w:color="auto" w:fill="FFFFFF"/>
          <w:lang w:eastAsia="tr-TR"/>
        </w:rPr>
        <w:t>Kişisel veri güvenliğinin takibi yapılmaktadır.</w:t>
      </w:r>
    </w:p>
    <w:p w14:paraId="2ED2A506" w14:textId="77777777" w:rsidR="00A713F6" w:rsidRPr="00A713F6" w:rsidRDefault="00FC1039" w:rsidP="001D0BE5">
      <w:pPr>
        <w:pStyle w:val="ListeParagraf"/>
        <w:numPr>
          <w:ilvl w:val="0"/>
          <w:numId w:val="1"/>
        </w:numPr>
        <w:shd w:val="clear" w:color="auto" w:fill="FFFFFF"/>
        <w:spacing w:after="0" w:line="240" w:lineRule="auto"/>
        <w:jc w:val="both"/>
        <w:rPr>
          <w:rFonts w:ascii="Calibri" w:eastAsia="Times New Roman" w:hAnsi="Calibri" w:cs="Calibri"/>
          <w:color w:val="000000"/>
          <w:lang w:eastAsia="tr-TR"/>
        </w:rPr>
      </w:pPr>
      <w:r w:rsidRPr="00A713F6">
        <w:rPr>
          <w:rFonts w:ascii="Calibri" w:eastAsia="Times New Roman" w:hAnsi="Calibri" w:cs="Calibri"/>
          <w:color w:val="000000"/>
          <w:shd w:val="clear" w:color="auto" w:fill="FFFFFF"/>
          <w:lang w:eastAsia="tr-TR"/>
        </w:rPr>
        <w:t>Kişisel veriler mümkün olduğunca azaltılmaktadır.</w:t>
      </w:r>
    </w:p>
    <w:p w14:paraId="62757691" w14:textId="77777777" w:rsidR="00A713F6" w:rsidRPr="00A713F6" w:rsidRDefault="00FC1039" w:rsidP="001D0BE5">
      <w:pPr>
        <w:pStyle w:val="ListeParagraf"/>
        <w:numPr>
          <w:ilvl w:val="0"/>
          <w:numId w:val="1"/>
        </w:numPr>
        <w:shd w:val="clear" w:color="auto" w:fill="FFFFFF"/>
        <w:spacing w:after="0" w:line="240" w:lineRule="auto"/>
        <w:jc w:val="both"/>
        <w:rPr>
          <w:rFonts w:ascii="Calibri" w:eastAsia="Times New Roman" w:hAnsi="Calibri" w:cs="Calibri"/>
          <w:color w:val="000000"/>
          <w:lang w:eastAsia="tr-TR"/>
        </w:rPr>
      </w:pPr>
      <w:r w:rsidRPr="00A713F6">
        <w:rPr>
          <w:rFonts w:ascii="Calibri" w:eastAsia="Times New Roman" w:hAnsi="Calibri" w:cs="Calibri"/>
          <w:color w:val="000000"/>
          <w:shd w:val="clear" w:color="auto" w:fill="FFFFFF"/>
          <w:lang w:eastAsia="tr-TR"/>
        </w:rPr>
        <w:t>İmzalanan sözleşmeler veri güvenliği hükümleri içermektedir.</w:t>
      </w:r>
    </w:p>
    <w:p w14:paraId="70B69FC3" w14:textId="77777777" w:rsidR="00A713F6" w:rsidRPr="00A713F6" w:rsidRDefault="00FC1039" w:rsidP="001D0BE5">
      <w:pPr>
        <w:pStyle w:val="ListeParagraf"/>
        <w:numPr>
          <w:ilvl w:val="0"/>
          <w:numId w:val="1"/>
        </w:numPr>
        <w:shd w:val="clear" w:color="auto" w:fill="FFFFFF"/>
        <w:spacing w:after="0" w:line="240" w:lineRule="auto"/>
        <w:jc w:val="both"/>
        <w:rPr>
          <w:rFonts w:ascii="Calibri" w:eastAsia="Times New Roman" w:hAnsi="Calibri" w:cs="Calibri"/>
          <w:color w:val="000000"/>
          <w:lang w:eastAsia="tr-TR"/>
        </w:rPr>
      </w:pPr>
      <w:r w:rsidRPr="00A713F6">
        <w:rPr>
          <w:rFonts w:ascii="Calibri" w:eastAsia="Times New Roman" w:hAnsi="Calibri" w:cs="Calibri"/>
          <w:color w:val="000000"/>
          <w:shd w:val="clear" w:color="auto" w:fill="FFFFFF"/>
          <w:lang w:eastAsia="tr-TR"/>
        </w:rPr>
        <w:t>Çalışanlar, Şirket arayıcılığıyla öğrendikleri kişisel verileri KVKK hükümlerine aykırı olarak açıklayamayacağı ve verileri işleme amacı dışında asla kullanamayacağı bu yükümlüğünün işten ayrılması sonrasında da devam edeceği konusu anlatılmakta ve bu konuda çalışanlarda gereken taahhütler alınmaktadır.</w:t>
      </w:r>
    </w:p>
    <w:p w14:paraId="650339F8" w14:textId="77777777" w:rsidR="00A713F6" w:rsidRPr="00A713F6" w:rsidRDefault="00FC1039" w:rsidP="001D0BE5">
      <w:pPr>
        <w:pStyle w:val="ListeParagraf"/>
        <w:numPr>
          <w:ilvl w:val="0"/>
          <w:numId w:val="1"/>
        </w:numPr>
        <w:shd w:val="clear" w:color="auto" w:fill="FFFFFF"/>
        <w:spacing w:after="0" w:line="240" w:lineRule="auto"/>
        <w:jc w:val="both"/>
        <w:rPr>
          <w:rFonts w:ascii="Calibri" w:eastAsia="Times New Roman" w:hAnsi="Calibri" w:cs="Calibri"/>
          <w:color w:val="000000"/>
          <w:lang w:eastAsia="tr-TR"/>
        </w:rPr>
      </w:pPr>
      <w:r w:rsidRPr="00A713F6">
        <w:rPr>
          <w:rFonts w:ascii="Calibri" w:eastAsia="Times New Roman" w:hAnsi="Calibri" w:cs="Calibri"/>
          <w:color w:val="000000"/>
          <w:shd w:val="clear" w:color="auto" w:fill="FFFFFF"/>
          <w:lang w:eastAsia="tr-TR"/>
        </w:rPr>
        <w:t>Özel nitelikli kişisel veri güvenliğine yönelik protokol ve prosedürler belirlenmiş ve uygulanmadır.</w:t>
      </w:r>
    </w:p>
    <w:p w14:paraId="5E176668" w14:textId="77777777" w:rsidR="00A713F6" w:rsidRPr="00A713F6" w:rsidRDefault="00FC1039" w:rsidP="001D0BE5">
      <w:pPr>
        <w:pStyle w:val="ListeParagraf"/>
        <w:numPr>
          <w:ilvl w:val="0"/>
          <w:numId w:val="1"/>
        </w:numPr>
        <w:shd w:val="clear" w:color="auto" w:fill="FFFFFF"/>
        <w:spacing w:after="0" w:line="240" w:lineRule="auto"/>
        <w:jc w:val="both"/>
        <w:rPr>
          <w:rFonts w:ascii="Calibri" w:eastAsia="Times New Roman" w:hAnsi="Calibri" w:cs="Calibri"/>
          <w:color w:val="000000"/>
          <w:lang w:eastAsia="tr-TR"/>
        </w:rPr>
      </w:pPr>
      <w:r w:rsidRPr="00A713F6">
        <w:rPr>
          <w:rFonts w:ascii="Calibri" w:eastAsia="Times New Roman" w:hAnsi="Calibri" w:cs="Calibri"/>
          <w:color w:val="000000"/>
          <w:shd w:val="clear" w:color="auto" w:fill="FFFFFF"/>
          <w:lang w:eastAsia="tr-TR"/>
        </w:rPr>
        <w:t>Üçüncü kişilerle yapılan sözleşmelerde KVKK kapsamında Kişisel verilerin aktarılamayacağı, aktarılması durumunda sözleşme tarafı üçüncü kişinin cezai yükümlülüğü olacağı, üçüncü kişinin kişisel veri aktarması sonucu Şirket e yükletilecek tazminat veya idari para cezasının üçüncü kişiye rücu edileceği hükmü yer almaktadır.</w:t>
      </w:r>
    </w:p>
    <w:p w14:paraId="50C9F0E8" w14:textId="77777777" w:rsidR="00A713F6" w:rsidRPr="00A713F6" w:rsidRDefault="00FC1039" w:rsidP="001D0BE5">
      <w:pPr>
        <w:pStyle w:val="ListeParagraf"/>
        <w:numPr>
          <w:ilvl w:val="0"/>
          <w:numId w:val="1"/>
        </w:numPr>
        <w:shd w:val="clear" w:color="auto" w:fill="FFFFFF"/>
        <w:spacing w:after="0" w:line="240" w:lineRule="auto"/>
        <w:jc w:val="both"/>
        <w:rPr>
          <w:rFonts w:ascii="Calibri" w:eastAsia="Times New Roman" w:hAnsi="Calibri" w:cs="Calibri"/>
          <w:color w:val="000000"/>
          <w:lang w:eastAsia="tr-TR"/>
        </w:rPr>
      </w:pPr>
      <w:r w:rsidRPr="00A713F6">
        <w:rPr>
          <w:rFonts w:ascii="Calibri" w:eastAsia="Times New Roman" w:hAnsi="Calibri" w:cs="Calibri"/>
          <w:color w:val="000000"/>
          <w:shd w:val="clear" w:color="auto" w:fill="FFFFFF"/>
          <w:lang w:eastAsia="tr-TR"/>
        </w:rPr>
        <w:t>Veri işleyen hizmet sağlayıcılarının veri güvenliği konusunda belli aralıklarla denetimi sağlanmaktadır.</w:t>
      </w:r>
    </w:p>
    <w:p w14:paraId="6AF02DAA" w14:textId="77777777" w:rsidR="00A713F6" w:rsidRPr="00A713F6" w:rsidRDefault="00FC1039" w:rsidP="001D0BE5">
      <w:pPr>
        <w:pStyle w:val="ListeParagraf"/>
        <w:numPr>
          <w:ilvl w:val="0"/>
          <w:numId w:val="1"/>
        </w:numPr>
        <w:shd w:val="clear" w:color="auto" w:fill="FFFFFF"/>
        <w:spacing w:after="0" w:line="240" w:lineRule="auto"/>
        <w:jc w:val="both"/>
        <w:rPr>
          <w:rFonts w:ascii="Calibri" w:eastAsia="Times New Roman" w:hAnsi="Calibri" w:cs="Calibri"/>
          <w:color w:val="000000"/>
          <w:lang w:eastAsia="tr-TR"/>
        </w:rPr>
      </w:pPr>
      <w:r w:rsidRPr="00A713F6">
        <w:rPr>
          <w:rFonts w:ascii="Calibri" w:eastAsia="Times New Roman" w:hAnsi="Calibri" w:cs="Calibri"/>
          <w:color w:val="000000"/>
          <w:shd w:val="clear" w:color="auto" w:fill="FFFFFF"/>
          <w:lang w:eastAsia="tr-TR"/>
        </w:rPr>
        <w:lastRenderedPageBreak/>
        <w:t>Veri işleyen hizmet sağlayıcılarının, veri güvenliği konusunda farkındalığı sağlanmaktadır.</w:t>
      </w:r>
    </w:p>
    <w:p w14:paraId="7F3A75D1" w14:textId="7A6FD999" w:rsidR="00FC1039" w:rsidRPr="00A713F6" w:rsidRDefault="00FC1039" w:rsidP="001D0BE5">
      <w:pPr>
        <w:pStyle w:val="ListeParagraf"/>
        <w:numPr>
          <w:ilvl w:val="0"/>
          <w:numId w:val="1"/>
        </w:numPr>
        <w:shd w:val="clear" w:color="auto" w:fill="FFFFFF"/>
        <w:spacing w:after="0" w:line="240" w:lineRule="auto"/>
        <w:jc w:val="both"/>
        <w:rPr>
          <w:rFonts w:ascii="Calibri" w:eastAsia="Times New Roman" w:hAnsi="Calibri" w:cs="Calibri"/>
          <w:color w:val="000000"/>
          <w:lang w:eastAsia="tr-TR"/>
        </w:rPr>
      </w:pPr>
      <w:r w:rsidRPr="00A713F6">
        <w:rPr>
          <w:rFonts w:ascii="Calibri" w:eastAsia="Times New Roman" w:hAnsi="Calibri" w:cs="Calibri"/>
          <w:color w:val="000000"/>
          <w:shd w:val="clear" w:color="auto" w:fill="FFFFFF"/>
          <w:lang w:eastAsia="tr-TR"/>
        </w:rPr>
        <w:t xml:space="preserve">Şirket periyodik olarak KVKK hükümlerinin uygulanması amacıyla gerekli denetimleri yapar </w:t>
      </w:r>
      <w:r w:rsidR="00A713F6">
        <w:rPr>
          <w:rFonts w:ascii="Calibri" w:eastAsia="Times New Roman" w:hAnsi="Calibri" w:cs="Calibri"/>
          <w:color w:val="000000"/>
          <w:shd w:val="clear" w:color="auto" w:fill="FFFFFF"/>
          <w:lang w:eastAsia="tr-TR"/>
        </w:rPr>
        <w:t xml:space="preserve">/ </w:t>
      </w:r>
      <w:r w:rsidRPr="00A713F6">
        <w:rPr>
          <w:rFonts w:ascii="Calibri" w:eastAsia="Times New Roman" w:hAnsi="Calibri" w:cs="Calibri"/>
          <w:color w:val="000000"/>
          <w:shd w:val="clear" w:color="auto" w:fill="FFFFFF"/>
          <w:lang w:eastAsia="tr-TR"/>
        </w:rPr>
        <w:t>yaptırır. Denetim sonucunda ortaya çıkan zafiyetleri giderir.</w:t>
      </w:r>
    </w:p>
    <w:p w14:paraId="00C6D18F" w14:textId="77777777" w:rsidR="00FC1039" w:rsidRPr="004C495B" w:rsidRDefault="00FC1039" w:rsidP="001D0BE5">
      <w:pPr>
        <w:spacing w:after="0" w:line="240" w:lineRule="auto"/>
        <w:jc w:val="both"/>
        <w:rPr>
          <w:rFonts w:ascii="Arial" w:eastAsia="Times New Roman" w:hAnsi="Arial" w:cs="Arial"/>
          <w:color w:val="000000"/>
          <w:sz w:val="20"/>
          <w:szCs w:val="20"/>
          <w:shd w:val="clear" w:color="auto" w:fill="FFFFFF"/>
          <w:lang w:eastAsia="tr-TR"/>
        </w:rPr>
      </w:pPr>
    </w:p>
    <w:p w14:paraId="66620D86" w14:textId="58EC29D7" w:rsidR="00FC1039" w:rsidRPr="00810EA0" w:rsidRDefault="00FC1039" w:rsidP="001D0BE5">
      <w:pPr>
        <w:pStyle w:val="ListeParagraf"/>
        <w:numPr>
          <w:ilvl w:val="1"/>
          <w:numId w:val="7"/>
        </w:numPr>
        <w:shd w:val="clear" w:color="auto" w:fill="FFFFFF"/>
        <w:spacing w:after="0" w:line="240" w:lineRule="auto"/>
        <w:jc w:val="both"/>
        <w:rPr>
          <w:rFonts w:ascii="Calibri" w:eastAsia="Times New Roman" w:hAnsi="Calibri" w:cs="Calibri"/>
          <w:color w:val="000000"/>
          <w:lang w:eastAsia="tr-TR"/>
        </w:rPr>
      </w:pPr>
      <w:bookmarkStart w:id="17" w:name="BÖLÜM322"/>
      <w:r w:rsidRPr="00810EA0">
        <w:rPr>
          <w:rFonts w:ascii="Calibri" w:eastAsia="Times New Roman" w:hAnsi="Calibri" w:cs="Calibri"/>
          <w:b/>
          <w:bCs/>
          <w:color w:val="000000"/>
          <w:shd w:val="clear" w:color="auto" w:fill="FFFFFF"/>
          <w:lang w:eastAsia="tr-TR"/>
        </w:rPr>
        <w:t>Teknik Tedbirler</w:t>
      </w:r>
    </w:p>
    <w:bookmarkEnd w:id="17"/>
    <w:p w14:paraId="5AADBED2" w14:textId="77777777" w:rsidR="00FC1039" w:rsidRPr="00D67E3D" w:rsidRDefault="00FC1039" w:rsidP="001D0BE5">
      <w:pPr>
        <w:pStyle w:val="ListeParagraf"/>
        <w:shd w:val="clear" w:color="auto" w:fill="FFFFFF"/>
        <w:spacing w:after="0" w:line="240" w:lineRule="auto"/>
        <w:ind w:left="1134"/>
        <w:jc w:val="both"/>
        <w:rPr>
          <w:rFonts w:ascii="Calibri" w:eastAsia="Times New Roman" w:hAnsi="Calibri" w:cs="Calibri"/>
          <w:b/>
          <w:bCs/>
          <w:color w:val="000000"/>
          <w:shd w:val="clear" w:color="auto" w:fill="FFFFFF"/>
          <w:lang w:eastAsia="tr-TR"/>
        </w:rPr>
      </w:pPr>
    </w:p>
    <w:p w14:paraId="5543B001" w14:textId="77777777" w:rsidR="00810EA0" w:rsidRPr="0065794E" w:rsidRDefault="00FC1039" w:rsidP="001D0BE5">
      <w:pPr>
        <w:pStyle w:val="ListeParagraf"/>
        <w:numPr>
          <w:ilvl w:val="0"/>
          <w:numId w:val="2"/>
        </w:numPr>
        <w:shd w:val="clear" w:color="auto" w:fill="FFFFFF"/>
        <w:spacing w:after="0" w:line="240" w:lineRule="auto"/>
        <w:jc w:val="both"/>
        <w:rPr>
          <w:rFonts w:ascii="Calibri" w:eastAsia="Times New Roman" w:hAnsi="Calibri" w:cs="Calibri"/>
          <w:lang w:eastAsia="tr-TR"/>
        </w:rPr>
      </w:pPr>
      <w:r w:rsidRPr="0065794E">
        <w:rPr>
          <w:rFonts w:ascii="Calibri" w:eastAsia="Times New Roman" w:hAnsi="Calibri" w:cs="Calibri"/>
          <w:shd w:val="clear" w:color="auto" w:fill="FFFFFF"/>
          <w:lang w:eastAsia="tr-TR"/>
        </w:rPr>
        <w:t>Ağ güvenliği ve uygulama güvenliği sağlanmaktadır.</w:t>
      </w:r>
    </w:p>
    <w:p w14:paraId="5F3481E6" w14:textId="77777777" w:rsidR="00810EA0" w:rsidRPr="0065794E" w:rsidRDefault="00FC1039" w:rsidP="001D0BE5">
      <w:pPr>
        <w:pStyle w:val="ListeParagraf"/>
        <w:numPr>
          <w:ilvl w:val="0"/>
          <w:numId w:val="2"/>
        </w:numPr>
        <w:shd w:val="clear" w:color="auto" w:fill="FFFFFF"/>
        <w:spacing w:after="0" w:line="240" w:lineRule="auto"/>
        <w:jc w:val="both"/>
        <w:rPr>
          <w:rFonts w:ascii="Calibri" w:eastAsia="Times New Roman" w:hAnsi="Calibri" w:cs="Calibri"/>
          <w:lang w:eastAsia="tr-TR"/>
        </w:rPr>
      </w:pPr>
      <w:r w:rsidRPr="0065794E">
        <w:rPr>
          <w:rFonts w:ascii="Calibri" w:eastAsia="Times New Roman" w:hAnsi="Calibri" w:cs="Calibri"/>
          <w:shd w:val="clear" w:color="auto" w:fill="FFFFFF"/>
          <w:lang w:eastAsia="tr-TR"/>
        </w:rPr>
        <w:t>Güncel anti-virüs sistemleri kullanılmaktadır.</w:t>
      </w:r>
    </w:p>
    <w:p w14:paraId="6BA31347" w14:textId="77777777" w:rsidR="00810EA0" w:rsidRPr="0065794E" w:rsidRDefault="00FC1039" w:rsidP="001D0BE5">
      <w:pPr>
        <w:pStyle w:val="ListeParagraf"/>
        <w:numPr>
          <w:ilvl w:val="0"/>
          <w:numId w:val="2"/>
        </w:numPr>
        <w:shd w:val="clear" w:color="auto" w:fill="FFFFFF"/>
        <w:spacing w:after="0" w:line="240" w:lineRule="auto"/>
        <w:jc w:val="both"/>
        <w:rPr>
          <w:rFonts w:ascii="Calibri" w:eastAsia="Times New Roman" w:hAnsi="Calibri" w:cs="Calibri"/>
          <w:lang w:eastAsia="tr-TR"/>
        </w:rPr>
      </w:pPr>
      <w:r w:rsidRPr="0065794E">
        <w:rPr>
          <w:rFonts w:ascii="Calibri" w:eastAsia="Times New Roman" w:hAnsi="Calibri" w:cs="Calibri"/>
          <w:shd w:val="clear" w:color="auto" w:fill="FFFFFF"/>
          <w:lang w:eastAsia="tr-TR"/>
        </w:rPr>
        <w:t>Güvenlik duvarları kullanılmaktadır.</w:t>
      </w:r>
    </w:p>
    <w:p w14:paraId="1EB73752" w14:textId="77777777" w:rsidR="00810EA0" w:rsidRPr="0065794E" w:rsidRDefault="00FC1039" w:rsidP="001D0BE5">
      <w:pPr>
        <w:pStyle w:val="ListeParagraf"/>
        <w:numPr>
          <w:ilvl w:val="0"/>
          <w:numId w:val="2"/>
        </w:numPr>
        <w:shd w:val="clear" w:color="auto" w:fill="FFFFFF"/>
        <w:spacing w:after="0" w:line="240" w:lineRule="auto"/>
        <w:jc w:val="both"/>
        <w:rPr>
          <w:rFonts w:ascii="Calibri" w:eastAsia="Times New Roman" w:hAnsi="Calibri" w:cs="Calibri"/>
          <w:lang w:eastAsia="tr-TR"/>
        </w:rPr>
      </w:pPr>
      <w:r w:rsidRPr="0065794E">
        <w:rPr>
          <w:rFonts w:ascii="Calibri" w:eastAsia="Times New Roman" w:hAnsi="Calibri" w:cs="Calibri"/>
          <w:shd w:val="clear" w:color="auto" w:fill="FFFFFF"/>
          <w:lang w:eastAsia="tr-TR"/>
        </w:rPr>
        <w:t xml:space="preserve">Erişim </w:t>
      </w:r>
      <w:proofErr w:type="spellStart"/>
      <w:r w:rsidRPr="0065794E">
        <w:rPr>
          <w:rFonts w:ascii="Calibri" w:eastAsia="Times New Roman" w:hAnsi="Calibri" w:cs="Calibri"/>
          <w:shd w:val="clear" w:color="auto" w:fill="FFFFFF"/>
          <w:lang w:eastAsia="tr-TR"/>
        </w:rPr>
        <w:t>logları</w:t>
      </w:r>
      <w:proofErr w:type="spellEnd"/>
      <w:r w:rsidRPr="0065794E">
        <w:rPr>
          <w:rFonts w:ascii="Calibri" w:eastAsia="Times New Roman" w:hAnsi="Calibri" w:cs="Calibri"/>
          <w:shd w:val="clear" w:color="auto" w:fill="FFFFFF"/>
          <w:lang w:eastAsia="tr-TR"/>
        </w:rPr>
        <w:t xml:space="preserve"> düzenli olarak tutulmaktadır.</w:t>
      </w:r>
    </w:p>
    <w:p w14:paraId="2D0DBBE8" w14:textId="77777777" w:rsidR="00810EA0" w:rsidRPr="0065794E" w:rsidRDefault="00FC1039" w:rsidP="001D0BE5">
      <w:pPr>
        <w:pStyle w:val="ListeParagraf"/>
        <w:numPr>
          <w:ilvl w:val="0"/>
          <w:numId w:val="2"/>
        </w:numPr>
        <w:shd w:val="clear" w:color="auto" w:fill="FFFFFF"/>
        <w:spacing w:after="0" w:line="240" w:lineRule="auto"/>
        <w:jc w:val="both"/>
        <w:rPr>
          <w:rFonts w:ascii="Calibri" w:eastAsia="Times New Roman" w:hAnsi="Calibri" w:cs="Calibri"/>
          <w:lang w:eastAsia="tr-TR"/>
        </w:rPr>
      </w:pPr>
      <w:proofErr w:type="spellStart"/>
      <w:r w:rsidRPr="0065794E">
        <w:rPr>
          <w:rFonts w:ascii="Calibri" w:eastAsia="Times New Roman" w:hAnsi="Calibri" w:cs="Calibri"/>
          <w:shd w:val="clear" w:color="auto" w:fill="FFFFFF"/>
          <w:lang w:eastAsia="tr-TR"/>
        </w:rPr>
        <w:t>Log</w:t>
      </w:r>
      <w:proofErr w:type="spellEnd"/>
      <w:r w:rsidRPr="0065794E">
        <w:rPr>
          <w:rFonts w:ascii="Calibri" w:eastAsia="Times New Roman" w:hAnsi="Calibri" w:cs="Calibri"/>
          <w:shd w:val="clear" w:color="auto" w:fill="FFFFFF"/>
          <w:lang w:eastAsia="tr-TR"/>
        </w:rPr>
        <w:t xml:space="preserve"> kayıtları kullanıcı müdahalesi olmayacak şekilde tutulmaktadır.</w:t>
      </w:r>
    </w:p>
    <w:p w14:paraId="290C48BC" w14:textId="77777777" w:rsidR="00810EA0" w:rsidRPr="0065794E" w:rsidRDefault="00FC1039" w:rsidP="001D0BE5">
      <w:pPr>
        <w:pStyle w:val="ListeParagraf"/>
        <w:numPr>
          <w:ilvl w:val="0"/>
          <w:numId w:val="2"/>
        </w:numPr>
        <w:shd w:val="clear" w:color="auto" w:fill="FFFFFF"/>
        <w:spacing w:after="0" w:line="240" w:lineRule="auto"/>
        <w:jc w:val="both"/>
        <w:rPr>
          <w:rFonts w:ascii="Calibri" w:eastAsia="Times New Roman" w:hAnsi="Calibri" w:cs="Calibri"/>
          <w:lang w:eastAsia="tr-TR"/>
        </w:rPr>
      </w:pPr>
      <w:r w:rsidRPr="0065794E">
        <w:rPr>
          <w:rFonts w:ascii="Calibri" w:eastAsia="Times New Roman" w:hAnsi="Calibri" w:cs="Calibri"/>
          <w:shd w:val="clear" w:color="auto" w:fill="FFFFFF"/>
          <w:lang w:eastAsia="tr-TR"/>
        </w:rPr>
        <w:t>Gerektiğinde veri maskeleme önlemi uygulanmaktadır.      </w:t>
      </w:r>
    </w:p>
    <w:p w14:paraId="12760E39" w14:textId="77777777" w:rsidR="00810EA0" w:rsidRPr="0065794E" w:rsidRDefault="00FC1039" w:rsidP="001D0BE5">
      <w:pPr>
        <w:pStyle w:val="ListeParagraf"/>
        <w:numPr>
          <w:ilvl w:val="0"/>
          <w:numId w:val="2"/>
        </w:numPr>
        <w:shd w:val="clear" w:color="auto" w:fill="FFFFFF"/>
        <w:spacing w:after="0" w:line="240" w:lineRule="auto"/>
        <w:jc w:val="both"/>
        <w:rPr>
          <w:rFonts w:ascii="Calibri" w:eastAsia="Times New Roman" w:hAnsi="Calibri" w:cs="Calibri"/>
          <w:lang w:eastAsia="tr-TR"/>
        </w:rPr>
      </w:pPr>
      <w:r w:rsidRPr="0065794E">
        <w:rPr>
          <w:rFonts w:ascii="Calibri" w:eastAsia="Times New Roman" w:hAnsi="Calibri" w:cs="Calibri"/>
          <w:shd w:val="clear" w:color="auto" w:fill="FFFFFF"/>
          <w:lang w:eastAsia="tr-TR"/>
        </w:rPr>
        <w:t>Sızma testleri ile Şirket bilişim sistemlerine yönelik risk, tehdit, zafiyet ve varsa açıklıklar ortaya çıkarılarak gerekli önlemler alınmaktadır.</w:t>
      </w:r>
    </w:p>
    <w:p w14:paraId="2BD6E171" w14:textId="77777777" w:rsidR="00810EA0" w:rsidRPr="0065794E" w:rsidRDefault="00FC1039" w:rsidP="001D0BE5">
      <w:pPr>
        <w:pStyle w:val="ListeParagraf"/>
        <w:numPr>
          <w:ilvl w:val="0"/>
          <w:numId w:val="2"/>
        </w:numPr>
        <w:shd w:val="clear" w:color="auto" w:fill="FFFFFF"/>
        <w:spacing w:after="0" w:line="240" w:lineRule="auto"/>
        <w:jc w:val="both"/>
        <w:rPr>
          <w:rFonts w:ascii="Calibri" w:eastAsia="Times New Roman" w:hAnsi="Calibri" w:cs="Calibri"/>
          <w:lang w:eastAsia="tr-TR"/>
        </w:rPr>
      </w:pPr>
      <w:r w:rsidRPr="0065794E">
        <w:rPr>
          <w:rFonts w:ascii="Calibri" w:eastAsia="Times New Roman" w:hAnsi="Calibri" w:cs="Calibri"/>
          <w:shd w:val="clear" w:color="auto" w:fill="FFFFFF"/>
          <w:lang w:eastAsia="tr-TR"/>
        </w:rPr>
        <w:t xml:space="preserve">Çevresel tehditlere karşı bilişim sistemleri güvenliğinin sağlanması için, donanımsal (sistem odasına sadece yetkili personelin girişini sağlayan şifreli erişim kontrol sistemi, 7/24 çalışan izleme sistemi, yerel alan ağını oluşturan kenar anahtarların fiziksel güvenliğinin sağlanması, yangın söndürme sistemi, iklimlendirme sistemi vb.) ve </w:t>
      </w:r>
      <w:proofErr w:type="spellStart"/>
      <w:r w:rsidRPr="0065794E">
        <w:rPr>
          <w:rFonts w:ascii="Calibri" w:eastAsia="Times New Roman" w:hAnsi="Calibri" w:cs="Calibri"/>
          <w:shd w:val="clear" w:color="auto" w:fill="FFFFFF"/>
          <w:lang w:eastAsia="tr-TR"/>
        </w:rPr>
        <w:t>yazılımsal</w:t>
      </w:r>
      <w:proofErr w:type="spellEnd"/>
      <w:r w:rsidRPr="0065794E">
        <w:rPr>
          <w:rFonts w:ascii="Calibri" w:eastAsia="Times New Roman" w:hAnsi="Calibri" w:cs="Calibri"/>
          <w:shd w:val="clear" w:color="auto" w:fill="FFFFFF"/>
          <w:lang w:eastAsia="tr-TR"/>
        </w:rPr>
        <w:t xml:space="preserve"> (güvenlik duvarları, atak önleme sistemleri, ağ erişim kontrolü, zararlı yazılımları engelleyen sistemler vb.) önlemler alınmaktadır.</w:t>
      </w:r>
    </w:p>
    <w:p w14:paraId="5A095C0E" w14:textId="77777777" w:rsidR="00810EA0" w:rsidRPr="0065794E" w:rsidRDefault="00FC1039" w:rsidP="001D0BE5">
      <w:pPr>
        <w:pStyle w:val="ListeParagraf"/>
        <w:numPr>
          <w:ilvl w:val="0"/>
          <w:numId w:val="2"/>
        </w:numPr>
        <w:shd w:val="clear" w:color="auto" w:fill="FFFFFF"/>
        <w:spacing w:after="0" w:line="240" w:lineRule="auto"/>
        <w:jc w:val="both"/>
        <w:rPr>
          <w:rFonts w:ascii="Calibri" w:eastAsia="Times New Roman" w:hAnsi="Calibri" w:cs="Calibri"/>
          <w:lang w:eastAsia="tr-TR"/>
        </w:rPr>
      </w:pPr>
      <w:r w:rsidRPr="0065794E">
        <w:rPr>
          <w:rFonts w:ascii="Calibri" w:eastAsia="Times New Roman" w:hAnsi="Calibri" w:cs="Calibri"/>
          <w:shd w:val="clear" w:color="auto" w:fill="FFFFFF"/>
          <w:lang w:eastAsia="tr-TR"/>
        </w:rPr>
        <w:t>Kişisel verilerin bulunduğu saklama alanlarına erişimler şifre ile açılan kilit ile korunmakta ve alanlar kayıt altına alınarak uygunsuz erişimler veya erişim denemeleri kontrol altında tutulmaktadır</w:t>
      </w:r>
      <w:bookmarkStart w:id="18" w:name="_Hlk54002366"/>
      <w:r w:rsidRPr="0065794E">
        <w:rPr>
          <w:rFonts w:ascii="Calibri" w:eastAsia="Times New Roman" w:hAnsi="Calibri" w:cs="Calibri"/>
          <w:shd w:val="clear" w:color="auto" w:fill="FFFFFF"/>
          <w:lang w:eastAsia="tr-TR"/>
        </w:rPr>
        <w:t>.</w:t>
      </w:r>
    </w:p>
    <w:p w14:paraId="054110BC" w14:textId="77777777" w:rsidR="00810EA0" w:rsidRPr="0065794E" w:rsidRDefault="00FC1039" w:rsidP="001D0BE5">
      <w:pPr>
        <w:pStyle w:val="ListeParagraf"/>
        <w:numPr>
          <w:ilvl w:val="0"/>
          <w:numId w:val="2"/>
        </w:numPr>
        <w:shd w:val="clear" w:color="auto" w:fill="FFFFFF"/>
        <w:spacing w:after="0" w:line="240" w:lineRule="auto"/>
        <w:jc w:val="both"/>
        <w:rPr>
          <w:rFonts w:ascii="Calibri" w:eastAsia="Times New Roman" w:hAnsi="Calibri" w:cs="Calibri"/>
          <w:lang w:eastAsia="tr-TR"/>
        </w:rPr>
      </w:pPr>
      <w:r w:rsidRPr="0065794E">
        <w:rPr>
          <w:rFonts w:ascii="Calibri" w:eastAsia="Times New Roman" w:hAnsi="Calibri" w:cs="Calibri"/>
          <w:shd w:val="clear" w:color="auto" w:fill="FFFFFF"/>
          <w:lang w:eastAsia="tr-TR"/>
        </w:rPr>
        <w:t>Veri kaybı önleme yazılımları kullanılmaktadır.</w:t>
      </w:r>
    </w:p>
    <w:p w14:paraId="3F28E51D" w14:textId="77777777" w:rsidR="00810EA0" w:rsidRPr="0065794E" w:rsidRDefault="00FC1039" w:rsidP="001D0BE5">
      <w:pPr>
        <w:pStyle w:val="ListeParagraf"/>
        <w:numPr>
          <w:ilvl w:val="0"/>
          <w:numId w:val="2"/>
        </w:numPr>
        <w:shd w:val="clear" w:color="auto" w:fill="FFFFFF"/>
        <w:spacing w:after="0" w:line="240" w:lineRule="auto"/>
        <w:jc w:val="both"/>
        <w:rPr>
          <w:rFonts w:ascii="Calibri" w:eastAsia="Times New Roman" w:hAnsi="Calibri" w:cs="Calibri"/>
          <w:lang w:eastAsia="tr-TR"/>
        </w:rPr>
      </w:pPr>
      <w:r w:rsidRPr="0065794E">
        <w:rPr>
          <w:rFonts w:ascii="Calibri" w:eastAsia="Times New Roman" w:hAnsi="Calibri" w:cs="Calibri"/>
          <w:shd w:val="clear" w:color="auto" w:fill="FFFFFF"/>
          <w:lang w:eastAsia="tr-TR"/>
        </w:rPr>
        <w:t>Kurum, silinen kişisel verilerin ilgili kullanıcılar için erişilemez ve tekrar kullanılamaz olması için konunun uza</w:t>
      </w:r>
      <w:bookmarkEnd w:id="18"/>
      <w:r w:rsidRPr="0065794E">
        <w:rPr>
          <w:rFonts w:ascii="Calibri" w:eastAsia="Times New Roman" w:hAnsi="Calibri" w:cs="Calibri"/>
          <w:shd w:val="clear" w:color="auto" w:fill="FFFFFF"/>
          <w:lang w:eastAsia="tr-TR"/>
        </w:rPr>
        <w:t>manı tarafından yok edilmesi sağlanmaktadır.</w:t>
      </w:r>
    </w:p>
    <w:p w14:paraId="67DC3041" w14:textId="77777777" w:rsidR="00810EA0" w:rsidRPr="0065794E" w:rsidRDefault="00FC1039" w:rsidP="001D0BE5">
      <w:pPr>
        <w:pStyle w:val="ListeParagraf"/>
        <w:numPr>
          <w:ilvl w:val="0"/>
          <w:numId w:val="2"/>
        </w:numPr>
        <w:shd w:val="clear" w:color="auto" w:fill="FFFFFF"/>
        <w:spacing w:after="0" w:line="240" w:lineRule="auto"/>
        <w:jc w:val="both"/>
        <w:rPr>
          <w:rFonts w:ascii="Calibri" w:eastAsia="Times New Roman" w:hAnsi="Calibri" w:cs="Calibri"/>
          <w:lang w:eastAsia="tr-TR"/>
        </w:rPr>
      </w:pPr>
      <w:r w:rsidRPr="0065794E">
        <w:rPr>
          <w:rFonts w:ascii="Calibri" w:eastAsia="Times New Roman" w:hAnsi="Calibri" w:cs="Calibri"/>
          <w:shd w:val="clear" w:color="auto" w:fill="FFFFFF"/>
          <w:lang w:eastAsia="tr-TR"/>
        </w:rPr>
        <w:t>Güvenlik açıkları takip edilerek uygun güvenlik yamaları yüklenmekte ve bilgi sistemleri güncel halde tutulmaktadır.</w:t>
      </w:r>
    </w:p>
    <w:p w14:paraId="28A5C8C3" w14:textId="77777777" w:rsidR="00810EA0" w:rsidRPr="0065794E" w:rsidRDefault="00FC1039" w:rsidP="001D0BE5">
      <w:pPr>
        <w:pStyle w:val="ListeParagraf"/>
        <w:numPr>
          <w:ilvl w:val="0"/>
          <w:numId w:val="2"/>
        </w:numPr>
        <w:shd w:val="clear" w:color="auto" w:fill="FFFFFF"/>
        <w:spacing w:after="0" w:line="240" w:lineRule="auto"/>
        <w:jc w:val="both"/>
        <w:rPr>
          <w:rFonts w:ascii="Calibri" w:eastAsia="Times New Roman" w:hAnsi="Calibri" w:cs="Calibri"/>
          <w:lang w:eastAsia="tr-TR"/>
        </w:rPr>
      </w:pPr>
      <w:r w:rsidRPr="0065794E">
        <w:rPr>
          <w:rFonts w:ascii="Calibri" w:eastAsia="Times New Roman" w:hAnsi="Calibri" w:cs="Calibri"/>
          <w:shd w:val="clear" w:color="auto" w:fill="FFFFFF"/>
          <w:lang w:eastAsia="tr-TR"/>
        </w:rPr>
        <w:t>Kişisel veriler yedeklenmekte ve yedeklenen kişisel verilerin güvenliği de sağlanmaktadır.</w:t>
      </w:r>
    </w:p>
    <w:p w14:paraId="5F17B5EE" w14:textId="77777777" w:rsidR="00810EA0" w:rsidRPr="0065794E" w:rsidRDefault="00FC1039" w:rsidP="001D0BE5">
      <w:pPr>
        <w:pStyle w:val="ListeParagraf"/>
        <w:numPr>
          <w:ilvl w:val="0"/>
          <w:numId w:val="2"/>
        </w:numPr>
        <w:shd w:val="clear" w:color="auto" w:fill="FFFFFF"/>
        <w:spacing w:after="0" w:line="240" w:lineRule="auto"/>
        <w:jc w:val="both"/>
        <w:rPr>
          <w:rFonts w:ascii="Calibri" w:eastAsia="Times New Roman" w:hAnsi="Calibri" w:cs="Calibri"/>
          <w:lang w:eastAsia="tr-TR"/>
        </w:rPr>
      </w:pPr>
      <w:r w:rsidRPr="0065794E">
        <w:rPr>
          <w:rFonts w:ascii="Calibri" w:eastAsia="Times New Roman" w:hAnsi="Calibri" w:cs="Calibri"/>
          <w:shd w:val="clear" w:color="auto" w:fill="FFFFFF"/>
          <w:lang w:eastAsia="tr-TR"/>
        </w:rPr>
        <w:t>Kullanıcı hesap yönetimi ve yetki kontrol sistemi uygulanmakta olup bunların takibi de yapılmaktadır.</w:t>
      </w:r>
    </w:p>
    <w:p w14:paraId="253DCB37" w14:textId="77777777" w:rsidR="00810EA0" w:rsidRPr="0065794E" w:rsidRDefault="00FC1039" w:rsidP="001D0BE5">
      <w:pPr>
        <w:pStyle w:val="ListeParagraf"/>
        <w:numPr>
          <w:ilvl w:val="0"/>
          <w:numId w:val="2"/>
        </w:numPr>
        <w:shd w:val="clear" w:color="auto" w:fill="FFFFFF"/>
        <w:spacing w:after="0" w:line="240" w:lineRule="auto"/>
        <w:jc w:val="both"/>
        <w:rPr>
          <w:rFonts w:ascii="Calibri" w:eastAsia="Times New Roman" w:hAnsi="Calibri" w:cs="Calibri"/>
          <w:lang w:eastAsia="tr-TR"/>
        </w:rPr>
      </w:pPr>
      <w:r w:rsidRPr="0065794E">
        <w:rPr>
          <w:rFonts w:ascii="Calibri" w:eastAsia="Times New Roman" w:hAnsi="Calibri" w:cs="Calibri"/>
          <w:shd w:val="clear" w:color="auto" w:fill="FFFFFF"/>
          <w:lang w:eastAsia="tr-TR"/>
        </w:rPr>
        <w:t>Saldırı tespit ve önleme sistemleri kullanılmaktadır.</w:t>
      </w:r>
    </w:p>
    <w:p w14:paraId="60B6CB29" w14:textId="77777777" w:rsidR="00810EA0" w:rsidRPr="0065794E" w:rsidRDefault="00FC1039" w:rsidP="001D0BE5">
      <w:pPr>
        <w:pStyle w:val="ListeParagraf"/>
        <w:numPr>
          <w:ilvl w:val="0"/>
          <w:numId w:val="2"/>
        </w:numPr>
        <w:shd w:val="clear" w:color="auto" w:fill="FFFFFF"/>
        <w:spacing w:after="0" w:line="240" w:lineRule="auto"/>
        <w:jc w:val="both"/>
        <w:rPr>
          <w:rFonts w:ascii="Calibri" w:eastAsia="Times New Roman" w:hAnsi="Calibri" w:cs="Calibri"/>
          <w:lang w:eastAsia="tr-TR"/>
        </w:rPr>
      </w:pPr>
      <w:r w:rsidRPr="0065794E">
        <w:rPr>
          <w:rFonts w:ascii="Calibri" w:eastAsia="Times New Roman" w:hAnsi="Calibri" w:cs="Calibri"/>
          <w:shd w:val="clear" w:color="auto" w:fill="FFFFFF"/>
          <w:lang w:eastAsia="tr-TR"/>
        </w:rPr>
        <w:t>Sızma testi uygulanmaktadır.</w:t>
      </w:r>
    </w:p>
    <w:p w14:paraId="1771C40E" w14:textId="77777777" w:rsidR="00810EA0" w:rsidRPr="0065794E" w:rsidRDefault="00FC1039" w:rsidP="001D0BE5">
      <w:pPr>
        <w:pStyle w:val="ListeParagraf"/>
        <w:numPr>
          <w:ilvl w:val="0"/>
          <w:numId w:val="2"/>
        </w:numPr>
        <w:shd w:val="clear" w:color="auto" w:fill="FFFFFF"/>
        <w:spacing w:after="0" w:line="240" w:lineRule="auto"/>
        <w:jc w:val="both"/>
        <w:rPr>
          <w:rFonts w:ascii="Calibri" w:eastAsia="Times New Roman" w:hAnsi="Calibri" w:cs="Calibri"/>
          <w:lang w:eastAsia="tr-TR"/>
        </w:rPr>
      </w:pPr>
      <w:r w:rsidRPr="0065794E">
        <w:rPr>
          <w:rFonts w:ascii="Calibri" w:eastAsia="Times New Roman" w:hAnsi="Calibri" w:cs="Calibri"/>
          <w:shd w:val="clear" w:color="auto" w:fill="FFFFFF"/>
          <w:lang w:eastAsia="tr-TR"/>
        </w:rPr>
        <w:t>Şifreleme yapılmaktadır.</w:t>
      </w:r>
    </w:p>
    <w:p w14:paraId="359885C9" w14:textId="77777777" w:rsidR="00810EA0" w:rsidRPr="0065794E" w:rsidRDefault="00FC1039" w:rsidP="001D0BE5">
      <w:pPr>
        <w:pStyle w:val="ListeParagraf"/>
        <w:numPr>
          <w:ilvl w:val="0"/>
          <w:numId w:val="2"/>
        </w:numPr>
        <w:shd w:val="clear" w:color="auto" w:fill="FFFFFF"/>
        <w:spacing w:after="0" w:line="240" w:lineRule="auto"/>
        <w:jc w:val="both"/>
        <w:rPr>
          <w:rFonts w:ascii="Calibri" w:eastAsia="Times New Roman" w:hAnsi="Calibri" w:cs="Calibri"/>
          <w:lang w:eastAsia="tr-TR"/>
        </w:rPr>
      </w:pPr>
      <w:r w:rsidRPr="0065794E">
        <w:rPr>
          <w:rFonts w:ascii="Calibri" w:eastAsia="Times New Roman" w:hAnsi="Calibri" w:cs="Calibri"/>
          <w:shd w:val="clear" w:color="auto" w:fill="FFFFFF"/>
          <w:lang w:eastAsia="tr-TR"/>
        </w:rPr>
        <w:t>Özel nitelikli kişisel veriler elektronik posta yoluyla gönderilecekse mutlaka şifreli olarak ve KEP veya kurumsal posta hesabı kullanılarak gönderilmektedir.</w:t>
      </w:r>
    </w:p>
    <w:p w14:paraId="0B6642E0" w14:textId="77777777" w:rsidR="00810EA0" w:rsidRPr="0065794E" w:rsidRDefault="00FC1039" w:rsidP="001D0BE5">
      <w:pPr>
        <w:pStyle w:val="ListeParagraf"/>
        <w:numPr>
          <w:ilvl w:val="0"/>
          <w:numId w:val="2"/>
        </w:numPr>
        <w:shd w:val="clear" w:color="auto" w:fill="FFFFFF"/>
        <w:spacing w:after="0" w:line="240" w:lineRule="auto"/>
        <w:jc w:val="both"/>
        <w:rPr>
          <w:rFonts w:ascii="Calibri" w:eastAsia="Times New Roman" w:hAnsi="Calibri" w:cs="Calibri"/>
          <w:lang w:eastAsia="tr-TR"/>
        </w:rPr>
      </w:pPr>
      <w:r w:rsidRPr="0065794E">
        <w:rPr>
          <w:rFonts w:ascii="Calibri" w:eastAsia="Times New Roman" w:hAnsi="Calibri" w:cs="Calibri"/>
          <w:shd w:val="clear" w:color="auto" w:fill="FFFFFF"/>
          <w:lang w:eastAsia="tr-TR"/>
        </w:rPr>
        <w:t>Elektronik olan veya olmayan ortamlarda saklanan kişisel verilere erişim, erişim prensiplerine göre yetkili kişiler harici erişime kapatılmıştır.</w:t>
      </w:r>
    </w:p>
    <w:p w14:paraId="1054F524" w14:textId="77777777" w:rsidR="00810EA0" w:rsidRPr="0065794E" w:rsidRDefault="00FC1039" w:rsidP="001D0BE5">
      <w:pPr>
        <w:pStyle w:val="ListeParagraf"/>
        <w:numPr>
          <w:ilvl w:val="0"/>
          <w:numId w:val="2"/>
        </w:numPr>
        <w:shd w:val="clear" w:color="auto" w:fill="FFFFFF"/>
        <w:spacing w:after="0" w:line="240" w:lineRule="auto"/>
        <w:jc w:val="both"/>
        <w:rPr>
          <w:rFonts w:ascii="Calibri" w:eastAsia="Times New Roman" w:hAnsi="Calibri" w:cs="Calibri"/>
          <w:lang w:eastAsia="tr-TR"/>
        </w:rPr>
      </w:pPr>
      <w:r w:rsidRPr="0065794E">
        <w:rPr>
          <w:rFonts w:ascii="Calibri" w:eastAsia="Times New Roman" w:hAnsi="Calibri" w:cs="Calibri"/>
          <w:shd w:val="clear" w:color="auto" w:fill="FFFFFF"/>
          <w:lang w:eastAsia="tr-TR"/>
        </w:rPr>
        <w:t>Özel nitelikli kişisel verilerin güvenliğine yönelik politika belirlenmiştir.</w:t>
      </w:r>
    </w:p>
    <w:p w14:paraId="61673470" w14:textId="77777777" w:rsidR="00810EA0" w:rsidRPr="0065794E" w:rsidRDefault="00FC1039" w:rsidP="001D0BE5">
      <w:pPr>
        <w:pStyle w:val="ListeParagraf"/>
        <w:numPr>
          <w:ilvl w:val="0"/>
          <w:numId w:val="2"/>
        </w:numPr>
        <w:shd w:val="clear" w:color="auto" w:fill="FFFFFF"/>
        <w:spacing w:after="0" w:line="240" w:lineRule="auto"/>
        <w:jc w:val="both"/>
        <w:rPr>
          <w:rFonts w:ascii="Calibri" w:eastAsia="Times New Roman" w:hAnsi="Calibri" w:cs="Calibri"/>
          <w:lang w:eastAsia="tr-TR"/>
        </w:rPr>
      </w:pPr>
      <w:r w:rsidRPr="0065794E">
        <w:rPr>
          <w:rFonts w:ascii="Calibri" w:eastAsia="Times New Roman" w:hAnsi="Calibri" w:cs="Calibri"/>
          <w:shd w:val="clear" w:color="auto" w:fill="FFFFFF"/>
          <w:lang w:eastAsia="tr-TR"/>
        </w:rPr>
        <w:t>Özel nitelikli kişisel veri işleme süreçlerinde yer alan çalışanlara yönelik özel nitelikli kişisel veri güvenliği konusunda eğitimler verilmiş, gizlilik sözleşmeleri yapılmış, verilere erişim yetkisine sahip kullanıcıların yetkileri tanımlanmıştır.</w:t>
      </w:r>
    </w:p>
    <w:p w14:paraId="6CBCB7E0" w14:textId="77777777" w:rsidR="00810EA0" w:rsidRPr="0065794E" w:rsidRDefault="00FC1039" w:rsidP="001D0BE5">
      <w:pPr>
        <w:pStyle w:val="ListeParagraf"/>
        <w:numPr>
          <w:ilvl w:val="0"/>
          <w:numId w:val="2"/>
        </w:numPr>
        <w:shd w:val="clear" w:color="auto" w:fill="FFFFFF"/>
        <w:spacing w:after="0" w:line="240" w:lineRule="auto"/>
        <w:jc w:val="both"/>
        <w:rPr>
          <w:rFonts w:ascii="Calibri" w:eastAsia="Times New Roman" w:hAnsi="Calibri" w:cs="Calibri"/>
          <w:lang w:eastAsia="tr-TR"/>
        </w:rPr>
      </w:pPr>
      <w:r w:rsidRPr="0065794E">
        <w:rPr>
          <w:rFonts w:ascii="Calibri" w:eastAsia="Times New Roman" w:hAnsi="Calibri" w:cs="Calibri"/>
          <w:shd w:val="clear" w:color="auto" w:fill="FFFFFF"/>
          <w:lang w:eastAsia="tr-TR"/>
        </w:rPr>
        <w:t xml:space="preserve">Özel nitelikli kişisel verilerin işlendiği, muhafaza edildiği ve/veya erişildiği elektronik ortamlar </w:t>
      </w:r>
      <w:proofErr w:type="spellStart"/>
      <w:r w:rsidRPr="0065794E">
        <w:rPr>
          <w:rFonts w:ascii="Calibri" w:eastAsia="Times New Roman" w:hAnsi="Calibri" w:cs="Calibri"/>
          <w:shd w:val="clear" w:color="auto" w:fill="FFFFFF"/>
          <w:lang w:eastAsia="tr-TR"/>
        </w:rPr>
        <w:t>kriptografik</w:t>
      </w:r>
      <w:proofErr w:type="spellEnd"/>
      <w:r w:rsidRPr="0065794E">
        <w:rPr>
          <w:rFonts w:ascii="Calibri" w:eastAsia="Times New Roman" w:hAnsi="Calibri" w:cs="Calibri"/>
          <w:shd w:val="clear" w:color="auto" w:fill="FFFFFF"/>
          <w:lang w:eastAsia="tr-TR"/>
        </w:rPr>
        <w:t xml:space="preserve"> yöntemler kullanılarak muhafaza edilmekte, </w:t>
      </w:r>
      <w:proofErr w:type="spellStart"/>
      <w:r w:rsidRPr="0065794E">
        <w:rPr>
          <w:rFonts w:ascii="Calibri" w:eastAsia="Times New Roman" w:hAnsi="Calibri" w:cs="Calibri"/>
          <w:shd w:val="clear" w:color="auto" w:fill="FFFFFF"/>
          <w:lang w:eastAsia="tr-TR"/>
        </w:rPr>
        <w:t>kriptografik</w:t>
      </w:r>
      <w:proofErr w:type="spellEnd"/>
      <w:r w:rsidRPr="0065794E">
        <w:rPr>
          <w:rFonts w:ascii="Calibri" w:eastAsia="Times New Roman" w:hAnsi="Calibri" w:cs="Calibri"/>
          <w:shd w:val="clear" w:color="auto" w:fill="FFFFFF"/>
          <w:lang w:eastAsia="tr-TR"/>
        </w:rPr>
        <w:t xml:space="preserve"> anahtarlar güvenli ortamlarda tutulmakta, tüm işlem kayıtları </w:t>
      </w:r>
      <w:proofErr w:type="spellStart"/>
      <w:r w:rsidRPr="0065794E">
        <w:rPr>
          <w:rFonts w:ascii="Calibri" w:eastAsia="Times New Roman" w:hAnsi="Calibri" w:cs="Calibri"/>
          <w:shd w:val="clear" w:color="auto" w:fill="FFFFFF"/>
          <w:lang w:eastAsia="tr-TR"/>
        </w:rPr>
        <w:t>loglanmakta</w:t>
      </w:r>
      <w:proofErr w:type="spellEnd"/>
      <w:r w:rsidRPr="0065794E">
        <w:rPr>
          <w:rFonts w:ascii="Calibri" w:eastAsia="Times New Roman" w:hAnsi="Calibri" w:cs="Calibri"/>
          <w:shd w:val="clear" w:color="auto" w:fill="FFFFFF"/>
          <w:lang w:eastAsia="tr-TR"/>
        </w:rPr>
        <w:t>, ortamların güvenlik güncellemeleri sürekli takip edilmekte, gerekli güvenlik testlerinin düzenli olarak yapılması/yaptırılması, test sonuçlarının kayıt altına alınması,</w:t>
      </w:r>
    </w:p>
    <w:p w14:paraId="416A033C" w14:textId="53D2132F" w:rsidR="00FC1039" w:rsidRPr="0065794E" w:rsidRDefault="00FC1039" w:rsidP="001D0BE5">
      <w:pPr>
        <w:pStyle w:val="ListeParagraf"/>
        <w:numPr>
          <w:ilvl w:val="0"/>
          <w:numId w:val="2"/>
        </w:numPr>
        <w:shd w:val="clear" w:color="auto" w:fill="FFFFFF"/>
        <w:spacing w:after="0" w:line="240" w:lineRule="auto"/>
        <w:jc w:val="both"/>
        <w:rPr>
          <w:rFonts w:ascii="Calibri" w:eastAsia="Times New Roman" w:hAnsi="Calibri" w:cs="Calibri"/>
          <w:lang w:eastAsia="tr-TR"/>
        </w:rPr>
      </w:pPr>
      <w:r w:rsidRPr="0065794E">
        <w:rPr>
          <w:rFonts w:ascii="Calibri" w:eastAsia="Times New Roman" w:hAnsi="Calibri" w:cs="Calibri"/>
          <w:shd w:val="clear" w:color="auto" w:fill="FFFFFF"/>
          <w:lang w:eastAsia="tr-TR"/>
        </w:rPr>
        <w:t>Özel nitelikli kişisel verilerin işlendiği, muhafaza edildiği ve/veya erişildiği fiziksel ortamların yeterli güvenlik önlemleri alınmakta, fiziksel güvenliği sağlanarak yetkisiz giriş çıkışlar engellenmektedir.</w:t>
      </w:r>
    </w:p>
    <w:p w14:paraId="06ED8147" w14:textId="0A0033A7" w:rsidR="00916065" w:rsidRPr="0065794E" w:rsidRDefault="00916065" w:rsidP="009503EA">
      <w:pPr>
        <w:shd w:val="clear" w:color="auto" w:fill="FFFFFF"/>
        <w:spacing w:after="0" w:line="240" w:lineRule="auto"/>
        <w:jc w:val="both"/>
        <w:rPr>
          <w:rFonts w:ascii="Calibri" w:eastAsia="Times New Roman" w:hAnsi="Calibri" w:cs="Calibri"/>
          <w:lang w:eastAsia="tr-TR"/>
        </w:rPr>
      </w:pPr>
    </w:p>
    <w:p w14:paraId="44CA41F8" w14:textId="42CBDB8E" w:rsidR="006626A8" w:rsidRDefault="006626A8" w:rsidP="009503EA">
      <w:pPr>
        <w:shd w:val="clear" w:color="auto" w:fill="FFFFFF"/>
        <w:spacing w:after="0" w:line="240" w:lineRule="auto"/>
        <w:jc w:val="both"/>
        <w:rPr>
          <w:rFonts w:ascii="Calibri" w:eastAsia="Times New Roman" w:hAnsi="Calibri" w:cs="Calibri"/>
          <w:color w:val="000000"/>
          <w:lang w:eastAsia="tr-TR"/>
        </w:rPr>
      </w:pPr>
    </w:p>
    <w:p w14:paraId="0F2371FF" w14:textId="77777777" w:rsidR="006626A8" w:rsidRPr="009503EA" w:rsidRDefault="006626A8" w:rsidP="009503EA">
      <w:pPr>
        <w:shd w:val="clear" w:color="auto" w:fill="FFFFFF"/>
        <w:spacing w:after="0" w:line="240" w:lineRule="auto"/>
        <w:jc w:val="both"/>
        <w:rPr>
          <w:rFonts w:ascii="Calibri" w:eastAsia="Times New Roman" w:hAnsi="Calibri" w:cs="Calibri"/>
          <w:color w:val="000000"/>
          <w:lang w:eastAsia="tr-TR"/>
        </w:rPr>
      </w:pPr>
    </w:p>
    <w:p w14:paraId="09D72AD9" w14:textId="7967A57C" w:rsidR="00FC1039" w:rsidRPr="00141572" w:rsidRDefault="00FC1039" w:rsidP="001D0BE5">
      <w:pPr>
        <w:pStyle w:val="ListeParagraf"/>
        <w:numPr>
          <w:ilvl w:val="0"/>
          <w:numId w:val="7"/>
        </w:numPr>
        <w:shd w:val="clear" w:color="auto" w:fill="FFFFFF"/>
        <w:spacing w:after="0" w:line="240" w:lineRule="auto"/>
        <w:jc w:val="both"/>
        <w:rPr>
          <w:rFonts w:ascii="Calibri" w:eastAsia="Times New Roman" w:hAnsi="Calibri" w:cs="Calibri"/>
          <w:b/>
          <w:bCs/>
          <w:color w:val="000000"/>
          <w:shd w:val="clear" w:color="auto" w:fill="FFFFFF"/>
          <w:lang w:eastAsia="tr-TR"/>
        </w:rPr>
      </w:pPr>
      <w:bookmarkStart w:id="19" w:name="BÖLÜM33"/>
      <w:bookmarkEnd w:id="13"/>
      <w:r w:rsidRPr="00141572">
        <w:rPr>
          <w:rFonts w:ascii="Calibri" w:eastAsia="Times New Roman" w:hAnsi="Calibri" w:cs="Calibri"/>
          <w:b/>
          <w:bCs/>
          <w:color w:val="000000"/>
          <w:shd w:val="clear" w:color="auto" w:fill="FFFFFF"/>
          <w:lang w:eastAsia="tr-TR"/>
        </w:rPr>
        <w:lastRenderedPageBreak/>
        <w:t>K</w:t>
      </w:r>
      <w:r w:rsidR="00141572" w:rsidRPr="00141572">
        <w:rPr>
          <w:rFonts w:ascii="Calibri" w:eastAsia="Times New Roman" w:hAnsi="Calibri" w:cs="Calibri"/>
          <w:b/>
          <w:bCs/>
          <w:color w:val="000000"/>
          <w:shd w:val="clear" w:color="auto" w:fill="FFFFFF"/>
          <w:lang w:eastAsia="tr-TR"/>
        </w:rPr>
        <w:t xml:space="preserve">İŞİSEL VERİLERİN İMHASI </w:t>
      </w:r>
    </w:p>
    <w:bookmarkEnd w:id="19"/>
    <w:p w14:paraId="1B8E3B6F" w14:textId="77777777" w:rsidR="00141572" w:rsidRPr="00141572" w:rsidRDefault="00141572" w:rsidP="001D0BE5">
      <w:pPr>
        <w:shd w:val="clear" w:color="auto" w:fill="FFFFFF"/>
        <w:spacing w:after="0" w:line="240" w:lineRule="auto"/>
        <w:ind w:left="408"/>
        <w:jc w:val="both"/>
        <w:rPr>
          <w:rFonts w:ascii="Calibri" w:eastAsia="Times New Roman" w:hAnsi="Calibri" w:cs="Calibri"/>
          <w:b/>
          <w:bCs/>
          <w:color w:val="000000"/>
          <w:shd w:val="clear" w:color="auto" w:fill="FFFFFF"/>
          <w:lang w:eastAsia="tr-TR"/>
        </w:rPr>
      </w:pPr>
    </w:p>
    <w:p w14:paraId="18898717" w14:textId="77777777" w:rsidR="00FC1039" w:rsidRPr="00336DEF" w:rsidRDefault="004C495B" w:rsidP="001D0BE5">
      <w:pPr>
        <w:shd w:val="clear" w:color="auto" w:fill="FFFFFF"/>
        <w:spacing w:after="0" w:line="240" w:lineRule="auto"/>
        <w:jc w:val="both"/>
        <w:rPr>
          <w:rFonts w:ascii="Calibri" w:eastAsia="Times New Roman" w:hAnsi="Calibri" w:cs="Calibri"/>
          <w:color w:val="000000"/>
          <w:shd w:val="clear" w:color="auto" w:fill="FFFFFF"/>
          <w:lang w:eastAsia="tr-TR"/>
        </w:rPr>
      </w:pPr>
      <w:r w:rsidRPr="00336DEF">
        <w:rPr>
          <w:rFonts w:ascii="Calibri" w:eastAsia="Times New Roman" w:hAnsi="Calibri" w:cs="Calibri"/>
          <w:color w:val="000000"/>
          <w:shd w:val="clear" w:color="auto" w:fill="FFFFFF"/>
          <w:lang w:eastAsia="tr-TR"/>
        </w:rPr>
        <w:t xml:space="preserve">Şirket tarafından işlenen veriler KVKK ve ilgili mevzuatta öngörülen süre ya da işlendikleri amaç için gerekli olan saklama süresinin sonunda, şirket tarafından </w:t>
      </w:r>
      <w:proofErr w:type="spellStart"/>
      <w:r w:rsidRPr="00336DEF">
        <w:rPr>
          <w:rFonts w:ascii="Calibri" w:eastAsia="Times New Roman" w:hAnsi="Calibri" w:cs="Calibri"/>
          <w:color w:val="000000"/>
          <w:shd w:val="clear" w:color="auto" w:fill="FFFFFF"/>
          <w:lang w:eastAsia="tr-TR"/>
        </w:rPr>
        <w:t>re’sen</w:t>
      </w:r>
      <w:proofErr w:type="spellEnd"/>
      <w:r w:rsidRPr="00336DEF">
        <w:rPr>
          <w:rFonts w:ascii="Calibri" w:eastAsia="Times New Roman" w:hAnsi="Calibri" w:cs="Calibri"/>
          <w:color w:val="000000"/>
          <w:shd w:val="clear" w:color="auto" w:fill="FFFFFF"/>
          <w:lang w:eastAsia="tr-TR"/>
        </w:rPr>
        <w:t xml:space="preserve"> veya ilgili kişinin başvurusu üzerine yine ilgili mevzuat hükümlerine uygun olarak aşağıda belirtilen tekniklerle imha edilir.</w:t>
      </w:r>
    </w:p>
    <w:p w14:paraId="5DDA4E45" w14:textId="77777777" w:rsidR="00FC1039" w:rsidRDefault="00FC1039" w:rsidP="001D0BE5">
      <w:pPr>
        <w:pStyle w:val="ListeParagraf"/>
        <w:shd w:val="clear" w:color="auto" w:fill="FFFFFF"/>
        <w:spacing w:after="0" w:line="240" w:lineRule="auto"/>
        <w:ind w:left="768"/>
        <w:jc w:val="both"/>
        <w:rPr>
          <w:rFonts w:ascii="Calibri" w:eastAsia="Times New Roman" w:hAnsi="Calibri" w:cs="Calibri"/>
          <w:color w:val="000000"/>
          <w:shd w:val="clear" w:color="auto" w:fill="FFFFFF"/>
          <w:lang w:eastAsia="tr-TR"/>
        </w:rPr>
      </w:pPr>
      <w:bookmarkStart w:id="20" w:name="_Hlk54003022"/>
    </w:p>
    <w:p w14:paraId="36FF5DF2" w14:textId="39502BF9" w:rsidR="00FC1039" w:rsidRPr="00793E24" w:rsidRDefault="004C495B" w:rsidP="001D0BE5">
      <w:pPr>
        <w:pStyle w:val="ListeParagraf"/>
        <w:numPr>
          <w:ilvl w:val="1"/>
          <w:numId w:val="7"/>
        </w:numPr>
        <w:shd w:val="clear" w:color="auto" w:fill="FFFFFF"/>
        <w:spacing w:after="0" w:line="240" w:lineRule="auto"/>
        <w:jc w:val="both"/>
        <w:rPr>
          <w:rFonts w:ascii="Calibri" w:eastAsia="Times New Roman" w:hAnsi="Calibri" w:cs="Calibri"/>
          <w:color w:val="000000"/>
          <w:lang w:eastAsia="tr-TR"/>
        </w:rPr>
      </w:pPr>
      <w:bookmarkStart w:id="21" w:name="BÖLÜM331"/>
      <w:r w:rsidRPr="00793E24">
        <w:rPr>
          <w:rFonts w:ascii="Calibri" w:eastAsia="Times New Roman" w:hAnsi="Calibri" w:cs="Calibri"/>
          <w:b/>
          <w:bCs/>
          <w:color w:val="000000"/>
          <w:shd w:val="clear" w:color="auto" w:fill="FFFFFF"/>
          <w:lang w:eastAsia="tr-TR"/>
        </w:rPr>
        <w:t>Kişisel Verilerin Silinmesi</w:t>
      </w:r>
    </w:p>
    <w:p w14:paraId="615BED8C" w14:textId="77777777" w:rsidR="00FC1039" w:rsidRPr="00FC1039" w:rsidRDefault="00FC1039" w:rsidP="001D0BE5">
      <w:pPr>
        <w:pStyle w:val="ListeParagraf"/>
        <w:shd w:val="clear" w:color="auto" w:fill="FFFFFF"/>
        <w:spacing w:after="0" w:line="240" w:lineRule="auto"/>
        <w:ind w:left="1128"/>
        <w:jc w:val="both"/>
        <w:rPr>
          <w:rFonts w:ascii="Calibri" w:eastAsia="Times New Roman" w:hAnsi="Calibri" w:cs="Calibri"/>
          <w:color w:val="000000"/>
          <w:lang w:eastAsia="tr-TR"/>
        </w:rPr>
      </w:pPr>
      <w:bookmarkStart w:id="22" w:name="_Hlk54003033"/>
      <w:bookmarkEnd w:id="21"/>
    </w:p>
    <w:bookmarkEnd w:id="20"/>
    <w:p w14:paraId="22DDB5C8" w14:textId="77777777" w:rsidR="00F47C25" w:rsidRPr="00F47C25" w:rsidRDefault="004C495B" w:rsidP="001D0BE5">
      <w:pPr>
        <w:pStyle w:val="ListeParagraf"/>
        <w:numPr>
          <w:ilvl w:val="0"/>
          <w:numId w:val="3"/>
        </w:numPr>
        <w:shd w:val="clear" w:color="auto" w:fill="FFFFFF"/>
        <w:spacing w:after="0" w:line="240" w:lineRule="auto"/>
        <w:jc w:val="both"/>
        <w:rPr>
          <w:rFonts w:ascii="Calibri" w:eastAsia="Times New Roman" w:hAnsi="Calibri" w:cs="Calibri"/>
          <w:color w:val="000000"/>
          <w:lang w:eastAsia="tr-TR"/>
        </w:rPr>
      </w:pPr>
      <w:r w:rsidRPr="00F47C25">
        <w:rPr>
          <w:rFonts w:ascii="Calibri" w:eastAsia="Times New Roman" w:hAnsi="Calibri" w:cs="Calibri"/>
          <w:color w:val="000000"/>
          <w:shd w:val="clear" w:color="auto" w:fill="FFFFFF"/>
          <w:lang w:eastAsia="tr-TR"/>
        </w:rPr>
        <w:t>Sunucularda Yer Alan Kişisel Veriler</w:t>
      </w:r>
      <w:r w:rsidRPr="000359E6">
        <w:rPr>
          <w:rFonts w:ascii="Calibri" w:eastAsia="Times New Roman" w:hAnsi="Calibri" w:cs="Calibri"/>
          <w:shd w:val="clear" w:color="auto" w:fill="FFFFFF"/>
          <w:lang w:eastAsia="tr-TR"/>
        </w:rPr>
        <w:t xml:space="preserve">, teknik personel tarafından </w:t>
      </w:r>
      <w:r w:rsidRPr="00F47C25">
        <w:rPr>
          <w:rFonts w:ascii="Calibri" w:eastAsia="Times New Roman" w:hAnsi="Calibri" w:cs="Calibri"/>
          <w:color w:val="000000"/>
          <w:shd w:val="clear" w:color="auto" w:fill="FFFFFF"/>
          <w:lang w:eastAsia="tr-TR"/>
        </w:rPr>
        <w:t>gereken silme işlemi yapılır.</w:t>
      </w:r>
      <w:bookmarkEnd w:id="22"/>
    </w:p>
    <w:p w14:paraId="4FB8BE44" w14:textId="0D45CC9C" w:rsidR="00F47C25" w:rsidRPr="00F47C25" w:rsidRDefault="004C495B" w:rsidP="001D0BE5">
      <w:pPr>
        <w:pStyle w:val="ListeParagraf"/>
        <w:numPr>
          <w:ilvl w:val="0"/>
          <w:numId w:val="3"/>
        </w:numPr>
        <w:shd w:val="clear" w:color="auto" w:fill="FFFFFF"/>
        <w:spacing w:after="0" w:line="240" w:lineRule="auto"/>
        <w:jc w:val="both"/>
        <w:rPr>
          <w:rFonts w:ascii="Calibri" w:eastAsia="Times New Roman" w:hAnsi="Calibri" w:cs="Calibri"/>
          <w:color w:val="000000"/>
          <w:lang w:eastAsia="tr-TR"/>
        </w:rPr>
      </w:pPr>
      <w:r w:rsidRPr="00F47C25">
        <w:rPr>
          <w:rFonts w:ascii="Calibri" w:eastAsia="Times New Roman" w:hAnsi="Calibri" w:cs="Calibri"/>
          <w:color w:val="000000"/>
          <w:shd w:val="clear" w:color="auto" w:fill="FFFFFF"/>
          <w:lang w:eastAsia="tr-TR"/>
        </w:rPr>
        <w:t>Elektronik Ortamda Yer Alan Kişisel Veriler</w:t>
      </w:r>
      <w:r w:rsidRPr="000359E6">
        <w:rPr>
          <w:rFonts w:ascii="Calibri" w:eastAsia="Times New Roman" w:hAnsi="Calibri" w:cs="Calibri"/>
          <w:shd w:val="clear" w:color="auto" w:fill="FFFFFF"/>
          <w:lang w:eastAsia="tr-TR"/>
        </w:rPr>
        <w:t>, teknik personel</w:t>
      </w:r>
      <w:r w:rsidR="00582517" w:rsidRPr="000359E6">
        <w:rPr>
          <w:rFonts w:ascii="Calibri" w:eastAsia="Times New Roman" w:hAnsi="Calibri" w:cs="Calibri"/>
          <w:shd w:val="clear" w:color="auto" w:fill="FFFFFF"/>
          <w:lang w:eastAsia="tr-TR"/>
        </w:rPr>
        <w:t xml:space="preserve"> </w:t>
      </w:r>
      <w:r w:rsidR="000359E6" w:rsidRPr="000359E6">
        <w:rPr>
          <w:rFonts w:ascii="Calibri" w:eastAsia="Times New Roman" w:hAnsi="Calibri" w:cs="Calibri"/>
          <w:shd w:val="clear" w:color="auto" w:fill="FFFFFF"/>
          <w:lang w:eastAsia="tr-TR"/>
        </w:rPr>
        <w:t xml:space="preserve">veya birim sorumlusu </w:t>
      </w:r>
      <w:r w:rsidRPr="000359E6">
        <w:rPr>
          <w:rFonts w:ascii="Calibri" w:eastAsia="Times New Roman" w:hAnsi="Calibri" w:cs="Calibri"/>
          <w:shd w:val="clear" w:color="auto" w:fill="FFFFFF"/>
          <w:lang w:eastAsia="tr-TR"/>
        </w:rPr>
        <w:t xml:space="preserve">tarafından </w:t>
      </w:r>
      <w:r w:rsidRPr="00F47C25">
        <w:rPr>
          <w:rFonts w:ascii="Calibri" w:eastAsia="Times New Roman" w:hAnsi="Calibri" w:cs="Calibri"/>
          <w:color w:val="000000"/>
          <w:shd w:val="clear" w:color="auto" w:fill="FFFFFF"/>
          <w:lang w:eastAsia="tr-TR"/>
        </w:rPr>
        <w:t>gereken silme işlemi yapılır.</w:t>
      </w:r>
    </w:p>
    <w:p w14:paraId="61B1BE90" w14:textId="77777777" w:rsidR="000359E6" w:rsidRPr="000359E6" w:rsidRDefault="004C495B" w:rsidP="001D0BE5">
      <w:pPr>
        <w:pStyle w:val="ListeParagraf"/>
        <w:numPr>
          <w:ilvl w:val="0"/>
          <w:numId w:val="3"/>
        </w:numPr>
        <w:shd w:val="clear" w:color="auto" w:fill="FFFFFF"/>
        <w:spacing w:after="0" w:line="240" w:lineRule="auto"/>
        <w:jc w:val="both"/>
        <w:rPr>
          <w:rFonts w:ascii="Calibri" w:eastAsia="Times New Roman" w:hAnsi="Calibri" w:cs="Calibri"/>
          <w:color w:val="000000"/>
          <w:lang w:eastAsia="tr-TR"/>
        </w:rPr>
      </w:pPr>
      <w:r w:rsidRPr="00F47C25">
        <w:rPr>
          <w:rFonts w:ascii="Calibri" w:eastAsia="Times New Roman" w:hAnsi="Calibri" w:cs="Calibri"/>
          <w:color w:val="000000"/>
          <w:shd w:val="clear" w:color="auto" w:fill="FFFFFF"/>
          <w:lang w:eastAsia="tr-TR"/>
        </w:rPr>
        <w:t>Fiziksel Ortamda Yer Alan Kişisel Veriler</w:t>
      </w:r>
      <w:r w:rsidRPr="000359E6">
        <w:rPr>
          <w:rFonts w:ascii="Calibri" w:eastAsia="Times New Roman" w:hAnsi="Calibri" w:cs="Calibri"/>
          <w:shd w:val="clear" w:color="auto" w:fill="FFFFFF"/>
          <w:lang w:eastAsia="tr-TR"/>
        </w:rPr>
        <w:t xml:space="preserve">, sorumlu tarafından tespit </w:t>
      </w:r>
      <w:r w:rsidRPr="00F47C25">
        <w:rPr>
          <w:rFonts w:ascii="Calibri" w:eastAsia="Times New Roman" w:hAnsi="Calibri" w:cs="Calibri"/>
          <w:color w:val="000000"/>
          <w:shd w:val="clear" w:color="auto" w:fill="FFFFFF"/>
          <w:lang w:eastAsia="tr-TR"/>
        </w:rPr>
        <w:t>edilen kişisel veriler erişilmez hale getirilir, üzeri silinemeyecek şekilde çizilir veya karartılır.</w:t>
      </w:r>
    </w:p>
    <w:p w14:paraId="53DBDE44" w14:textId="53C21A93" w:rsidR="000359E6" w:rsidRPr="000359E6" w:rsidRDefault="000359E6" w:rsidP="001D0BE5">
      <w:pPr>
        <w:pStyle w:val="ListeParagraf"/>
        <w:numPr>
          <w:ilvl w:val="0"/>
          <w:numId w:val="3"/>
        </w:numPr>
        <w:shd w:val="clear" w:color="auto" w:fill="FFFFFF"/>
        <w:spacing w:after="0" w:line="240" w:lineRule="auto"/>
        <w:jc w:val="both"/>
        <w:rPr>
          <w:rFonts w:ascii="Calibri" w:eastAsia="Times New Roman" w:hAnsi="Calibri" w:cs="Calibri"/>
          <w:color w:val="000000"/>
          <w:lang w:eastAsia="tr-TR"/>
        </w:rPr>
      </w:pPr>
      <w:r>
        <w:rPr>
          <w:rFonts w:ascii="Calibri" w:eastAsia="Times New Roman" w:hAnsi="Calibri" w:cs="Calibri"/>
          <w:color w:val="000000"/>
          <w:shd w:val="clear" w:color="auto" w:fill="FFFFFF"/>
          <w:lang w:eastAsia="tr-TR"/>
        </w:rPr>
        <w:t>Fizi</w:t>
      </w:r>
      <w:r w:rsidR="00D00F35">
        <w:rPr>
          <w:rFonts w:ascii="Calibri" w:eastAsia="Times New Roman" w:hAnsi="Calibri" w:cs="Calibri"/>
          <w:color w:val="000000"/>
          <w:shd w:val="clear" w:color="auto" w:fill="FFFFFF"/>
          <w:lang w:eastAsia="tr-TR"/>
        </w:rPr>
        <w:t xml:space="preserve">ki </w:t>
      </w:r>
      <w:r w:rsidR="004C495B" w:rsidRPr="000359E6">
        <w:rPr>
          <w:rFonts w:ascii="Calibri" w:eastAsia="Times New Roman" w:hAnsi="Calibri" w:cs="Calibri"/>
          <w:color w:val="000000"/>
          <w:shd w:val="clear" w:color="auto" w:fill="FFFFFF"/>
          <w:lang w:eastAsia="tr-TR"/>
        </w:rPr>
        <w:t xml:space="preserve">Ortamda Yer Alan Kişisel Veriler, sorumlu tarafından tespit edilen kişisel veriler </w:t>
      </w:r>
      <w:r w:rsidR="00D00F35" w:rsidRPr="000359E6">
        <w:rPr>
          <w:rFonts w:ascii="Calibri" w:eastAsia="Times New Roman" w:hAnsi="Calibri" w:cs="Calibri"/>
          <w:color w:val="000000"/>
          <w:shd w:val="clear" w:color="auto" w:fill="FFFFFF"/>
          <w:lang w:eastAsia="tr-TR"/>
        </w:rPr>
        <w:t>kâğıt</w:t>
      </w:r>
      <w:r w:rsidR="004C495B" w:rsidRPr="000359E6">
        <w:rPr>
          <w:rFonts w:ascii="Calibri" w:eastAsia="Times New Roman" w:hAnsi="Calibri" w:cs="Calibri"/>
          <w:color w:val="000000"/>
          <w:shd w:val="clear" w:color="auto" w:fill="FFFFFF"/>
          <w:lang w:eastAsia="tr-TR"/>
        </w:rPr>
        <w:t xml:space="preserve"> imha makinesi vasıtasıyla imha edilir.</w:t>
      </w:r>
    </w:p>
    <w:p w14:paraId="70B219C8" w14:textId="42B92561" w:rsidR="004C495B" w:rsidRPr="000359E6" w:rsidRDefault="004C495B" w:rsidP="001D0BE5">
      <w:pPr>
        <w:pStyle w:val="ListeParagraf"/>
        <w:numPr>
          <w:ilvl w:val="0"/>
          <w:numId w:val="3"/>
        </w:numPr>
        <w:shd w:val="clear" w:color="auto" w:fill="FFFFFF"/>
        <w:spacing w:after="0" w:line="240" w:lineRule="auto"/>
        <w:jc w:val="both"/>
        <w:rPr>
          <w:rFonts w:ascii="Calibri" w:eastAsia="Times New Roman" w:hAnsi="Calibri" w:cs="Calibri"/>
          <w:color w:val="000000"/>
          <w:lang w:eastAsia="tr-TR"/>
        </w:rPr>
      </w:pPr>
      <w:r w:rsidRPr="000359E6">
        <w:rPr>
          <w:rFonts w:ascii="Calibri" w:eastAsia="Times New Roman" w:hAnsi="Calibri" w:cs="Calibri"/>
          <w:color w:val="000000"/>
          <w:shd w:val="clear" w:color="auto" w:fill="FFFFFF"/>
          <w:lang w:eastAsia="tr-TR"/>
        </w:rPr>
        <w:t>Optik / Manyetik (</w:t>
      </w:r>
      <w:proofErr w:type="spellStart"/>
      <w:r w:rsidRPr="000359E6">
        <w:rPr>
          <w:rFonts w:ascii="Calibri" w:eastAsia="Times New Roman" w:hAnsi="Calibri" w:cs="Calibri"/>
          <w:color w:val="000000"/>
          <w:shd w:val="clear" w:color="auto" w:fill="FFFFFF"/>
          <w:lang w:eastAsia="tr-TR"/>
        </w:rPr>
        <w:t>Harddisk</w:t>
      </w:r>
      <w:proofErr w:type="spellEnd"/>
      <w:r w:rsidRPr="000359E6">
        <w:rPr>
          <w:rFonts w:ascii="Calibri" w:eastAsia="Times New Roman" w:hAnsi="Calibri" w:cs="Calibri"/>
          <w:color w:val="000000"/>
          <w:shd w:val="clear" w:color="auto" w:fill="FFFFFF"/>
          <w:lang w:eastAsia="tr-TR"/>
        </w:rPr>
        <w:t>) Medyada Yer Alan Kişisel Veriler, teknik personel tarafından imha edilir.</w:t>
      </w:r>
    </w:p>
    <w:p w14:paraId="1B03514A" w14:textId="77777777" w:rsidR="00FC1039" w:rsidRDefault="00FC1039" w:rsidP="001D0BE5">
      <w:pPr>
        <w:pStyle w:val="ListeParagraf"/>
        <w:shd w:val="clear" w:color="auto" w:fill="FFFFFF"/>
        <w:spacing w:after="0" w:line="240" w:lineRule="auto"/>
        <w:ind w:left="768"/>
        <w:jc w:val="both"/>
        <w:rPr>
          <w:rFonts w:ascii="Calibri" w:eastAsia="Times New Roman" w:hAnsi="Calibri" w:cs="Calibri"/>
          <w:color w:val="000000"/>
          <w:shd w:val="clear" w:color="auto" w:fill="FFFFFF"/>
          <w:lang w:eastAsia="tr-TR"/>
        </w:rPr>
      </w:pPr>
      <w:bookmarkStart w:id="23" w:name="_Hlk54003133"/>
    </w:p>
    <w:p w14:paraId="515198FF" w14:textId="7827831D" w:rsidR="00FC1039" w:rsidRPr="00B76A08" w:rsidRDefault="004C495B" w:rsidP="001D0BE5">
      <w:pPr>
        <w:pStyle w:val="ListeParagraf"/>
        <w:numPr>
          <w:ilvl w:val="1"/>
          <w:numId w:val="7"/>
        </w:numPr>
        <w:shd w:val="clear" w:color="auto" w:fill="FFFFFF"/>
        <w:spacing w:after="0" w:line="240" w:lineRule="auto"/>
        <w:jc w:val="both"/>
        <w:rPr>
          <w:rFonts w:ascii="Calibri" w:eastAsia="Times New Roman" w:hAnsi="Calibri" w:cs="Calibri"/>
          <w:color w:val="000000"/>
          <w:lang w:eastAsia="tr-TR"/>
        </w:rPr>
      </w:pPr>
      <w:bookmarkStart w:id="24" w:name="BÖLÜM332"/>
      <w:r w:rsidRPr="00B76A08">
        <w:rPr>
          <w:rFonts w:ascii="Calibri" w:eastAsia="Times New Roman" w:hAnsi="Calibri" w:cs="Calibri"/>
          <w:b/>
          <w:bCs/>
          <w:color w:val="000000"/>
          <w:shd w:val="clear" w:color="auto" w:fill="FFFFFF"/>
          <w:lang w:eastAsia="tr-TR"/>
        </w:rPr>
        <w:t>Kişisel Verilerin Anonim Hale Getirilmesi</w:t>
      </w:r>
      <w:bookmarkEnd w:id="24"/>
    </w:p>
    <w:bookmarkEnd w:id="23"/>
    <w:p w14:paraId="138C98A1" w14:textId="77777777" w:rsidR="00D67D2F" w:rsidRDefault="00D67D2F" w:rsidP="001D0BE5">
      <w:pPr>
        <w:shd w:val="clear" w:color="auto" w:fill="FFFFFF"/>
        <w:spacing w:after="0" w:line="240" w:lineRule="auto"/>
        <w:jc w:val="both"/>
        <w:rPr>
          <w:rFonts w:ascii="Calibri" w:eastAsia="Times New Roman" w:hAnsi="Calibri" w:cs="Calibri"/>
          <w:color w:val="000000"/>
          <w:shd w:val="clear" w:color="auto" w:fill="FFFFFF"/>
          <w:lang w:eastAsia="tr-TR"/>
        </w:rPr>
      </w:pPr>
    </w:p>
    <w:p w14:paraId="6CFF3EB5" w14:textId="36AFDBB6" w:rsidR="00FC1039" w:rsidRPr="00D67D2F" w:rsidRDefault="004C495B" w:rsidP="001D0BE5">
      <w:pPr>
        <w:shd w:val="clear" w:color="auto" w:fill="FFFFFF"/>
        <w:spacing w:after="0" w:line="240" w:lineRule="auto"/>
        <w:jc w:val="both"/>
        <w:rPr>
          <w:rFonts w:ascii="Calibri" w:eastAsia="Times New Roman" w:hAnsi="Calibri" w:cs="Calibri"/>
          <w:color w:val="000000"/>
          <w:shd w:val="clear" w:color="auto" w:fill="FFFFFF"/>
          <w:lang w:eastAsia="tr-TR"/>
        </w:rPr>
      </w:pPr>
      <w:r w:rsidRPr="00D67D2F">
        <w:rPr>
          <w:rFonts w:ascii="Calibri" w:eastAsia="Times New Roman" w:hAnsi="Calibri" w:cs="Calibri"/>
          <w:color w:val="000000"/>
          <w:shd w:val="clear" w:color="auto" w:fill="FFFFFF"/>
          <w:lang w:eastAsia="tr-TR"/>
        </w:rPr>
        <w:t>Anonim hale getirme veya anonimleştirme, verilerin başka verilerle eşleştirilse dahi, hiçbir surette kimliği belirli veya belirlenebilir bir gerçek kişiyle ilişkilendirilemeyecek hale getirilmesini ifade etmektedir. Bu kapsamda, elde kalan veri üzerinden bir izleme yapılarak başka verilerle eşleştirme ve destekleme sonrasında verinin kime ait olduğu anlaşılabiliyorsa, bu verinin anonim hale getirildiği kabul edilemez.</w:t>
      </w:r>
    </w:p>
    <w:p w14:paraId="58CEAC51" w14:textId="77777777" w:rsidR="00D67D2F" w:rsidRDefault="00D67D2F" w:rsidP="001D0BE5">
      <w:pPr>
        <w:shd w:val="clear" w:color="auto" w:fill="FFFFFF"/>
        <w:spacing w:after="0" w:line="240" w:lineRule="auto"/>
        <w:jc w:val="both"/>
        <w:rPr>
          <w:rFonts w:ascii="Calibri" w:eastAsia="Times New Roman" w:hAnsi="Calibri" w:cs="Calibri"/>
          <w:color w:val="FF0000"/>
          <w:shd w:val="clear" w:color="auto" w:fill="FFFFFF"/>
          <w:lang w:eastAsia="tr-TR"/>
        </w:rPr>
      </w:pPr>
    </w:p>
    <w:p w14:paraId="6BD0E626" w14:textId="7B769D6F" w:rsidR="004C495B" w:rsidRPr="003B1194" w:rsidRDefault="004C495B" w:rsidP="001D0BE5">
      <w:pPr>
        <w:shd w:val="clear" w:color="auto" w:fill="FFFFFF"/>
        <w:spacing w:after="0" w:line="240" w:lineRule="auto"/>
        <w:jc w:val="both"/>
        <w:rPr>
          <w:rFonts w:ascii="Calibri" w:eastAsia="Times New Roman" w:hAnsi="Calibri" w:cs="Calibri"/>
          <w:lang w:eastAsia="tr-TR"/>
        </w:rPr>
      </w:pPr>
      <w:r w:rsidRPr="003B1194">
        <w:rPr>
          <w:rFonts w:ascii="Calibri" w:eastAsia="Times New Roman" w:hAnsi="Calibri" w:cs="Calibri"/>
          <w:shd w:val="clear" w:color="auto" w:fill="FFFFFF"/>
          <w:lang w:eastAsia="tr-TR"/>
        </w:rPr>
        <w:t xml:space="preserve">Şirket bünyesinde kişisel verilerin silinmesi </w:t>
      </w:r>
      <w:r w:rsidR="003B1194" w:rsidRPr="003B1194">
        <w:rPr>
          <w:rFonts w:ascii="Calibri" w:eastAsia="Times New Roman" w:hAnsi="Calibri" w:cs="Calibri"/>
          <w:shd w:val="clear" w:color="auto" w:fill="FFFFFF"/>
          <w:lang w:eastAsia="tr-TR"/>
        </w:rPr>
        <w:t>uyarınca</w:t>
      </w:r>
      <w:r w:rsidRPr="003B1194">
        <w:rPr>
          <w:rFonts w:ascii="Calibri" w:eastAsia="Times New Roman" w:hAnsi="Calibri" w:cs="Calibri"/>
          <w:shd w:val="clear" w:color="auto" w:fill="FFFFFF"/>
          <w:lang w:eastAsia="tr-TR"/>
        </w:rPr>
        <w:t xml:space="preserve"> imhası politikası uygulanmakta</w:t>
      </w:r>
      <w:r w:rsidR="003B1194" w:rsidRPr="003B1194">
        <w:rPr>
          <w:rFonts w:ascii="Calibri" w:eastAsia="Times New Roman" w:hAnsi="Calibri" w:cs="Calibri"/>
          <w:shd w:val="clear" w:color="auto" w:fill="FFFFFF"/>
          <w:lang w:eastAsia="tr-TR"/>
        </w:rPr>
        <w:t xml:space="preserve">; </w:t>
      </w:r>
      <w:r w:rsidRPr="003B1194">
        <w:rPr>
          <w:rFonts w:ascii="Calibri" w:eastAsia="Times New Roman" w:hAnsi="Calibri" w:cs="Calibri"/>
          <w:shd w:val="clear" w:color="auto" w:fill="FFFFFF"/>
          <w:lang w:eastAsia="tr-TR"/>
        </w:rPr>
        <w:t>kişisel verilerin anonim hale getirilmesi</w:t>
      </w:r>
      <w:r w:rsidR="003B1194" w:rsidRPr="003B1194">
        <w:rPr>
          <w:rFonts w:ascii="Calibri" w:eastAsia="Times New Roman" w:hAnsi="Calibri" w:cs="Calibri"/>
          <w:shd w:val="clear" w:color="auto" w:fill="FFFFFF"/>
          <w:lang w:eastAsia="tr-TR"/>
        </w:rPr>
        <w:t xml:space="preserve"> yöntemi</w:t>
      </w:r>
      <w:r w:rsidRPr="003B1194">
        <w:rPr>
          <w:rFonts w:ascii="Calibri" w:eastAsia="Times New Roman" w:hAnsi="Calibri" w:cs="Calibri"/>
          <w:shd w:val="clear" w:color="auto" w:fill="FFFFFF"/>
          <w:lang w:eastAsia="tr-TR"/>
        </w:rPr>
        <w:t xml:space="preserve"> uygulanmamaktadır.</w:t>
      </w:r>
    </w:p>
    <w:p w14:paraId="0FEB56CE" w14:textId="77777777" w:rsidR="007307BD" w:rsidRPr="00E77801" w:rsidRDefault="004C495B" w:rsidP="001D0BE5">
      <w:pPr>
        <w:pStyle w:val="ListeParagraf"/>
        <w:shd w:val="clear" w:color="auto" w:fill="FFFFFF"/>
        <w:spacing w:after="0" w:line="240" w:lineRule="auto"/>
        <w:ind w:left="768"/>
        <w:jc w:val="both"/>
        <w:rPr>
          <w:rFonts w:ascii="Calibri" w:eastAsia="Times New Roman" w:hAnsi="Calibri" w:cs="Calibri"/>
          <w:color w:val="FF0000"/>
          <w:shd w:val="clear" w:color="auto" w:fill="FFFFFF"/>
          <w:lang w:eastAsia="tr-TR"/>
        </w:rPr>
      </w:pPr>
      <w:r w:rsidRPr="00E77801">
        <w:rPr>
          <w:rFonts w:ascii="Calibri" w:eastAsia="Times New Roman" w:hAnsi="Calibri" w:cs="Calibri"/>
          <w:color w:val="FF0000"/>
          <w:shd w:val="clear" w:color="auto" w:fill="FFFFFF"/>
          <w:lang w:eastAsia="tr-TR"/>
        </w:rPr>
        <w:t> </w:t>
      </w:r>
      <w:bookmarkStart w:id="25" w:name="_Hlk54003211"/>
      <w:bookmarkStart w:id="26" w:name="BÖLÜM333"/>
    </w:p>
    <w:p w14:paraId="7799D9C6" w14:textId="7FB88865" w:rsidR="007307BD" w:rsidRPr="007307BD" w:rsidRDefault="004C495B" w:rsidP="001D0BE5">
      <w:pPr>
        <w:pStyle w:val="ListeParagraf"/>
        <w:numPr>
          <w:ilvl w:val="1"/>
          <w:numId w:val="7"/>
        </w:numPr>
        <w:shd w:val="clear" w:color="auto" w:fill="FFFFFF"/>
        <w:spacing w:after="0" w:line="240" w:lineRule="auto"/>
        <w:jc w:val="both"/>
        <w:rPr>
          <w:rFonts w:ascii="Calibri" w:eastAsia="Times New Roman" w:hAnsi="Calibri" w:cs="Calibri"/>
          <w:color w:val="000000"/>
          <w:lang w:eastAsia="tr-TR"/>
        </w:rPr>
      </w:pPr>
      <w:r w:rsidRPr="007307BD">
        <w:rPr>
          <w:rFonts w:ascii="Calibri" w:eastAsia="Times New Roman" w:hAnsi="Calibri" w:cs="Calibri"/>
          <w:b/>
          <w:bCs/>
          <w:color w:val="000000"/>
          <w:shd w:val="clear" w:color="auto" w:fill="FFFFFF"/>
          <w:lang w:eastAsia="tr-TR"/>
        </w:rPr>
        <w:t>Kişisel Verilerin Saklanması ve İmhası Süreleri</w:t>
      </w:r>
    </w:p>
    <w:bookmarkEnd w:id="25"/>
    <w:bookmarkEnd w:id="26"/>
    <w:p w14:paraId="104DD672" w14:textId="77777777" w:rsidR="001D0BE5" w:rsidRDefault="001D0BE5" w:rsidP="001D0BE5">
      <w:pPr>
        <w:shd w:val="clear" w:color="auto" w:fill="FFFFFF"/>
        <w:spacing w:after="0" w:line="240" w:lineRule="auto"/>
        <w:jc w:val="both"/>
        <w:rPr>
          <w:rFonts w:ascii="Calibri" w:eastAsia="Times New Roman" w:hAnsi="Calibri" w:cs="Calibri"/>
          <w:color w:val="000000"/>
          <w:shd w:val="clear" w:color="auto" w:fill="FFFFFF"/>
          <w:lang w:eastAsia="tr-TR"/>
        </w:rPr>
      </w:pPr>
    </w:p>
    <w:p w14:paraId="3FCCEF83" w14:textId="2D5E28BE" w:rsidR="007307BD" w:rsidRPr="00C22C17" w:rsidRDefault="00C22C17" w:rsidP="001D0BE5">
      <w:pPr>
        <w:shd w:val="clear" w:color="auto" w:fill="FFFFFF"/>
        <w:spacing w:after="0" w:line="240" w:lineRule="auto"/>
        <w:jc w:val="both"/>
        <w:rPr>
          <w:rFonts w:ascii="Calibri" w:eastAsia="Times New Roman" w:hAnsi="Calibri" w:cs="Calibri"/>
          <w:color w:val="000000"/>
          <w:shd w:val="clear" w:color="auto" w:fill="FFFFFF"/>
          <w:lang w:eastAsia="tr-TR"/>
        </w:rPr>
      </w:pPr>
      <w:r>
        <w:rPr>
          <w:rFonts w:ascii="Calibri" w:eastAsia="Times New Roman" w:hAnsi="Calibri" w:cs="Calibri"/>
          <w:color w:val="000000"/>
          <w:shd w:val="clear" w:color="auto" w:fill="FFFFFF"/>
          <w:lang w:eastAsia="tr-TR"/>
        </w:rPr>
        <w:t>Ş</w:t>
      </w:r>
      <w:r w:rsidR="004C495B" w:rsidRPr="00C22C17">
        <w:rPr>
          <w:rFonts w:ascii="Calibri" w:eastAsia="Times New Roman" w:hAnsi="Calibri" w:cs="Calibri"/>
          <w:color w:val="000000"/>
          <w:shd w:val="clear" w:color="auto" w:fill="FFFFFF"/>
          <w:lang w:eastAsia="tr-TR"/>
        </w:rPr>
        <w:t>irket tarafından işlenmekte olan kişisel verilerin saklanma süresi belirlenirken yasal düzenlemelerin getirdiği yükümlülükler göz önüne alınmaktadır. Yasal düzenlemeler dışında, kişisel verilerin işlenme amaçları dikkate alınarak KVKK ve ilgili mevzuatta öngörülen süre ya da işlendikleri amaç için gerekli olan saklama süresi belirlenmektedir. Veri işleme amacının ortadan kalkması halinde, verilerin tutulmasına olanak sağlayan başka bir hukuki sebep veya dayanak bulunmadığı sürece veriler şirket tarafından silinir, yok edilir veya anonim hale getirilir</w:t>
      </w:r>
      <w:r w:rsidR="007307BD" w:rsidRPr="00C22C17">
        <w:rPr>
          <w:rFonts w:ascii="Calibri" w:eastAsia="Times New Roman" w:hAnsi="Calibri" w:cs="Calibri"/>
          <w:color w:val="000000"/>
          <w:shd w:val="clear" w:color="auto" w:fill="FFFFFF"/>
          <w:lang w:eastAsia="tr-TR"/>
        </w:rPr>
        <w:t>.</w:t>
      </w:r>
    </w:p>
    <w:p w14:paraId="7A3C6986" w14:textId="77777777" w:rsidR="007307BD" w:rsidRDefault="007307BD" w:rsidP="001D0BE5">
      <w:pPr>
        <w:pStyle w:val="ListeParagraf"/>
        <w:shd w:val="clear" w:color="auto" w:fill="FFFFFF"/>
        <w:spacing w:after="0" w:line="240" w:lineRule="auto"/>
        <w:ind w:left="1128"/>
        <w:jc w:val="both"/>
        <w:rPr>
          <w:rFonts w:ascii="Calibri" w:eastAsia="Times New Roman" w:hAnsi="Calibri" w:cs="Calibri"/>
          <w:color w:val="000000"/>
          <w:shd w:val="clear" w:color="auto" w:fill="FFFFFF"/>
          <w:lang w:eastAsia="tr-TR"/>
        </w:rPr>
      </w:pPr>
    </w:p>
    <w:p w14:paraId="07858DA0" w14:textId="77777777" w:rsidR="007307BD" w:rsidRPr="00C22C17" w:rsidRDefault="004C495B" w:rsidP="001D0BE5">
      <w:pPr>
        <w:shd w:val="clear" w:color="auto" w:fill="FFFFFF"/>
        <w:spacing w:after="0" w:line="240" w:lineRule="auto"/>
        <w:jc w:val="both"/>
        <w:rPr>
          <w:rFonts w:ascii="Calibri" w:eastAsia="Times New Roman" w:hAnsi="Calibri" w:cs="Calibri"/>
          <w:color w:val="000000"/>
          <w:shd w:val="clear" w:color="auto" w:fill="FFFFFF"/>
          <w:lang w:eastAsia="tr-TR"/>
        </w:rPr>
      </w:pPr>
      <w:r w:rsidRPr="00C22C17">
        <w:rPr>
          <w:rFonts w:ascii="Calibri" w:eastAsia="Times New Roman" w:hAnsi="Calibri" w:cs="Calibri"/>
          <w:color w:val="000000"/>
          <w:shd w:val="clear" w:color="auto" w:fill="FFFFFF"/>
          <w:lang w:eastAsia="tr-TR"/>
        </w:rPr>
        <w:t>Kişisel verilerin işlenme amacı sona ermiş; KVKK ve ilgili mevzuatta öngörülen süre ya da işlendikleri amaç için gerekli olan saklama süresinin de sonuna gelinmişse; kişisel veriler yalnızca olası hukuki uyuşmazlıklarda delil teşkil etmesi veya kişisel veriye bağlı ilgili hakkın ileri sürülebilmesi veya savunmanın tesis edilmesi amacıyla saklanabilmektedir. Buradaki sürelerin tesisinde bahsi geçen hakkın ileri sürülebilmesine yönelik zamanaşımı süreleri belirlenmektedir. Bu süreler sona erdikten sonra kişisel veriler silinmekte, yok edilmekte veya anonim hale getirilmektedir</w:t>
      </w:r>
      <w:r w:rsidR="007307BD" w:rsidRPr="00C22C17">
        <w:rPr>
          <w:rFonts w:ascii="Calibri" w:eastAsia="Times New Roman" w:hAnsi="Calibri" w:cs="Calibri"/>
          <w:color w:val="000000"/>
          <w:shd w:val="clear" w:color="auto" w:fill="FFFFFF"/>
          <w:lang w:eastAsia="tr-TR"/>
        </w:rPr>
        <w:t>.</w:t>
      </w:r>
    </w:p>
    <w:p w14:paraId="1F21BC36" w14:textId="77777777" w:rsidR="007307BD" w:rsidRDefault="007307BD" w:rsidP="001D0BE5">
      <w:pPr>
        <w:pStyle w:val="ListeParagraf"/>
        <w:shd w:val="clear" w:color="auto" w:fill="FFFFFF"/>
        <w:spacing w:after="0" w:line="240" w:lineRule="auto"/>
        <w:ind w:left="1128"/>
        <w:jc w:val="both"/>
        <w:rPr>
          <w:rFonts w:ascii="Calibri" w:eastAsia="Times New Roman" w:hAnsi="Calibri" w:cs="Calibri"/>
          <w:color w:val="000000"/>
          <w:shd w:val="clear" w:color="auto" w:fill="FFFFFF"/>
          <w:lang w:eastAsia="tr-TR"/>
        </w:rPr>
      </w:pPr>
    </w:p>
    <w:p w14:paraId="7820E1A6" w14:textId="1F33EA5F" w:rsidR="004C495B" w:rsidRDefault="004C495B" w:rsidP="001D0BE5">
      <w:pPr>
        <w:shd w:val="clear" w:color="auto" w:fill="FFFFFF"/>
        <w:spacing w:after="0" w:line="240" w:lineRule="auto"/>
        <w:jc w:val="both"/>
        <w:rPr>
          <w:rFonts w:ascii="Calibri" w:eastAsia="Times New Roman" w:hAnsi="Calibri" w:cs="Calibri"/>
          <w:shd w:val="clear" w:color="auto" w:fill="FFFFFF"/>
          <w:lang w:eastAsia="tr-TR"/>
        </w:rPr>
      </w:pPr>
      <w:r w:rsidRPr="00C22C17">
        <w:rPr>
          <w:rFonts w:ascii="Calibri" w:eastAsia="Times New Roman" w:hAnsi="Calibri" w:cs="Calibri"/>
          <w:color w:val="000000"/>
          <w:shd w:val="clear" w:color="auto" w:fill="FFFFFF"/>
          <w:lang w:eastAsia="tr-TR"/>
        </w:rPr>
        <w:t xml:space="preserve">Söz konusu kişisel verinin saklanmasına ilişkin olarak, mevzuatta öngörülen sürenin sona ermesi veya ilgili mevzuatta söz konusu verinin saklanmasına ilişkin olarak herhangi bir süre öngörülmemiş olması durumunda, veriler, veri sorumlusu tarafından, en geç 6 aylık periyodlarda silinir, yok edilir ya da anonim hale getirilir. Kurum tarafından aksine bir karar alınmadıkça, kişisel verileri silme, yok etme veya anonim hale getirme yöntemlerinden uygun olanı Şirket tarafından seçilir. </w:t>
      </w:r>
      <w:r w:rsidRPr="00EC7F80">
        <w:rPr>
          <w:rFonts w:ascii="Calibri" w:eastAsia="Times New Roman" w:hAnsi="Calibri" w:cs="Calibri"/>
          <w:shd w:val="clear" w:color="auto" w:fill="FFFFFF"/>
          <w:lang w:eastAsia="tr-TR"/>
        </w:rPr>
        <w:t>Kişisel veri bazında saklama ve imha süreleri</w:t>
      </w:r>
      <w:r w:rsidR="00EC7F80">
        <w:rPr>
          <w:rFonts w:ascii="Calibri" w:eastAsia="Times New Roman" w:hAnsi="Calibri" w:cs="Calibri"/>
          <w:shd w:val="clear" w:color="auto" w:fill="FFFFFF"/>
          <w:lang w:eastAsia="tr-TR"/>
        </w:rPr>
        <w:t xml:space="preserve"> aşağıdaki tabloda gösterilmiştir. </w:t>
      </w:r>
    </w:p>
    <w:p w14:paraId="25B30DB6" w14:textId="30BCE589" w:rsidR="00EC7F80" w:rsidRDefault="00EC7F80" w:rsidP="001D0BE5">
      <w:pPr>
        <w:shd w:val="clear" w:color="auto" w:fill="FFFFFF"/>
        <w:spacing w:after="0" w:line="240" w:lineRule="auto"/>
        <w:jc w:val="both"/>
        <w:rPr>
          <w:rFonts w:ascii="Calibri" w:eastAsia="Times New Roman" w:hAnsi="Calibri" w:cs="Calibri"/>
          <w:shd w:val="clear" w:color="auto" w:fill="FFFFFF"/>
          <w:lang w:eastAsia="tr-TR"/>
        </w:rPr>
      </w:pPr>
    </w:p>
    <w:p w14:paraId="1AEFFF59" w14:textId="0423C670" w:rsidR="00435702" w:rsidRDefault="00435702" w:rsidP="001D0BE5">
      <w:pPr>
        <w:shd w:val="clear" w:color="auto" w:fill="FFFFFF"/>
        <w:spacing w:after="0" w:line="240" w:lineRule="auto"/>
        <w:jc w:val="both"/>
        <w:rPr>
          <w:rFonts w:ascii="Calibri" w:eastAsia="Times New Roman" w:hAnsi="Calibri" w:cs="Calibri"/>
          <w:sz w:val="20"/>
          <w:szCs w:val="20"/>
          <w:shd w:val="clear" w:color="auto" w:fill="FFFFFF"/>
          <w:lang w:eastAsia="tr-TR"/>
        </w:rPr>
      </w:pPr>
      <w:bookmarkStart w:id="27" w:name="_Hlk54003254"/>
    </w:p>
    <w:p w14:paraId="6B8066A4" w14:textId="21DF53BB" w:rsidR="00435702" w:rsidRDefault="005F4477" w:rsidP="005F4477">
      <w:pPr>
        <w:shd w:val="clear" w:color="auto" w:fill="FFFFFF"/>
        <w:spacing w:after="0" w:line="240" w:lineRule="auto"/>
        <w:ind w:left="-426" w:firstLine="142"/>
        <w:jc w:val="both"/>
        <w:rPr>
          <w:rFonts w:ascii="Calibri" w:eastAsia="Times New Roman" w:hAnsi="Calibri" w:cs="Calibri"/>
          <w:sz w:val="20"/>
          <w:szCs w:val="20"/>
          <w:shd w:val="clear" w:color="auto" w:fill="FFFFFF"/>
          <w:lang w:eastAsia="tr-TR"/>
        </w:rPr>
      </w:pPr>
      <w:r w:rsidRPr="005F4477">
        <w:rPr>
          <w:noProof/>
        </w:rPr>
        <w:lastRenderedPageBreak/>
        <w:drawing>
          <wp:inline distT="0" distB="0" distL="0" distR="0" wp14:anchorId="0F59870B" wp14:editId="302DF19E">
            <wp:extent cx="6336466" cy="8865705"/>
            <wp:effectExtent l="0" t="0" r="7620"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47108" cy="8880594"/>
                    </a:xfrm>
                    <a:prstGeom prst="rect">
                      <a:avLst/>
                    </a:prstGeom>
                    <a:noFill/>
                    <a:ln>
                      <a:noFill/>
                    </a:ln>
                  </pic:spPr>
                </pic:pic>
              </a:graphicData>
            </a:graphic>
          </wp:inline>
        </w:drawing>
      </w:r>
    </w:p>
    <w:p w14:paraId="0859DC66" w14:textId="56397467" w:rsidR="005F4477" w:rsidRPr="005F4477" w:rsidRDefault="00447A22" w:rsidP="00300198">
      <w:pPr>
        <w:shd w:val="clear" w:color="auto" w:fill="FFFFFF"/>
        <w:spacing w:after="0" w:line="240" w:lineRule="auto"/>
        <w:ind w:left="-284"/>
        <w:jc w:val="both"/>
        <w:rPr>
          <w:rFonts w:ascii="Calibri" w:eastAsia="Times New Roman" w:hAnsi="Calibri" w:cs="Calibri"/>
          <w:color w:val="000000"/>
          <w:lang w:eastAsia="tr-TR"/>
        </w:rPr>
      </w:pPr>
      <w:r w:rsidRPr="00447A22">
        <w:rPr>
          <w:noProof/>
        </w:rPr>
        <w:lastRenderedPageBreak/>
        <w:drawing>
          <wp:inline distT="0" distB="0" distL="0" distR="0" wp14:anchorId="7CFAE50D" wp14:editId="59CF84F3">
            <wp:extent cx="6297295" cy="8189844"/>
            <wp:effectExtent l="0" t="0" r="8255" b="1905"/>
            <wp:docPr id="34" name="Resi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08152" cy="8203964"/>
                    </a:xfrm>
                    <a:prstGeom prst="rect">
                      <a:avLst/>
                    </a:prstGeom>
                    <a:noFill/>
                    <a:ln>
                      <a:noFill/>
                    </a:ln>
                  </pic:spPr>
                </pic:pic>
              </a:graphicData>
            </a:graphic>
          </wp:inline>
        </w:drawing>
      </w:r>
    </w:p>
    <w:p w14:paraId="0C29DB20" w14:textId="77777777" w:rsidR="00300198" w:rsidRPr="00300198" w:rsidRDefault="00300198" w:rsidP="00300198">
      <w:pPr>
        <w:shd w:val="clear" w:color="auto" w:fill="FFFFFF"/>
        <w:spacing w:after="0" w:line="240" w:lineRule="auto"/>
        <w:jc w:val="both"/>
        <w:rPr>
          <w:rFonts w:ascii="Calibri" w:eastAsia="Times New Roman" w:hAnsi="Calibri" w:cs="Calibri"/>
          <w:color w:val="000000"/>
          <w:lang w:eastAsia="tr-TR"/>
        </w:rPr>
      </w:pPr>
    </w:p>
    <w:p w14:paraId="619E0F71" w14:textId="6D9B05B3" w:rsidR="00300198" w:rsidRDefault="00300198" w:rsidP="00300198">
      <w:pPr>
        <w:pStyle w:val="ListeParagraf"/>
        <w:shd w:val="clear" w:color="auto" w:fill="FFFFFF"/>
        <w:spacing w:after="0" w:line="240" w:lineRule="auto"/>
        <w:ind w:left="716"/>
        <w:jc w:val="both"/>
        <w:rPr>
          <w:rFonts w:ascii="Calibri" w:eastAsia="Times New Roman" w:hAnsi="Calibri" w:cs="Calibri"/>
          <w:color w:val="000000"/>
          <w:lang w:eastAsia="tr-TR"/>
        </w:rPr>
      </w:pPr>
    </w:p>
    <w:p w14:paraId="6F3692EB" w14:textId="595409C8" w:rsidR="004761FA" w:rsidRDefault="004761FA" w:rsidP="00300198">
      <w:pPr>
        <w:pStyle w:val="ListeParagraf"/>
        <w:shd w:val="clear" w:color="auto" w:fill="FFFFFF"/>
        <w:spacing w:after="0" w:line="240" w:lineRule="auto"/>
        <w:ind w:left="716"/>
        <w:jc w:val="both"/>
        <w:rPr>
          <w:rFonts w:ascii="Calibri" w:eastAsia="Times New Roman" w:hAnsi="Calibri" w:cs="Calibri"/>
          <w:color w:val="000000"/>
          <w:lang w:eastAsia="tr-TR"/>
        </w:rPr>
      </w:pPr>
    </w:p>
    <w:p w14:paraId="08083386" w14:textId="77777777" w:rsidR="004761FA" w:rsidRPr="00300198" w:rsidRDefault="004761FA" w:rsidP="00300198">
      <w:pPr>
        <w:pStyle w:val="ListeParagraf"/>
        <w:shd w:val="clear" w:color="auto" w:fill="FFFFFF"/>
        <w:spacing w:after="0" w:line="240" w:lineRule="auto"/>
        <w:ind w:left="716"/>
        <w:jc w:val="both"/>
        <w:rPr>
          <w:rFonts w:ascii="Calibri" w:eastAsia="Times New Roman" w:hAnsi="Calibri" w:cs="Calibri"/>
          <w:color w:val="000000"/>
          <w:lang w:eastAsia="tr-TR"/>
        </w:rPr>
      </w:pPr>
    </w:p>
    <w:p w14:paraId="1D6C0202" w14:textId="3CC80CC1" w:rsidR="007307BD" w:rsidRPr="001221EE" w:rsidRDefault="004C495B" w:rsidP="001D0BE5">
      <w:pPr>
        <w:pStyle w:val="ListeParagraf"/>
        <w:numPr>
          <w:ilvl w:val="1"/>
          <w:numId w:val="7"/>
        </w:numPr>
        <w:shd w:val="clear" w:color="auto" w:fill="FFFFFF"/>
        <w:spacing w:after="0" w:line="240" w:lineRule="auto"/>
        <w:jc w:val="both"/>
        <w:rPr>
          <w:rFonts w:ascii="Calibri" w:eastAsia="Times New Roman" w:hAnsi="Calibri" w:cs="Calibri"/>
          <w:color w:val="000000"/>
          <w:lang w:eastAsia="tr-TR"/>
        </w:rPr>
      </w:pPr>
      <w:bookmarkStart w:id="28" w:name="BÖLÜM334"/>
      <w:r w:rsidRPr="001D0BE5">
        <w:rPr>
          <w:rFonts w:ascii="Calibri" w:eastAsia="Times New Roman" w:hAnsi="Calibri" w:cs="Calibri"/>
          <w:b/>
          <w:bCs/>
          <w:color w:val="000000"/>
          <w:shd w:val="clear" w:color="auto" w:fill="FFFFFF"/>
          <w:lang w:eastAsia="tr-TR"/>
        </w:rPr>
        <w:lastRenderedPageBreak/>
        <w:t>Kişisel Verilerin Periyodik İmha Süresi</w:t>
      </w:r>
    </w:p>
    <w:p w14:paraId="2F8CAE6F" w14:textId="77777777" w:rsidR="001221EE" w:rsidRPr="001D0BE5" w:rsidRDefault="001221EE" w:rsidP="001221EE">
      <w:pPr>
        <w:pStyle w:val="ListeParagraf"/>
        <w:shd w:val="clear" w:color="auto" w:fill="FFFFFF"/>
        <w:spacing w:after="0" w:line="240" w:lineRule="auto"/>
        <w:ind w:left="716"/>
        <w:jc w:val="both"/>
        <w:rPr>
          <w:rFonts w:ascii="Calibri" w:eastAsia="Times New Roman" w:hAnsi="Calibri" w:cs="Calibri"/>
          <w:color w:val="000000"/>
          <w:lang w:eastAsia="tr-TR"/>
        </w:rPr>
      </w:pPr>
    </w:p>
    <w:bookmarkEnd w:id="27"/>
    <w:bookmarkEnd w:id="28"/>
    <w:p w14:paraId="72B50D4E" w14:textId="0F8A41C8" w:rsidR="004C495B" w:rsidRPr="001D0BE5" w:rsidRDefault="004C495B" w:rsidP="001D0BE5">
      <w:pPr>
        <w:shd w:val="clear" w:color="auto" w:fill="FFFFFF"/>
        <w:spacing w:after="0" w:line="240" w:lineRule="auto"/>
        <w:jc w:val="both"/>
        <w:rPr>
          <w:rFonts w:ascii="Calibri" w:eastAsia="Times New Roman" w:hAnsi="Calibri" w:cs="Calibri"/>
          <w:color w:val="000000"/>
          <w:shd w:val="clear" w:color="auto" w:fill="FFFFFF"/>
          <w:lang w:eastAsia="tr-TR"/>
        </w:rPr>
      </w:pPr>
      <w:r w:rsidRPr="001D0BE5">
        <w:rPr>
          <w:rFonts w:ascii="Calibri" w:eastAsia="Times New Roman" w:hAnsi="Calibri" w:cs="Calibri"/>
          <w:color w:val="000000"/>
          <w:shd w:val="clear" w:color="auto" w:fill="FFFFFF"/>
          <w:lang w:eastAsia="tr-TR"/>
        </w:rPr>
        <w:t xml:space="preserve">Şirket periyodik imha süresini KVKK kapsamında değerlendirerek 6 ay olarak belirlemiştir. Şirket kişisel verilerin imha sürecine önem vermektedir. Bu süreye göre Şirkette her yıl Haziran ve </w:t>
      </w:r>
      <w:proofErr w:type="gramStart"/>
      <w:r w:rsidRPr="001D0BE5">
        <w:rPr>
          <w:rFonts w:ascii="Calibri" w:eastAsia="Times New Roman" w:hAnsi="Calibri" w:cs="Calibri"/>
          <w:color w:val="000000"/>
          <w:shd w:val="clear" w:color="auto" w:fill="FFFFFF"/>
          <w:lang w:eastAsia="tr-TR"/>
        </w:rPr>
        <w:t>Aralık</w:t>
      </w:r>
      <w:proofErr w:type="gramEnd"/>
      <w:r w:rsidRPr="001D0BE5">
        <w:rPr>
          <w:rFonts w:ascii="Calibri" w:eastAsia="Times New Roman" w:hAnsi="Calibri" w:cs="Calibri"/>
          <w:color w:val="000000"/>
          <w:shd w:val="clear" w:color="auto" w:fill="FFFFFF"/>
          <w:lang w:eastAsia="tr-TR"/>
        </w:rPr>
        <w:t xml:space="preserve"> aylarında periyodik imha işlemi gerçekleştirilmektedir.</w:t>
      </w:r>
    </w:p>
    <w:p w14:paraId="41F2B24D" w14:textId="39BDA6A6" w:rsidR="00F2387B" w:rsidRPr="007307BD" w:rsidRDefault="00F2387B" w:rsidP="00062908">
      <w:pPr>
        <w:shd w:val="clear" w:color="auto" w:fill="FFFFFF"/>
        <w:spacing w:after="0" w:line="240" w:lineRule="auto"/>
        <w:jc w:val="both"/>
        <w:rPr>
          <w:rFonts w:ascii="Calibri" w:eastAsia="Times New Roman" w:hAnsi="Calibri" w:cs="Calibri"/>
          <w:color w:val="000000"/>
          <w:shd w:val="clear" w:color="auto" w:fill="FFFFFF"/>
          <w:lang w:eastAsia="tr-TR"/>
        </w:rPr>
      </w:pPr>
    </w:p>
    <w:p w14:paraId="517716A3" w14:textId="555FC520" w:rsidR="007307BD" w:rsidRPr="007307BD" w:rsidRDefault="004C495B" w:rsidP="00B640EE">
      <w:pPr>
        <w:pStyle w:val="ListeParagraf"/>
        <w:numPr>
          <w:ilvl w:val="1"/>
          <w:numId w:val="7"/>
        </w:numPr>
        <w:shd w:val="clear" w:color="auto" w:fill="FFFFFF"/>
        <w:spacing w:after="0" w:line="240" w:lineRule="auto"/>
        <w:jc w:val="both"/>
        <w:rPr>
          <w:rFonts w:ascii="Calibri" w:eastAsia="Times New Roman" w:hAnsi="Calibri" w:cs="Calibri"/>
          <w:color w:val="000000"/>
          <w:lang w:eastAsia="tr-TR"/>
        </w:rPr>
      </w:pPr>
      <w:bookmarkStart w:id="29" w:name="BÖLÜM335"/>
      <w:r w:rsidRPr="007307BD">
        <w:rPr>
          <w:rFonts w:ascii="Calibri" w:eastAsia="Times New Roman" w:hAnsi="Calibri" w:cs="Calibri"/>
          <w:b/>
          <w:bCs/>
          <w:color w:val="000000"/>
          <w:shd w:val="clear" w:color="auto" w:fill="FFFFFF"/>
          <w:lang w:eastAsia="tr-TR"/>
        </w:rPr>
        <w:t>Kişisel Verileri Saklama ve İmha Politikasının</w:t>
      </w:r>
      <w:r w:rsidR="00460F42">
        <w:rPr>
          <w:rFonts w:ascii="Calibri" w:eastAsia="Times New Roman" w:hAnsi="Calibri" w:cs="Calibri"/>
          <w:b/>
          <w:bCs/>
          <w:color w:val="000000"/>
          <w:shd w:val="clear" w:color="auto" w:fill="FFFFFF"/>
          <w:lang w:eastAsia="tr-TR"/>
        </w:rPr>
        <w:t xml:space="preserve"> Yürürlüğü ve</w:t>
      </w:r>
      <w:r w:rsidRPr="007307BD">
        <w:rPr>
          <w:rFonts w:ascii="Calibri" w:eastAsia="Times New Roman" w:hAnsi="Calibri" w:cs="Calibri"/>
          <w:b/>
          <w:bCs/>
          <w:color w:val="000000"/>
          <w:shd w:val="clear" w:color="auto" w:fill="FFFFFF"/>
          <w:lang w:eastAsia="tr-TR"/>
        </w:rPr>
        <w:t xml:space="preserve"> Güncellenmesi</w:t>
      </w:r>
    </w:p>
    <w:bookmarkEnd w:id="29"/>
    <w:p w14:paraId="7088472A" w14:textId="77777777" w:rsidR="00B640EE" w:rsidRDefault="00B640EE" w:rsidP="00B640EE">
      <w:pPr>
        <w:shd w:val="clear" w:color="auto" w:fill="FFFFFF"/>
        <w:spacing w:after="0" w:line="240" w:lineRule="auto"/>
        <w:jc w:val="both"/>
        <w:rPr>
          <w:rFonts w:ascii="Calibri" w:eastAsia="Times New Roman" w:hAnsi="Calibri" w:cs="Calibri"/>
          <w:color w:val="000000"/>
          <w:shd w:val="clear" w:color="auto" w:fill="FFFFFF"/>
          <w:lang w:eastAsia="tr-TR"/>
        </w:rPr>
      </w:pPr>
    </w:p>
    <w:p w14:paraId="09A0B467" w14:textId="67BD9EF7" w:rsidR="004C495B" w:rsidRPr="00B640EE" w:rsidRDefault="004C495B" w:rsidP="00B640EE">
      <w:pPr>
        <w:shd w:val="clear" w:color="auto" w:fill="FFFFFF"/>
        <w:spacing w:after="0" w:line="240" w:lineRule="auto"/>
        <w:jc w:val="both"/>
        <w:rPr>
          <w:rFonts w:ascii="Calibri" w:eastAsia="Times New Roman" w:hAnsi="Calibri" w:cs="Calibri"/>
          <w:color w:val="000000"/>
          <w:lang w:eastAsia="tr-TR"/>
        </w:rPr>
      </w:pPr>
      <w:r w:rsidRPr="00B640EE">
        <w:rPr>
          <w:rFonts w:ascii="Calibri" w:eastAsia="Times New Roman" w:hAnsi="Calibri" w:cs="Calibri"/>
          <w:color w:val="000000"/>
          <w:shd w:val="clear" w:color="auto" w:fill="FFFFFF"/>
          <w:lang w:eastAsia="tr-TR"/>
        </w:rPr>
        <w:t>En güncel hali yayınlanana kadar en son tarihli politika yürürlükte kabul edilir.</w:t>
      </w:r>
    </w:p>
    <w:p w14:paraId="75358937" w14:textId="77777777" w:rsidR="004C495B" w:rsidRPr="007307BD" w:rsidRDefault="004C495B" w:rsidP="00B640EE">
      <w:pPr>
        <w:spacing w:after="0" w:line="240" w:lineRule="auto"/>
        <w:jc w:val="both"/>
        <w:rPr>
          <w:rFonts w:ascii="Calibri" w:eastAsia="Times New Roman" w:hAnsi="Calibri" w:cs="Calibri"/>
          <w:color w:val="000000"/>
          <w:shd w:val="clear" w:color="auto" w:fill="FFFFFF"/>
          <w:lang w:eastAsia="tr-TR"/>
        </w:rPr>
      </w:pPr>
      <w:r w:rsidRPr="007307BD">
        <w:rPr>
          <w:rFonts w:ascii="Calibri" w:eastAsia="Times New Roman" w:hAnsi="Calibri" w:cs="Calibri"/>
          <w:color w:val="000000"/>
          <w:shd w:val="clear" w:color="auto" w:fill="FFFFFF"/>
          <w:lang w:eastAsia="tr-TR"/>
        </w:rPr>
        <w:t>Politika şirket tarafından gerekli görülmesi halinde gerekli olan bölümler güncellenir.</w:t>
      </w:r>
    </w:p>
    <w:p w14:paraId="704DFCD6" w14:textId="77777777" w:rsidR="007307BD" w:rsidRDefault="007307BD" w:rsidP="001D0BE5">
      <w:pPr>
        <w:spacing w:after="0" w:line="240" w:lineRule="auto"/>
        <w:ind w:left="1128"/>
        <w:jc w:val="both"/>
        <w:rPr>
          <w:rFonts w:ascii="Calibri" w:eastAsia="Times New Roman" w:hAnsi="Calibri" w:cs="Calibri"/>
          <w:color w:val="000000"/>
          <w:shd w:val="clear" w:color="auto" w:fill="FFFFFF"/>
          <w:lang w:eastAsia="tr-TR"/>
        </w:rPr>
      </w:pPr>
    </w:p>
    <w:p w14:paraId="42AEA751" w14:textId="629749E2" w:rsidR="00CB18D2" w:rsidRPr="00CA3383" w:rsidRDefault="004C495B" w:rsidP="00CA3383">
      <w:pPr>
        <w:spacing w:after="0" w:line="240" w:lineRule="auto"/>
        <w:jc w:val="both"/>
        <w:rPr>
          <w:rFonts w:ascii="Calibri" w:eastAsia="Times New Roman" w:hAnsi="Calibri" w:cs="Calibri"/>
          <w:color w:val="000000"/>
          <w:shd w:val="clear" w:color="auto" w:fill="FFFFFF"/>
          <w:lang w:eastAsia="tr-TR"/>
        </w:rPr>
      </w:pPr>
      <w:r w:rsidRPr="007307BD">
        <w:rPr>
          <w:rFonts w:ascii="Calibri" w:eastAsia="Times New Roman" w:hAnsi="Calibri" w:cs="Calibri"/>
          <w:color w:val="000000"/>
          <w:shd w:val="clear" w:color="auto" w:fill="FFFFFF"/>
          <w:lang w:eastAsia="tr-TR"/>
        </w:rPr>
        <w:t xml:space="preserve">İş bu politika </w:t>
      </w:r>
      <w:r w:rsidR="00AA3D51">
        <w:rPr>
          <w:rFonts w:ascii="Calibri" w:eastAsia="Times New Roman" w:hAnsi="Calibri" w:cs="Calibri"/>
          <w:color w:val="000000"/>
          <w:shd w:val="clear" w:color="auto" w:fill="FFFFFF"/>
          <w:lang w:eastAsia="tr-TR"/>
        </w:rPr>
        <w:t>2</w:t>
      </w:r>
      <w:r w:rsidR="009F3EDC">
        <w:rPr>
          <w:rFonts w:ascii="Calibri" w:eastAsia="Times New Roman" w:hAnsi="Calibri" w:cs="Calibri"/>
          <w:color w:val="000000"/>
          <w:shd w:val="clear" w:color="auto" w:fill="FFFFFF"/>
          <w:lang w:eastAsia="tr-TR"/>
        </w:rPr>
        <w:t>8.01.2021</w:t>
      </w:r>
      <w:r w:rsidR="007307BD">
        <w:rPr>
          <w:rFonts w:ascii="Calibri" w:eastAsia="Times New Roman" w:hAnsi="Calibri" w:cs="Calibri"/>
          <w:color w:val="000000"/>
          <w:shd w:val="clear" w:color="auto" w:fill="FFFFFF"/>
          <w:lang w:eastAsia="tr-TR"/>
        </w:rPr>
        <w:t xml:space="preserve"> </w:t>
      </w:r>
      <w:r w:rsidRPr="007307BD">
        <w:rPr>
          <w:rFonts w:ascii="Calibri" w:eastAsia="Times New Roman" w:hAnsi="Calibri" w:cs="Calibri"/>
          <w:color w:val="000000"/>
          <w:shd w:val="clear" w:color="auto" w:fill="FFFFFF"/>
          <w:lang w:eastAsia="tr-TR"/>
        </w:rPr>
        <w:t>tarihinde</w:t>
      </w:r>
      <w:r w:rsidR="005E31E0">
        <w:rPr>
          <w:rFonts w:ascii="Calibri" w:eastAsia="Times New Roman" w:hAnsi="Calibri" w:cs="Calibri"/>
          <w:color w:val="000000"/>
          <w:shd w:val="clear" w:color="auto" w:fill="FFFFFF"/>
          <w:lang w:eastAsia="tr-TR"/>
        </w:rPr>
        <w:t xml:space="preserve"> yürürlüğe girmiştir</w:t>
      </w:r>
      <w:r w:rsidR="000818D3">
        <w:rPr>
          <w:rFonts w:ascii="Calibri" w:eastAsia="Times New Roman" w:hAnsi="Calibri" w:cs="Calibri"/>
          <w:color w:val="000000"/>
          <w:shd w:val="clear" w:color="auto" w:fill="FFFFFF"/>
          <w:lang w:eastAsia="tr-TR"/>
        </w:rPr>
        <w:t xml:space="preserve">. </w:t>
      </w:r>
    </w:p>
    <w:sectPr w:rsidR="00CB18D2" w:rsidRPr="00CA3383" w:rsidSect="00AA7B10">
      <w:headerReference w:type="first" r:id="rId15"/>
      <w:type w:val="continuous"/>
      <w:pgSz w:w="11906" w:h="16838"/>
      <w:pgMar w:top="1417" w:right="991"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BE456A" w14:textId="77777777" w:rsidR="00FB7F43" w:rsidRDefault="00FB7F43" w:rsidP="001C350A">
      <w:pPr>
        <w:spacing w:after="0" w:line="240" w:lineRule="auto"/>
      </w:pPr>
      <w:r>
        <w:separator/>
      </w:r>
    </w:p>
  </w:endnote>
  <w:endnote w:type="continuationSeparator" w:id="0">
    <w:p w14:paraId="5BB12491" w14:textId="77777777" w:rsidR="00FB7F43" w:rsidRDefault="00FB7F43" w:rsidP="001C3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A2"/>
    <w:family w:val="swiss"/>
    <w:pitch w:val="variable"/>
    <w:sig w:usb0="A00002AF" w:usb1="400078FB" w:usb2="00000000" w:usb3="00000000" w:csb0="0000009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0634485"/>
      <w:docPartObj>
        <w:docPartGallery w:val="Page Numbers (Bottom of Page)"/>
        <w:docPartUnique/>
      </w:docPartObj>
    </w:sdtPr>
    <w:sdtEndPr/>
    <w:sdtContent>
      <w:p w14:paraId="0744B3D9" w14:textId="2B5506B8" w:rsidR="00702BB0" w:rsidRDefault="00702BB0">
        <w:pPr>
          <w:pStyle w:val="AltBilgi"/>
          <w:jc w:val="right"/>
        </w:pPr>
        <w:r>
          <w:fldChar w:fldCharType="begin"/>
        </w:r>
        <w:r>
          <w:instrText>PAGE   \* MERGEFORMAT</w:instrText>
        </w:r>
        <w:r>
          <w:fldChar w:fldCharType="separate"/>
        </w:r>
        <w:r>
          <w:t>2</w:t>
        </w:r>
        <w:r>
          <w:fldChar w:fldCharType="end"/>
        </w:r>
      </w:p>
    </w:sdtContent>
  </w:sdt>
  <w:p w14:paraId="2B110162" w14:textId="77777777" w:rsidR="00812A7F" w:rsidRPr="00C858CB" w:rsidRDefault="00812A7F">
    <w:pPr>
      <w:pStyle w:val="AltBilgi"/>
      <w:rPr>
        <w:rFonts w:ascii="Calibri" w:hAnsi="Calibri" w:cs="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2599D1" w14:textId="77777777" w:rsidR="00FB7F43" w:rsidRDefault="00FB7F43" w:rsidP="001C350A">
      <w:pPr>
        <w:spacing w:after="0" w:line="240" w:lineRule="auto"/>
      </w:pPr>
      <w:r>
        <w:separator/>
      </w:r>
    </w:p>
  </w:footnote>
  <w:footnote w:type="continuationSeparator" w:id="0">
    <w:p w14:paraId="60F121CD" w14:textId="77777777" w:rsidR="00FB7F43" w:rsidRDefault="00FB7F43" w:rsidP="001C35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BE6F05" w14:textId="62947C05" w:rsidR="001C350A" w:rsidRPr="00EB21E6" w:rsidRDefault="001C350A" w:rsidP="001C350A">
    <w:pPr>
      <w:pStyle w:val="stBilgi"/>
      <w:jc w:val="center"/>
      <w:rPr>
        <w:b/>
        <w:bCs/>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96EEB" w14:textId="202D4C87" w:rsidR="00AA7B10" w:rsidRPr="00EB21E6" w:rsidRDefault="00EB3FD7" w:rsidP="00AA7B10">
    <w:pPr>
      <w:pStyle w:val="stBilgi"/>
      <w:jc w:val="center"/>
      <w:rPr>
        <w:rFonts w:ascii="Calibri" w:hAnsi="Calibri" w:cs="Calibri"/>
        <w:b/>
        <w:bCs/>
        <w:sz w:val="24"/>
        <w:szCs w:val="24"/>
      </w:rPr>
    </w:pPr>
    <w:r>
      <w:rPr>
        <w:rFonts w:ascii="Calibri" w:hAnsi="Calibri" w:cs="Calibri"/>
        <w:b/>
        <w:bCs/>
        <w:sz w:val="24"/>
        <w:szCs w:val="24"/>
      </w:rPr>
      <w:t>PALANDÖKEN YATIRIM</w:t>
    </w:r>
    <w:r w:rsidR="00B21DF9">
      <w:rPr>
        <w:rFonts w:ascii="Calibri" w:hAnsi="Calibri" w:cs="Calibri"/>
        <w:b/>
        <w:bCs/>
        <w:sz w:val="24"/>
        <w:szCs w:val="24"/>
      </w:rPr>
      <w:t xml:space="preserve"> … A.Ş. </w:t>
    </w:r>
  </w:p>
  <w:p w14:paraId="60412674" w14:textId="77777777" w:rsidR="00AA7B10" w:rsidRPr="00EB21E6" w:rsidRDefault="00AA7B10" w:rsidP="00AA7B10">
    <w:pPr>
      <w:pStyle w:val="stBilgi"/>
      <w:jc w:val="center"/>
      <w:rPr>
        <w:rFonts w:ascii="Calibri" w:hAnsi="Calibri" w:cs="Calibri"/>
        <w:b/>
        <w:bCs/>
        <w:sz w:val="24"/>
        <w:szCs w:val="24"/>
      </w:rPr>
    </w:pPr>
  </w:p>
  <w:p w14:paraId="3E6D1E5C" w14:textId="77777777" w:rsidR="00AA7B10" w:rsidRPr="00EB21E6" w:rsidRDefault="00AA7B10" w:rsidP="00AA7B10">
    <w:pPr>
      <w:pStyle w:val="stBilgi"/>
      <w:jc w:val="center"/>
      <w:rPr>
        <w:b/>
        <w:bCs/>
        <w:sz w:val="24"/>
        <w:szCs w:val="24"/>
      </w:rPr>
    </w:pPr>
    <w:r w:rsidRPr="00EB21E6">
      <w:rPr>
        <w:b/>
        <w:bCs/>
        <w:sz w:val="24"/>
        <w:szCs w:val="24"/>
      </w:rPr>
      <w:t>VERİ İŞLEME, SAKLAMA VE İMHA POLİTİKASI</w:t>
    </w:r>
  </w:p>
  <w:p w14:paraId="7B3290AD" w14:textId="77777777" w:rsidR="00AA7B10" w:rsidRPr="00EB21E6" w:rsidRDefault="00AA7B10" w:rsidP="001C350A">
    <w:pPr>
      <w:pStyle w:val="stBilgi"/>
      <w:jc w:val="center"/>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B0E1A"/>
    <w:multiLevelType w:val="hybridMultilevel"/>
    <w:tmpl w:val="8A36CDBC"/>
    <w:lvl w:ilvl="0" w:tplc="041F000F">
      <w:start w:val="1"/>
      <w:numFmt w:val="decimal"/>
      <w:lvlText w:val="%1."/>
      <w:lvlJc w:val="left"/>
      <w:pPr>
        <w:ind w:left="360" w:hanging="360"/>
      </w:pPr>
      <w:rPr>
        <w:rFonts w:hint="default"/>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C6243E3"/>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1E152C"/>
    <w:multiLevelType w:val="hybridMultilevel"/>
    <w:tmpl w:val="E4785B48"/>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19673901"/>
    <w:multiLevelType w:val="hybridMultilevel"/>
    <w:tmpl w:val="5BE6DF2C"/>
    <w:lvl w:ilvl="0" w:tplc="041F000F">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28E62F2A"/>
    <w:multiLevelType w:val="hybridMultilevel"/>
    <w:tmpl w:val="1CB809BE"/>
    <w:lvl w:ilvl="0" w:tplc="055CE3BE">
      <w:start w:val="1"/>
      <w:numFmt w:val="lowerLetter"/>
      <w:lvlText w:val="%1."/>
      <w:lvlJc w:val="left"/>
      <w:pPr>
        <w:ind w:left="786" w:hanging="360"/>
      </w:pPr>
      <w:rPr>
        <w:rFonts w:ascii="Calibri" w:eastAsia="Times New Roman" w:hAnsi="Calibri" w:cs="Calibri"/>
        <w:b/>
        <w:bCs/>
      </w:rPr>
    </w:lvl>
    <w:lvl w:ilvl="1" w:tplc="041F0019" w:tentative="1">
      <w:start w:val="1"/>
      <w:numFmt w:val="lowerLetter"/>
      <w:lvlText w:val="%2."/>
      <w:lvlJc w:val="left"/>
      <w:pPr>
        <w:ind w:left="2433" w:hanging="360"/>
      </w:pPr>
    </w:lvl>
    <w:lvl w:ilvl="2" w:tplc="041F001B" w:tentative="1">
      <w:start w:val="1"/>
      <w:numFmt w:val="lowerRoman"/>
      <w:lvlText w:val="%3."/>
      <w:lvlJc w:val="right"/>
      <w:pPr>
        <w:ind w:left="3153" w:hanging="180"/>
      </w:pPr>
    </w:lvl>
    <w:lvl w:ilvl="3" w:tplc="041F000F" w:tentative="1">
      <w:start w:val="1"/>
      <w:numFmt w:val="decimal"/>
      <w:lvlText w:val="%4."/>
      <w:lvlJc w:val="left"/>
      <w:pPr>
        <w:ind w:left="3873" w:hanging="360"/>
      </w:pPr>
    </w:lvl>
    <w:lvl w:ilvl="4" w:tplc="041F0019" w:tentative="1">
      <w:start w:val="1"/>
      <w:numFmt w:val="lowerLetter"/>
      <w:lvlText w:val="%5."/>
      <w:lvlJc w:val="left"/>
      <w:pPr>
        <w:ind w:left="4593" w:hanging="360"/>
      </w:pPr>
    </w:lvl>
    <w:lvl w:ilvl="5" w:tplc="041F001B" w:tentative="1">
      <w:start w:val="1"/>
      <w:numFmt w:val="lowerRoman"/>
      <w:lvlText w:val="%6."/>
      <w:lvlJc w:val="right"/>
      <w:pPr>
        <w:ind w:left="5313" w:hanging="180"/>
      </w:pPr>
    </w:lvl>
    <w:lvl w:ilvl="6" w:tplc="041F000F" w:tentative="1">
      <w:start w:val="1"/>
      <w:numFmt w:val="decimal"/>
      <w:lvlText w:val="%7."/>
      <w:lvlJc w:val="left"/>
      <w:pPr>
        <w:ind w:left="6033" w:hanging="360"/>
      </w:pPr>
    </w:lvl>
    <w:lvl w:ilvl="7" w:tplc="041F0019" w:tentative="1">
      <w:start w:val="1"/>
      <w:numFmt w:val="lowerLetter"/>
      <w:lvlText w:val="%8."/>
      <w:lvlJc w:val="left"/>
      <w:pPr>
        <w:ind w:left="6753" w:hanging="360"/>
      </w:pPr>
    </w:lvl>
    <w:lvl w:ilvl="8" w:tplc="041F001B" w:tentative="1">
      <w:start w:val="1"/>
      <w:numFmt w:val="lowerRoman"/>
      <w:lvlText w:val="%9."/>
      <w:lvlJc w:val="right"/>
      <w:pPr>
        <w:ind w:left="7473" w:hanging="180"/>
      </w:pPr>
    </w:lvl>
  </w:abstractNum>
  <w:abstractNum w:abstractNumId="5" w15:restartNumberingAfterBreak="0">
    <w:nsid w:val="31636C17"/>
    <w:multiLevelType w:val="hybridMultilevel"/>
    <w:tmpl w:val="667C2706"/>
    <w:lvl w:ilvl="0" w:tplc="041F000F">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3BA44329"/>
    <w:multiLevelType w:val="hybridMultilevel"/>
    <w:tmpl w:val="FFE8F0DC"/>
    <w:lvl w:ilvl="0" w:tplc="AEAECEFE">
      <w:start w:val="1"/>
      <w:numFmt w:val="lowerLetter"/>
      <w:lvlText w:val="%1-"/>
      <w:lvlJc w:val="left"/>
      <w:pPr>
        <w:ind w:left="1848" w:hanging="360"/>
      </w:pPr>
      <w:rPr>
        <w:rFonts w:asciiTheme="minorHAnsi" w:hAnsiTheme="minorHAnsi" w:cstheme="minorHAnsi" w:hint="default"/>
        <w:b/>
        <w:bCs/>
      </w:rPr>
    </w:lvl>
    <w:lvl w:ilvl="1" w:tplc="041F0019" w:tentative="1">
      <w:start w:val="1"/>
      <w:numFmt w:val="lowerLetter"/>
      <w:lvlText w:val="%2."/>
      <w:lvlJc w:val="left"/>
      <w:pPr>
        <w:ind w:left="2568" w:hanging="360"/>
      </w:pPr>
    </w:lvl>
    <w:lvl w:ilvl="2" w:tplc="041F001B" w:tentative="1">
      <w:start w:val="1"/>
      <w:numFmt w:val="lowerRoman"/>
      <w:lvlText w:val="%3."/>
      <w:lvlJc w:val="right"/>
      <w:pPr>
        <w:ind w:left="3288" w:hanging="180"/>
      </w:pPr>
    </w:lvl>
    <w:lvl w:ilvl="3" w:tplc="041F000F" w:tentative="1">
      <w:start w:val="1"/>
      <w:numFmt w:val="decimal"/>
      <w:lvlText w:val="%4."/>
      <w:lvlJc w:val="left"/>
      <w:pPr>
        <w:ind w:left="4008" w:hanging="360"/>
      </w:pPr>
    </w:lvl>
    <w:lvl w:ilvl="4" w:tplc="041F0019" w:tentative="1">
      <w:start w:val="1"/>
      <w:numFmt w:val="lowerLetter"/>
      <w:lvlText w:val="%5."/>
      <w:lvlJc w:val="left"/>
      <w:pPr>
        <w:ind w:left="4728" w:hanging="360"/>
      </w:pPr>
    </w:lvl>
    <w:lvl w:ilvl="5" w:tplc="041F001B" w:tentative="1">
      <w:start w:val="1"/>
      <w:numFmt w:val="lowerRoman"/>
      <w:lvlText w:val="%6."/>
      <w:lvlJc w:val="right"/>
      <w:pPr>
        <w:ind w:left="5448" w:hanging="180"/>
      </w:pPr>
    </w:lvl>
    <w:lvl w:ilvl="6" w:tplc="041F000F" w:tentative="1">
      <w:start w:val="1"/>
      <w:numFmt w:val="decimal"/>
      <w:lvlText w:val="%7."/>
      <w:lvlJc w:val="left"/>
      <w:pPr>
        <w:ind w:left="6168" w:hanging="360"/>
      </w:pPr>
    </w:lvl>
    <w:lvl w:ilvl="7" w:tplc="041F0019" w:tentative="1">
      <w:start w:val="1"/>
      <w:numFmt w:val="lowerLetter"/>
      <w:lvlText w:val="%8."/>
      <w:lvlJc w:val="left"/>
      <w:pPr>
        <w:ind w:left="6888" w:hanging="360"/>
      </w:pPr>
    </w:lvl>
    <w:lvl w:ilvl="8" w:tplc="041F001B" w:tentative="1">
      <w:start w:val="1"/>
      <w:numFmt w:val="lowerRoman"/>
      <w:lvlText w:val="%9."/>
      <w:lvlJc w:val="right"/>
      <w:pPr>
        <w:ind w:left="7608" w:hanging="180"/>
      </w:pPr>
    </w:lvl>
  </w:abstractNum>
  <w:abstractNum w:abstractNumId="7" w15:restartNumberingAfterBreak="0">
    <w:nsid w:val="47F66343"/>
    <w:multiLevelType w:val="hybridMultilevel"/>
    <w:tmpl w:val="0624E5EE"/>
    <w:lvl w:ilvl="0" w:tplc="A19A1A46">
      <w:start w:val="1"/>
      <w:numFmt w:val="lowerLetter"/>
      <w:lvlText w:val="%1."/>
      <w:lvlJc w:val="left"/>
      <w:pPr>
        <w:ind w:left="786" w:hanging="360"/>
      </w:pPr>
      <w:rPr>
        <w:rFonts w:ascii="Calibri" w:eastAsia="Times New Roman" w:hAnsi="Calibri" w:cs="Calibri"/>
        <w:b/>
        <w:bCs/>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8" w15:restartNumberingAfterBreak="0">
    <w:nsid w:val="49267C82"/>
    <w:multiLevelType w:val="multilevel"/>
    <w:tmpl w:val="1FD6CD60"/>
    <w:lvl w:ilvl="0">
      <w:start w:val="1"/>
      <w:numFmt w:val="decimal"/>
      <w:lvlText w:val="%1."/>
      <w:lvlJc w:val="left"/>
      <w:pPr>
        <w:ind w:left="360" w:hanging="360"/>
      </w:pPr>
      <w:rPr>
        <w:rFonts w:hint="default"/>
        <w:b/>
        <w:sz w:val="20"/>
      </w:rPr>
    </w:lvl>
    <w:lvl w:ilvl="1">
      <w:start w:val="1"/>
      <w:numFmt w:val="decimal"/>
      <w:lvlText w:val="%1.%2."/>
      <w:lvlJc w:val="left"/>
      <w:pPr>
        <w:ind w:left="858"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AAF7336"/>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BBC1151"/>
    <w:multiLevelType w:val="multilevel"/>
    <w:tmpl w:val="26FCD600"/>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63EA4FA8"/>
    <w:multiLevelType w:val="hybridMultilevel"/>
    <w:tmpl w:val="2B5486B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D54104A"/>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DE253D7"/>
    <w:multiLevelType w:val="hybridMultilevel"/>
    <w:tmpl w:val="F2A8A36A"/>
    <w:lvl w:ilvl="0" w:tplc="B082212A">
      <w:start w:val="1"/>
      <w:numFmt w:val="lowerLetter"/>
      <w:lvlText w:val="%1."/>
      <w:lvlJc w:val="left"/>
      <w:pPr>
        <w:ind w:left="1068" w:hanging="360"/>
      </w:pPr>
      <w:rPr>
        <w:rFonts w:ascii="Calibri" w:eastAsia="Times New Roman" w:hAnsi="Calibri" w:cs="Calibri"/>
        <w:b/>
        <w:bCs/>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4" w15:restartNumberingAfterBreak="0">
    <w:nsid w:val="77D91508"/>
    <w:multiLevelType w:val="multilevel"/>
    <w:tmpl w:val="B84006B2"/>
    <w:lvl w:ilvl="0">
      <w:start w:val="1"/>
      <w:numFmt w:val="decimal"/>
      <w:lvlText w:val="%1."/>
      <w:lvlJc w:val="left"/>
      <w:pPr>
        <w:ind w:left="360" w:hanging="360"/>
      </w:pPr>
      <w:rPr>
        <w:rFonts w:hint="default"/>
        <w:b/>
      </w:rPr>
    </w:lvl>
    <w:lvl w:ilvl="1">
      <w:start w:val="1"/>
      <w:numFmt w:val="decimal"/>
      <w:lvlText w:val="%1.%2."/>
      <w:lvlJc w:val="left"/>
      <w:pPr>
        <w:ind w:left="716"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BA70469"/>
    <w:multiLevelType w:val="hybridMultilevel"/>
    <w:tmpl w:val="D5F6E49A"/>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6" w15:restartNumberingAfterBreak="0">
    <w:nsid w:val="7D877EAB"/>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13"/>
  </w:num>
  <w:num w:numId="3">
    <w:abstractNumId w:val="7"/>
  </w:num>
  <w:num w:numId="4">
    <w:abstractNumId w:val="6"/>
  </w:num>
  <w:num w:numId="5">
    <w:abstractNumId w:val="5"/>
  </w:num>
  <w:num w:numId="6">
    <w:abstractNumId w:val="2"/>
  </w:num>
  <w:num w:numId="7">
    <w:abstractNumId w:val="14"/>
  </w:num>
  <w:num w:numId="8">
    <w:abstractNumId w:val="15"/>
  </w:num>
  <w:num w:numId="9">
    <w:abstractNumId w:val="11"/>
  </w:num>
  <w:num w:numId="10">
    <w:abstractNumId w:val="0"/>
  </w:num>
  <w:num w:numId="11">
    <w:abstractNumId w:val="3"/>
  </w:num>
  <w:num w:numId="12">
    <w:abstractNumId w:val="16"/>
  </w:num>
  <w:num w:numId="13">
    <w:abstractNumId w:val="8"/>
  </w:num>
  <w:num w:numId="14">
    <w:abstractNumId w:val="1"/>
  </w:num>
  <w:num w:numId="15">
    <w:abstractNumId w:val="9"/>
  </w:num>
  <w:num w:numId="16">
    <w:abstractNumId w:val="12"/>
  </w:num>
  <w:num w:numId="17">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95B"/>
    <w:rsid w:val="00002756"/>
    <w:rsid w:val="000107E2"/>
    <w:rsid w:val="000139C1"/>
    <w:rsid w:val="000347B5"/>
    <w:rsid w:val="000359E6"/>
    <w:rsid w:val="00062908"/>
    <w:rsid w:val="000818D3"/>
    <w:rsid w:val="000838D5"/>
    <w:rsid w:val="00086AF4"/>
    <w:rsid w:val="00091EFF"/>
    <w:rsid w:val="000C497C"/>
    <w:rsid w:val="000C6E92"/>
    <w:rsid w:val="000F7409"/>
    <w:rsid w:val="00100229"/>
    <w:rsid w:val="00107146"/>
    <w:rsid w:val="001221EE"/>
    <w:rsid w:val="00131529"/>
    <w:rsid w:val="00141572"/>
    <w:rsid w:val="00171386"/>
    <w:rsid w:val="001777DB"/>
    <w:rsid w:val="00194ADE"/>
    <w:rsid w:val="001A330A"/>
    <w:rsid w:val="001C1768"/>
    <w:rsid w:val="001C350A"/>
    <w:rsid w:val="001C759E"/>
    <w:rsid w:val="001D0BE5"/>
    <w:rsid w:val="001E4802"/>
    <w:rsid w:val="0024060C"/>
    <w:rsid w:val="00247F35"/>
    <w:rsid w:val="00264C01"/>
    <w:rsid w:val="002750B3"/>
    <w:rsid w:val="0029479D"/>
    <w:rsid w:val="002B66C5"/>
    <w:rsid w:val="002C1225"/>
    <w:rsid w:val="002C296A"/>
    <w:rsid w:val="002C6AED"/>
    <w:rsid w:val="002D4D98"/>
    <w:rsid w:val="002D6238"/>
    <w:rsid w:val="002D7D9A"/>
    <w:rsid w:val="002F2DE7"/>
    <w:rsid w:val="002F69B1"/>
    <w:rsid w:val="00300198"/>
    <w:rsid w:val="0032101B"/>
    <w:rsid w:val="00324DF2"/>
    <w:rsid w:val="00332DB4"/>
    <w:rsid w:val="00336DEF"/>
    <w:rsid w:val="0034303B"/>
    <w:rsid w:val="003544B5"/>
    <w:rsid w:val="00372EF8"/>
    <w:rsid w:val="003923A1"/>
    <w:rsid w:val="00393FB8"/>
    <w:rsid w:val="0039527B"/>
    <w:rsid w:val="003A335E"/>
    <w:rsid w:val="003B1194"/>
    <w:rsid w:val="003C6964"/>
    <w:rsid w:val="003F20EC"/>
    <w:rsid w:val="00433FCB"/>
    <w:rsid w:val="00434DD5"/>
    <w:rsid w:val="00435702"/>
    <w:rsid w:val="00447A22"/>
    <w:rsid w:val="00447E13"/>
    <w:rsid w:val="00451B8D"/>
    <w:rsid w:val="00457CD2"/>
    <w:rsid w:val="00460F42"/>
    <w:rsid w:val="0046598B"/>
    <w:rsid w:val="00467C50"/>
    <w:rsid w:val="004761FA"/>
    <w:rsid w:val="004B58B7"/>
    <w:rsid w:val="004B5F80"/>
    <w:rsid w:val="004B7099"/>
    <w:rsid w:val="004B72D7"/>
    <w:rsid w:val="004C495B"/>
    <w:rsid w:val="004D11CF"/>
    <w:rsid w:val="004E4F7C"/>
    <w:rsid w:val="00513476"/>
    <w:rsid w:val="00562EE9"/>
    <w:rsid w:val="00576974"/>
    <w:rsid w:val="00582517"/>
    <w:rsid w:val="00595AF4"/>
    <w:rsid w:val="005B25CD"/>
    <w:rsid w:val="005C4DEB"/>
    <w:rsid w:val="005D116F"/>
    <w:rsid w:val="005E09B9"/>
    <w:rsid w:val="005E31E0"/>
    <w:rsid w:val="005E493D"/>
    <w:rsid w:val="005E51D2"/>
    <w:rsid w:val="005F4477"/>
    <w:rsid w:val="00602622"/>
    <w:rsid w:val="00615A3E"/>
    <w:rsid w:val="00656290"/>
    <w:rsid w:val="006565C1"/>
    <w:rsid w:val="00656B95"/>
    <w:rsid w:val="0065794E"/>
    <w:rsid w:val="006626A8"/>
    <w:rsid w:val="0066389E"/>
    <w:rsid w:val="006A1DB4"/>
    <w:rsid w:val="006C7560"/>
    <w:rsid w:val="006E4D55"/>
    <w:rsid w:val="006E6931"/>
    <w:rsid w:val="00702BB0"/>
    <w:rsid w:val="00710D89"/>
    <w:rsid w:val="0071700C"/>
    <w:rsid w:val="00722936"/>
    <w:rsid w:val="007264ED"/>
    <w:rsid w:val="007307BD"/>
    <w:rsid w:val="00741FB8"/>
    <w:rsid w:val="00744028"/>
    <w:rsid w:val="00751BF5"/>
    <w:rsid w:val="00753721"/>
    <w:rsid w:val="00763C68"/>
    <w:rsid w:val="007649E7"/>
    <w:rsid w:val="00772014"/>
    <w:rsid w:val="00792E90"/>
    <w:rsid w:val="00793E24"/>
    <w:rsid w:val="00796442"/>
    <w:rsid w:val="007A00B4"/>
    <w:rsid w:val="007B552F"/>
    <w:rsid w:val="007D0077"/>
    <w:rsid w:val="007D1B21"/>
    <w:rsid w:val="007D3FED"/>
    <w:rsid w:val="007D42E1"/>
    <w:rsid w:val="007D77E5"/>
    <w:rsid w:val="007E1A7C"/>
    <w:rsid w:val="00810BE3"/>
    <w:rsid w:val="00810EA0"/>
    <w:rsid w:val="00812A7F"/>
    <w:rsid w:val="00815482"/>
    <w:rsid w:val="0086255E"/>
    <w:rsid w:val="008663EC"/>
    <w:rsid w:val="0086761E"/>
    <w:rsid w:val="00871EE1"/>
    <w:rsid w:val="00890773"/>
    <w:rsid w:val="00893A30"/>
    <w:rsid w:val="00896A5D"/>
    <w:rsid w:val="008A4BA7"/>
    <w:rsid w:val="008B0528"/>
    <w:rsid w:val="008D4170"/>
    <w:rsid w:val="008F22FE"/>
    <w:rsid w:val="00914DFC"/>
    <w:rsid w:val="00916065"/>
    <w:rsid w:val="00926D58"/>
    <w:rsid w:val="00926FAA"/>
    <w:rsid w:val="009277E0"/>
    <w:rsid w:val="00941C27"/>
    <w:rsid w:val="009503EA"/>
    <w:rsid w:val="00953E09"/>
    <w:rsid w:val="00970C80"/>
    <w:rsid w:val="00973CDD"/>
    <w:rsid w:val="00986316"/>
    <w:rsid w:val="009866B8"/>
    <w:rsid w:val="009A3B5B"/>
    <w:rsid w:val="009A6C35"/>
    <w:rsid w:val="009B39D7"/>
    <w:rsid w:val="009B3E9F"/>
    <w:rsid w:val="009B7F62"/>
    <w:rsid w:val="009C4560"/>
    <w:rsid w:val="009F084B"/>
    <w:rsid w:val="009F3EDC"/>
    <w:rsid w:val="00A0061E"/>
    <w:rsid w:val="00A1478F"/>
    <w:rsid w:val="00A200E6"/>
    <w:rsid w:val="00A47877"/>
    <w:rsid w:val="00A56D3D"/>
    <w:rsid w:val="00A63CA2"/>
    <w:rsid w:val="00A713F6"/>
    <w:rsid w:val="00A93A47"/>
    <w:rsid w:val="00A967D5"/>
    <w:rsid w:val="00AA3D51"/>
    <w:rsid w:val="00AA7B10"/>
    <w:rsid w:val="00AB5D48"/>
    <w:rsid w:val="00AD71E6"/>
    <w:rsid w:val="00AF4850"/>
    <w:rsid w:val="00AF5A29"/>
    <w:rsid w:val="00B00144"/>
    <w:rsid w:val="00B21DF9"/>
    <w:rsid w:val="00B34BA0"/>
    <w:rsid w:val="00B57923"/>
    <w:rsid w:val="00B640EE"/>
    <w:rsid w:val="00B67764"/>
    <w:rsid w:val="00B76A08"/>
    <w:rsid w:val="00B91D6D"/>
    <w:rsid w:val="00BB1640"/>
    <w:rsid w:val="00BC5630"/>
    <w:rsid w:val="00BD5828"/>
    <w:rsid w:val="00BE2170"/>
    <w:rsid w:val="00C0153A"/>
    <w:rsid w:val="00C053EB"/>
    <w:rsid w:val="00C22C17"/>
    <w:rsid w:val="00C36512"/>
    <w:rsid w:val="00C44BB6"/>
    <w:rsid w:val="00C5023D"/>
    <w:rsid w:val="00C51922"/>
    <w:rsid w:val="00C52760"/>
    <w:rsid w:val="00C858CB"/>
    <w:rsid w:val="00C9104A"/>
    <w:rsid w:val="00C96A24"/>
    <w:rsid w:val="00CA3383"/>
    <w:rsid w:val="00CA5EE6"/>
    <w:rsid w:val="00CB18D2"/>
    <w:rsid w:val="00CC000B"/>
    <w:rsid w:val="00CC2F9E"/>
    <w:rsid w:val="00CE3553"/>
    <w:rsid w:val="00CE7D45"/>
    <w:rsid w:val="00CF205E"/>
    <w:rsid w:val="00D00F35"/>
    <w:rsid w:val="00D06BAB"/>
    <w:rsid w:val="00D161F7"/>
    <w:rsid w:val="00D17429"/>
    <w:rsid w:val="00D26D8E"/>
    <w:rsid w:val="00D52A49"/>
    <w:rsid w:val="00D52BB1"/>
    <w:rsid w:val="00D63109"/>
    <w:rsid w:val="00D64906"/>
    <w:rsid w:val="00D678FC"/>
    <w:rsid w:val="00D67D2F"/>
    <w:rsid w:val="00D67E3D"/>
    <w:rsid w:val="00D735D0"/>
    <w:rsid w:val="00D80843"/>
    <w:rsid w:val="00D91CBA"/>
    <w:rsid w:val="00DB288C"/>
    <w:rsid w:val="00DB724B"/>
    <w:rsid w:val="00DC6733"/>
    <w:rsid w:val="00DE0571"/>
    <w:rsid w:val="00DE46DB"/>
    <w:rsid w:val="00DF4537"/>
    <w:rsid w:val="00E331B7"/>
    <w:rsid w:val="00E35A9C"/>
    <w:rsid w:val="00E41B09"/>
    <w:rsid w:val="00E47663"/>
    <w:rsid w:val="00E77801"/>
    <w:rsid w:val="00E77F82"/>
    <w:rsid w:val="00E8495D"/>
    <w:rsid w:val="00EA107F"/>
    <w:rsid w:val="00EA4F62"/>
    <w:rsid w:val="00EB21E6"/>
    <w:rsid w:val="00EB3FD7"/>
    <w:rsid w:val="00EB53D6"/>
    <w:rsid w:val="00EB5F14"/>
    <w:rsid w:val="00EC7F80"/>
    <w:rsid w:val="00ED2AC8"/>
    <w:rsid w:val="00ED32FE"/>
    <w:rsid w:val="00ED5C21"/>
    <w:rsid w:val="00EE26FC"/>
    <w:rsid w:val="00F0074E"/>
    <w:rsid w:val="00F2387B"/>
    <w:rsid w:val="00F32D87"/>
    <w:rsid w:val="00F47C25"/>
    <w:rsid w:val="00F62EC6"/>
    <w:rsid w:val="00F63867"/>
    <w:rsid w:val="00F65483"/>
    <w:rsid w:val="00F8103E"/>
    <w:rsid w:val="00F8106E"/>
    <w:rsid w:val="00F825BB"/>
    <w:rsid w:val="00F90F17"/>
    <w:rsid w:val="00FB00EF"/>
    <w:rsid w:val="00FB53AC"/>
    <w:rsid w:val="00FB7F43"/>
    <w:rsid w:val="00FC1039"/>
    <w:rsid w:val="00FD3DE3"/>
    <w:rsid w:val="00FF50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0B7B7C"/>
  <w15:chartTrackingRefBased/>
  <w15:docId w15:val="{55D1EBC7-50EA-4CB7-91F3-E7FFB3045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C350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C350A"/>
  </w:style>
  <w:style w:type="paragraph" w:styleId="AltBilgi">
    <w:name w:val="footer"/>
    <w:basedOn w:val="Normal"/>
    <w:link w:val="AltBilgiChar"/>
    <w:uiPriority w:val="99"/>
    <w:unhideWhenUsed/>
    <w:rsid w:val="001C350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C350A"/>
  </w:style>
  <w:style w:type="paragraph" w:styleId="AralkYok">
    <w:name w:val="No Spacing"/>
    <w:link w:val="AralkYokChar"/>
    <w:uiPriority w:val="1"/>
    <w:qFormat/>
    <w:rsid w:val="003F20EC"/>
    <w:pPr>
      <w:spacing w:after="0" w:line="240" w:lineRule="auto"/>
    </w:pPr>
  </w:style>
  <w:style w:type="paragraph" w:styleId="ListeParagraf">
    <w:name w:val="List Paragraph"/>
    <w:basedOn w:val="Normal"/>
    <w:uiPriority w:val="34"/>
    <w:qFormat/>
    <w:rsid w:val="00E35A9C"/>
    <w:pPr>
      <w:ind w:left="720"/>
      <w:contextualSpacing/>
    </w:pPr>
  </w:style>
  <w:style w:type="paragraph" w:customStyle="1" w:styleId="Default">
    <w:name w:val="Default"/>
    <w:rsid w:val="009866B8"/>
    <w:pPr>
      <w:autoSpaceDE w:val="0"/>
      <w:autoSpaceDN w:val="0"/>
      <w:adjustRightInd w:val="0"/>
      <w:spacing w:after="0" w:line="240" w:lineRule="auto"/>
    </w:pPr>
    <w:rPr>
      <w:rFonts w:ascii="Symbol" w:hAnsi="Symbol" w:cs="Symbol"/>
      <w:color w:val="000000"/>
      <w:sz w:val="24"/>
      <w:szCs w:val="24"/>
    </w:rPr>
  </w:style>
  <w:style w:type="character" w:styleId="Kpr">
    <w:name w:val="Hyperlink"/>
    <w:basedOn w:val="VarsaylanParagrafYazTipi"/>
    <w:uiPriority w:val="99"/>
    <w:unhideWhenUsed/>
    <w:rsid w:val="00171386"/>
    <w:rPr>
      <w:color w:val="0563C1" w:themeColor="hyperlink"/>
      <w:u w:val="single"/>
    </w:rPr>
  </w:style>
  <w:style w:type="character" w:styleId="zmlenmeyenBahsetme">
    <w:name w:val="Unresolved Mention"/>
    <w:basedOn w:val="VarsaylanParagrafYazTipi"/>
    <w:uiPriority w:val="99"/>
    <w:semiHidden/>
    <w:unhideWhenUsed/>
    <w:rsid w:val="00171386"/>
    <w:rPr>
      <w:color w:val="605E5C"/>
      <w:shd w:val="clear" w:color="auto" w:fill="E1DFDD"/>
    </w:rPr>
  </w:style>
  <w:style w:type="character" w:customStyle="1" w:styleId="AralkYokChar">
    <w:name w:val="Aralık Yok Char"/>
    <w:basedOn w:val="VarsaylanParagrafYazTipi"/>
    <w:link w:val="AralkYok"/>
    <w:uiPriority w:val="1"/>
    <w:rsid w:val="00BC5630"/>
  </w:style>
  <w:style w:type="paragraph" w:styleId="GlAlnt">
    <w:name w:val="Intense Quote"/>
    <w:basedOn w:val="Normal"/>
    <w:next w:val="Normal"/>
    <w:link w:val="GlAlntChar"/>
    <w:uiPriority w:val="30"/>
    <w:qFormat/>
    <w:rsid w:val="00BC563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GlAlntChar">
    <w:name w:val="Güçlü Alıntı Char"/>
    <w:basedOn w:val="VarsaylanParagrafYazTipi"/>
    <w:link w:val="GlAlnt"/>
    <w:uiPriority w:val="30"/>
    <w:rsid w:val="00BC5630"/>
    <w:rPr>
      <w:i/>
      <w:iCs/>
      <w:color w:val="4472C4" w:themeColor="accent1"/>
    </w:rPr>
  </w:style>
  <w:style w:type="character" w:styleId="zlenenKpr">
    <w:name w:val="FollowedHyperlink"/>
    <w:basedOn w:val="VarsaylanParagrafYazTipi"/>
    <w:uiPriority w:val="99"/>
    <w:semiHidden/>
    <w:unhideWhenUsed/>
    <w:rsid w:val="00AF5A29"/>
    <w:rPr>
      <w:color w:val="954F72" w:themeColor="followedHyperlink"/>
      <w:u w:val="single"/>
    </w:rPr>
  </w:style>
  <w:style w:type="table" w:styleId="TabloKlavuzu">
    <w:name w:val="Table Grid"/>
    <w:basedOn w:val="NormalTablo"/>
    <w:uiPriority w:val="39"/>
    <w:rsid w:val="00C22C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366448">
      <w:bodyDiv w:val="1"/>
      <w:marLeft w:val="0"/>
      <w:marRight w:val="0"/>
      <w:marTop w:val="0"/>
      <w:marBottom w:val="0"/>
      <w:divBdr>
        <w:top w:val="none" w:sz="0" w:space="0" w:color="auto"/>
        <w:left w:val="none" w:sz="0" w:space="0" w:color="auto"/>
        <w:bottom w:val="none" w:sz="0" w:space="0" w:color="auto"/>
        <w:right w:val="none" w:sz="0" w:space="0" w:color="auto"/>
      </w:divBdr>
    </w:div>
    <w:div w:id="121658317">
      <w:bodyDiv w:val="1"/>
      <w:marLeft w:val="0"/>
      <w:marRight w:val="0"/>
      <w:marTop w:val="0"/>
      <w:marBottom w:val="0"/>
      <w:divBdr>
        <w:top w:val="none" w:sz="0" w:space="0" w:color="auto"/>
        <w:left w:val="none" w:sz="0" w:space="0" w:color="auto"/>
        <w:bottom w:val="none" w:sz="0" w:space="0" w:color="auto"/>
        <w:right w:val="none" w:sz="0" w:space="0" w:color="auto"/>
      </w:divBdr>
    </w:div>
    <w:div w:id="251475409">
      <w:bodyDiv w:val="1"/>
      <w:marLeft w:val="0"/>
      <w:marRight w:val="0"/>
      <w:marTop w:val="0"/>
      <w:marBottom w:val="0"/>
      <w:divBdr>
        <w:top w:val="none" w:sz="0" w:space="0" w:color="auto"/>
        <w:left w:val="none" w:sz="0" w:space="0" w:color="auto"/>
        <w:bottom w:val="none" w:sz="0" w:space="0" w:color="auto"/>
        <w:right w:val="none" w:sz="0" w:space="0" w:color="auto"/>
      </w:divBdr>
    </w:div>
    <w:div w:id="284118601">
      <w:bodyDiv w:val="1"/>
      <w:marLeft w:val="0"/>
      <w:marRight w:val="0"/>
      <w:marTop w:val="0"/>
      <w:marBottom w:val="0"/>
      <w:divBdr>
        <w:top w:val="none" w:sz="0" w:space="0" w:color="auto"/>
        <w:left w:val="none" w:sz="0" w:space="0" w:color="auto"/>
        <w:bottom w:val="none" w:sz="0" w:space="0" w:color="auto"/>
        <w:right w:val="none" w:sz="0" w:space="0" w:color="auto"/>
      </w:divBdr>
    </w:div>
    <w:div w:id="414398712">
      <w:bodyDiv w:val="1"/>
      <w:marLeft w:val="0"/>
      <w:marRight w:val="0"/>
      <w:marTop w:val="0"/>
      <w:marBottom w:val="0"/>
      <w:divBdr>
        <w:top w:val="none" w:sz="0" w:space="0" w:color="auto"/>
        <w:left w:val="none" w:sz="0" w:space="0" w:color="auto"/>
        <w:bottom w:val="none" w:sz="0" w:space="0" w:color="auto"/>
        <w:right w:val="none" w:sz="0" w:space="0" w:color="auto"/>
      </w:divBdr>
    </w:div>
    <w:div w:id="510099099">
      <w:bodyDiv w:val="1"/>
      <w:marLeft w:val="0"/>
      <w:marRight w:val="0"/>
      <w:marTop w:val="0"/>
      <w:marBottom w:val="0"/>
      <w:divBdr>
        <w:top w:val="none" w:sz="0" w:space="0" w:color="auto"/>
        <w:left w:val="none" w:sz="0" w:space="0" w:color="auto"/>
        <w:bottom w:val="none" w:sz="0" w:space="0" w:color="auto"/>
        <w:right w:val="none" w:sz="0" w:space="0" w:color="auto"/>
      </w:divBdr>
    </w:div>
    <w:div w:id="543911567">
      <w:bodyDiv w:val="1"/>
      <w:marLeft w:val="0"/>
      <w:marRight w:val="0"/>
      <w:marTop w:val="0"/>
      <w:marBottom w:val="0"/>
      <w:divBdr>
        <w:top w:val="none" w:sz="0" w:space="0" w:color="auto"/>
        <w:left w:val="none" w:sz="0" w:space="0" w:color="auto"/>
        <w:bottom w:val="none" w:sz="0" w:space="0" w:color="auto"/>
        <w:right w:val="none" w:sz="0" w:space="0" w:color="auto"/>
      </w:divBdr>
    </w:div>
    <w:div w:id="585069769">
      <w:bodyDiv w:val="1"/>
      <w:marLeft w:val="0"/>
      <w:marRight w:val="0"/>
      <w:marTop w:val="0"/>
      <w:marBottom w:val="0"/>
      <w:divBdr>
        <w:top w:val="none" w:sz="0" w:space="0" w:color="auto"/>
        <w:left w:val="none" w:sz="0" w:space="0" w:color="auto"/>
        <w:bottom w:val="none" w:sz="0" w:space="0" w:color="auto"/>
        <w:right w:val="none" w:sz="0" w:space="0" w:color="auto"/>
      </w:divBdr>
    </w:div>
    <w:div w:id="820780068">
      <w:bodyDiv w:val="1"/>
      <w:marLeft w:val="0"/>
      <w:marRight w:val="0"/>
      <w:marTop w:val="0"/>
      <w:marBottom w:val="0"/>
      <w:divBdr>
        <w:top w:val="none" w:sz="0" w:space="0" w:color="auto"/>
        <w:left w:val="none" w:sz="0" w:space="0" w:color="auto"/>
        <w:bottom w:val="none" w:sz="0" w:space="0" w:color="auto"/>
        <w:right w:val="none" w:sz="0" w:space="0" w:color="auto"/>
      </w:divBdr>
    </w:div>
    <w:div w:id="1004892896">
      <w:bodyDiv w:val="1"/>
      <w:marLeft w:val="0"/>
      <w:marRight w:val="0"/>
      <w:marTop w:val="0"/>
      <w:marBottom w:val="0"/>
      <w:divBdr>
        <w:top w:val="none" w:sz="0" w:space="0" w:color="auto"/>
        <w:left w:val="none" w:sz="0" w:space="0" w:color="auto"/>
        <w:bottom w:val="none" w:sz="0" w:space="0" w:color="auto"/>
        <w:right w:val="none" w:sz="0" w:space="0" w:color="auto"/>
      </w:divBdr>
    </w:div>
    <w:div w:id="1063256869">
      <w:bodyDiv w:val="1"/>
      <w:marLeft w:val="0"/>
      <w:marRight w:val="0"/>
      <w:marTop w:val="0"/>
      <w:marBottom w:val="0"/>
      <w:divBdr>
        <w:top w:val="none" w:sz="0" w:space="0" w:color="auto"/>
        <w:left w:val="none" w:sz="0" w:space="0" w:color="auto"/>
        <w:bottom w:val="none" w:sz="0" w:space="0" w:color="auto"/>
        <w:right w:val="none" w:sz="0" w:space="0" w:color="auto"/>
      </w:divBdr>
    </w:div>
    <w:div w:id="1142648892">
      <w:bodyDiv w:val="1"/>
      <w:marLeft w:val="0"/>
      <w:marRight w:val="0"/>
      <w:marTop w:val="0"/>
      <w:marBottom w:val="0"/>
      <w:divBdr>
        <w:top w:val="none" w:sz="0" w:space="0" w:color="auto"/>
        <w:left w:val="none" w:sz="0" w:space="0" w:color="auto"/>
        <w:bottom w:val="none" w:sz="0" w:space="0" w:color="auto"/>
        <w:right w:val="none" w:sz="0" w:space="0" w:color="auto"/>
      </w:divBdr>
    </w:div>
    <w:div w:id="1175146165">
      <w:bodyDiv w:val="1"/>
      <w:marLeft w:val="0"/>
      <w:marRight w:val="0"/>
      <w:marTop w:val="0"/>
      <w:marBottom w:val="0"/>
      <w:divBdr>
        <w:top w:val="none" w:sz="0" w:space="0" w:color="auto"/>
        <w:left w:val="none" w:sz="0" w:space="0" w:color="auto"/>
        <w:bottom w:val="none" w:sz="0" w:space="0" w:color="auto"/>
        <w:right w:val="none" w:sz="0" w:space="0" w:color="auto"/>
      </w:divBdr>
    </w:div>
    <w:div w:id="1362441197">
      <w:bodyDiv w:val="1"/>
      <w:marLeft w:val="0"/>
      <w:marRight w:val="0"/>
      <w:marTop w:val="0"/>
      <w:marBottom w:val="0"/>
      <w:divBdr>
        <w:top w:val="none" w:sz="0" w:space="0" w:color="auto"/>
        <w:left w:val="none" w:sz="0" w:space="0" w:color="auto"/>
        <w:bottom w:val="none" w:sz="0" w:space="0" w:color="auto"/>
        <w:right w:val="none" w:sz="0" w:space="0" w:color="auto"/>
      </w:divBdr>
    </w:div>
    <w:div w:id="1395159452">
      <w:bodyDiv w:val="1"/>
      <w:marLeft w:val="0"/>
      <w:marRight w:val="0"/>
      <w:marTop w:val="0"/>
      <w:marBottom w:val="0"/>
      <w:divBdr>
        <w:top w:val="none" w:sz="0" w:space="0" w:color="auto"/>
        <w:left w:val="none" w:sz="0" w:space="0" w:color="auto"/>
        <w:bottom w:val="none" w:sz="0" w:space="0" w:color="auto"/>
        <w:right w:val="none" w:sz="0" w:space="0" w:color="auto"/>
      </w:divBdr>
    </w:div>
    <w:div w:id="1440564661">
      <w:bodyDiv w:val="1"/>
      <w:marLeft w:val="0"/>
      <w:marRight w:val="0"/>
      <w:marTop w:val="0"/>
      <w:marBottom w:val="0"/>
      <w:divBdr>
        <w:top w:val="none" w:sz="0" w:space="0" w:color="auto"/>
        <w:left w:val="none" w:sz="0" w:space="0" w:color="auto"/>
        <w:bottom w:val="none" w:sz="0" w:space="0" w:color="auto"/>
        <w:right w:val="none" w:sz="0" w:space="0" w:color="auto"/>
      </w:divBdr>
    </w:div>
    <w:div w:id="1503157440">
      <w:bodyDiv w:val="1"/>
      <w:marLeft w:val="0"/>
      <w:marRight w:val="0"/>
      <w:marTop w:val="0"/>
      <w:marBottom w:val="0"/>
      <w:divBdr>
        <w:top w:val="none" w:sz="0" w:space="0" w:color="auto"/>
        <w:left w:val="none" w:sz="0" w:space="0" w:color="auto"/>
        <w:bottom w:val="none" w:sz="0" w:space="0" w:color="auto"/>
        <w:right w:val="none" w:sz="0" w:space="0" w:color="auto"/>
      </w:divBdr>
    </w:div>
    <w:div w:id="1889342023">
      <w:bodyDiv w:val="1"/>
      <w:marLeft w:val="0"/>
      <w:marRight w:val="0"/>
      <w:marTop w:val="0"/>
      <w:marBottom w:val="0"/>
      <w:divBdr>
        <w:top w:val="none" w:sz="0" w:space="0" w:color="auto"/>
        <w:left w:val="none" w:sz="0" w:space="0" w:color="auto"/>
        <w:bottom w:val="none" w:sz="0" w:space="0" w:color="auto"/>
        <w:right w:val="none" w:sz="0" w:space="0" w:color="auto"/>
      </w:divBdr>
    </w:div>
    <w:div w:id="211061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alandokenyatirim.com.t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2A63E-31E9-4955-A739-BFB6EBDCA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13</Pages>
  <Words>4028</Words>
  <Characters>22963</Characters>
  <Application>Microsoft Office Word</Application>
  <DocSecurity>0</DocSecurity>
  <Lines>191</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Adem DUMLU</dc:creator>
  <cp:keywords/>
  <dc:description/>
  <cp:lastModifiedBy>İklimya Nur Dumlu</cp:lastModifiedBy>
  <cp:revision>236</cp:revision>
  <dcterms:created xsi:type="dcterms:W3CDTF">2020-10-18T12:13:00Z</dcterms:created>
  <dcterms:modified xsi:type="dcterms:W3CDTF">2021-03-03T13:42:00Z</dcterms:modified>
</cp:coreProperties>
</file>