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cstheme="minorHAnsi"/>
          <w:sz w:val="20"/>
          <w:szCs w:val="20"/>
        </w:rPr>
        <w:id w:val="-1848862747"/>
        <w:docPartObj>
          <w:docPartGallery w:val="Cover Pages"/>
          <w:docPartUnique/>
        </w:docPartObj>
      </w:sdtPr>
      <w:sdtEndPr>
        <w:rPr>
          <w:rFonts w:cstheme="minorBidi"/>
          <w:sz w:val="22"/>
          <w:szCs w:val="22"/>
        </w:rPr>
      </w:sdtEndPr>
      <w:sdtContent>
        <w:p w14:paraId="4578A7C1" w14:textId="5232929A" w:rsidR="002A1CF7" w:rsidRPr="00672FB0" w:rsidRDefault="002A1CF7">
          <w:pPr>
            <w:pStyle w:val="AralkYok"/>
            <w:rPr>
              <w:rFonts w:cstheme="minorHAnsi"/>
              <w:sz w:val="20"/>
              <w:szCs w:val="20"/>
            </w:rPr>
          </w:pPr>
        </w:p>
        <w:p w14:paraId="792EF42F" w14:textId="4BC3AD22" w:rsidR="00F06B2E" w:rsidRPr="00672FB0" w:rsidRDefault="00C40D70" w:rsidP="00C40D70">
          <w:pPr>
            <w:pStyle w:val="AralkYok"/>
            <w:jc w:val="center"/>
            <w:rPr>
              <w:rFonts w:cstheme="minorHAnsi"/>
              <w:sz w:val="20"/>
              <w:szCs w:val="20"/>
            </w:rPr>
          </w:pPr>
          <w:r>
            <w:rPr>
              <w:noProof/>
            </w:rPr>
            <w:drawing>
              <wp:inline distT="0" distB="0" distL="0" distR="0" wp14:anchorId="12CEB40E" wp14:editId="339527D1">
                <wp:extent cx="4438650" cy="857806"/>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92437" cy="868201"/>
                        </a:xfrm>
                        <a:prstGeom prst="rect">
                          <a:avLst/>
                        </a:prstGeom>
                        <a:noFill/>
                        <a:ln>
                          <a:noFill/>
                        </a:ln>
                      </pic:spPr>
                    </pic:pic>
                  </a:graphicData>
                </a:graphic>
              </wp:inline>
            </w:drawing>
          </w:r>
        </w:p>
        <w:p w14:paraId="46ABCBD0" w14:textId="77777777" w:rsidR="00687CB2" w:rsidRDefault="00687CB2" w:rsidP="00687CB2">
          <w:pPr>
            <w:pStyle w:val="AralkYok"/>
            <w:jc w:val="center"/>
            <w:rPr>
              <w:rFonts w:cstheme="minorHAnsi"/>
              <w:sz w:val="20"/>
              <w:szCs w:val="20"/>
            </w:rPr>
          </w:pPr>
        </w:p>
        <w:p w14:paraId="4A9C2973" w14:textId="77777777" w:rsidR="00687CB2" w:rsidRDefault="00687CB2" w:rsidP="00687CB2">
          <w:pPr>
            <w:pStyle w:val="AralkYok"/>
            <w:jc w:val="center"/>
            <w:rPr>
              <w:rFonts w:cstheme="minorHAnsi"/>
              <w:sz w:val="20"/>
              <w:szCs w:val="20"/>
            </w:rPr>
          </w:pPr>
        </w:p>
        <w:p w14:paraId="63E8BBDC" w14:textId="77777777" w:rsidR="00687CB2" w:rsidRDefault="00687CB2" w:rsidP="00687CB2">
          <w:pPr>
            <w:pStyle w:val="AralkYok"/>
            <w:jc w:val="center"/>
            <w:rPr>
              <w:rFonts w:cstheme="minorHAnsi"/>
              <w:sz w:val="20"/>
              <w:szCs w:val="20"/>
            </w:rPr>
          </w:pPr>
        </w:p>
        <w:p w14:paraId="7EEC45C1" w14:textId="77777777" w:rsidR="000E388C" w:rsidRDefault="000E388C" w:rsidP="00687CB2">
          <w:pPr>
            <w:pStyle w:val="AralkYok"/>
            <w:jc w:val="center"/>
            <w:rPr>
              <w:rFonts w:cstheme="minorHAnsi"/>
              <w:sz w:val="20"/>
              <w:szCs w:val="20"/>
            </w:rPr>
          </w:pPr>
        </w:p>
        <w:p w14:paraId="5A1BCDC7" w14:textId="0F2AFB02" w:rsidR="002A1CF7" w:rsidRPr="00672FB0" w:rsidRDefault="00687CB2" w:rsidP="00687CB2">
          <w:pPr>
            <w:pStyle w:val="AralkYok"/>
            <w:jc w:val="center"/>
            <w:rPr>
              <w:rFonts w:cstheme="minorHAnsi"/>
              <w:sz w:val="20"/>
              <w:szCs w:val="20"/>
            </w:rPr>
          </w:pPr>
          <w:r>
            <w:rPr>
              <w:noProof/>
            </w:rPr>
            <w:drawing>
              <wp:inline distT="0" distB="0" distL="0" distR="0" wp14:anchorId="1297A5CD" wp14:editId="08A33456">
                <wp:extent cx="3209925" cy="1943132"/>
                <wp:effectExtent l="0" t="0" r="0" b="0"/>
                <wp:docPr id="2" name="Resim 2" descr="Kişisel verileri işleyenler için takvim belli o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şisel verileri işleyenler için takvim belli old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35530" cy="1958632"/>
                        </a:xfrm>
                        <a:prstGeom prst="rect">
                          <a:avLst/>
                        </a:prstGeom>
                        <a:noFill/>
                        <a:ln>
                          <a:noFill/>
                        </a:ln>
                      </pic:spPr>
                    </pic:pic>
                  </a:graphicData>
                </a:graphic>
              </wp:inline>
            </w:drawing>
          </w:r>
          <w:r w:rsidR="002A1CF7" w:rsidRPr="00672FB0">
            <w:rPr>
              <w:rFonts w:cstheme="minorHAnsi"/>
              <w:noProof/>
              <w:sz w:val="20"/>
              <w:szCs w:val="20"/>
            </w:rPr>
            <mc:AlternateContent>
              <mc:Choice Requires="wpg">
                <w:drawing>
                  <wp:anchor distT="0" distB="0" distL="114300" distR="114300" simplePos="0" relativeHeight="251659264" behindDoc="1" locked="0" layoutInCell="1" allowOverlap="1" wp14:anchorId="77B229A0" wp14:editId="17E3523F">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33600" cy="9125712"/>
                    <wp:effectExtent l="0" t="0" r="19050" b="15240"/>
                    <wp:wrapNone/>
                    <wp:docPr id="3" name="Grup 3"/>
                    <wp:cNvGraphicFramePr/>
                    <a:graphic xmlns:a="http://schemas.openxmlformats.org/drawingml/2006/main">
                      <a:graphicData uri="http://schemas.microsoft.com/office/word/2010/wordprocessingGroup">
                        <wpg:wgp>
                          <wpg:cNvGrpSpPr/>
                          <wpg:grpSpPr>
                            <a:xfrm>
                              <a:off x="0" y="0"/>
                              <a:ext cx="2133600" cy="9125712"/>
                              <a:chOff x="0" y="0"/>
                              <a:chExt cx="2133600" cy="9125712"/>
                            </a:xfrm>
                          </wpg:grpSpPr>
                          <wps:wsp>
                            <wps:cNvPr id="4" name="Dikdörtgen 4"/>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6" name="Grup 6"/>
                            <wpg:cNvGrpSpPr/>
                            <wpg:grpSpPr>
                              <a:xfrm>
                                <a:off x="76200" y="4210050"/>
                                <a:ext cx="2057400" cy="4910328"/>
                                <a:chOff x="80645" y="4211812"/>
                                <a:chExt cx="1306273" cy="3121026"/>
                              </a:xfrm>
                            </wpg:grpSpPr>
                            <wpg:grpSp>
                              <wpg:cNvPr id="7" name="Grup 7"/>
                              <wpg:cNvGrpSpPr>
                                <a:grpSpLocks noChangeAspect="1"/>
                              </wpg:cNvGrpSpPr>
                              <wpg:grpSpPr>
                                <a:xfrm>
                                  <a:off x="141062" y="4211812"/>
                                  <a:ext cx="1047750" cy="3121026"/>
                                  <a:chOff x="141062" y="4211812"/>
                                  <a:chExt cx="1047750" cy="3121026"/>
                                </a:xfrm>
                              </wpg:grpSpPr>
                              <wps:wsp>
                                <wps:cNvPr id="8" name="Serbest Biçimli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9" name="Serbest Biçimli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0" name="Serbest Biçimli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1" name="Serbest Biçimli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2" name="Serbest Biçimli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3" name="Serbest Biçimli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4" name="Serbest Biçimli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 name="Serbest Biçimli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6" name="Serbest Biçimli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7" name="Serbest Biçimli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8" name="Serbest Biçimli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9" name="Serbest Biçimli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20" name="Grup 20"/>
                              <wpg:cNvGrpSpPr>
                                <a:grpSpLocks noChangeAspect="1"/>
                              </wpg:cNvGrpSpPr>
                              <wpg:grpSpPr>
                                <a:xfrm>
                                  <a:off x="80645" y="4826972"/>
                                  <a:ext cx="1306273" cy="2505863"/>
                                  <a:chOff x="80645" y="4649964"/>
                                  <a:chExt cx="874712" cy="1677988"/>
                                </a:xfrm>
                              </wpg:grpSpPr>
                              <wps:wsp>
                                <wps:cNvPr id="21" name="Serbest Biçimli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2" name="Serbest Biçimli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3" name="Serbest Biçimli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4" name="Serbest Biçimli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5" name="Serbest Biçimli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6" name="Serbest Biçimli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7" name="Serbest Biçimli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8" name="Serbest Biçimli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 name="Serbest Biçimli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0" name="Serbest Biçimli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1" name="Serbest Biçimli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95000</wp14:pctHeight>
                    </wp14:sizeRelV>
                  </wp:anchor>
                </w:drawing>
              </mc:Choice>
              <mc:Fallback>
                <w:pict>
                  <v:group w14:anchorId="3937176B" id="Grup 3" o:spid="_x0000_s1026" style="position:absolute;margin-left:0;margin-top:0;width:168pt;height:718.55pt;z-index:-251657216;mso-height-percent:950;mso-left-percent:40;mso-position-horizontal-relative:page;mso-position-vertical:center;mso-position-vertical-relative:page;mso-height-percent:950;mso-left-percent:40" coordsize="21336,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">
                    <v:rect id="Dikdörtgen 4"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3fsxQAAANoAAAAPAAAAZHJzL2Rvd25yZXYueG1sRI9Ba8JA&#10;FITvBf/D8oTe6kYp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CwT3fsxQAAANoAAAAP&#10;AAAAAAAAAAAAAAAAAAcCAABkcnMvZG93bnJldi54bWxQSwUGAAAAAAMAAwC3AAAA+QIAAAAA&#10;" fillcolor="#44546a [3215]" stroked="f" strokeweight="1pt"/>
                    <v:group id="Grup 6" o:spid="_x0000_s1028"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up 7" o:spid="_x0000_s1029"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Serbest Biçimli 20" o:spid="_x0000_s1030"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Serbest Biçimli 21" o:spid="_x0000_s1031"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Serbest Biçimli 22" o:spid="_x0000_s1032"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Serbest Biçimli 23" o:spid="_x0000_s1033"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Serbest Biçimli 24" o:spid="_x0000_s1034"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Serbest Biçimli 25" o:spid="_x0000_s1035"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" path="m,l33,69r-9,l12,35,,xe" fillcolor="#44546a [3215]" strokecolor="#44546a [3215]" strokeweight="0">
                          <v:path arrowok="t" o:connecttype="custom" o:connectlocs="0,0;52388,109538;38100,109538;19050,55563;0,0" o:connectangles="0,0,0,0,0"/>
                        </v:shape>
                        <v:shape id="Serbest Biçimli 26" o:spid="_x0000_s1036"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" path="m,l9,37r,3l15,93,5,49,,xe" fillcolor="#44546a [3215]" strokecolor="#44546a [3215]" strokeweight="0">
                          <v:path arrowok="t" o:connecttype="custom" o:connectlocs="0,0;14288,58738;14288,63500;23813,147638;7938,77788;0,0" o:connectangles="0,0,0,0,0,0"/>
                        </v:shape>
                        <v:shape id="Serbest Biçimli 27" o:spid="_x0000_s1037"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Serbest Biçimli 28" o:spid="_x0000_s1038"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Serbest Biçimli 29" o:spid="_x0000_s1039"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" path="m,l31,65r-8,l,xe" fillcolor="#44546a [3215]" strokecolor="#44546a [3215]" strokeweight="0">
                          <v:path arrowok="t" o:connecttype="custom" o:connectlocs="0,0;49213,103188;36513,103188;0,0" o:connectangles="0,0,0,0"/>
                        </v:shape>
                        <v:shape id="Serbest Biçimli 30" o:spid="_x0000_s1040"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" path="m,l6,17,7,42,6,39,,23,,xe" fillcolor="#44546a [3215]" strokecolor="#44546a [3215]" strokeweight="0">
                          <v:path arrowok="t" o:connecttype="custom" o:connectlocs="0,0;9525,26988;11113,66675;9525,61913;0,36513;0,0" o:connectangles="0,0,0,0,0,0"/>
                        </v:shape>
                        <v:shape id="Serbest Biçimli 31" o:spid="_x0000_s1041"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" path="m,l6,16,21,49,33,84r12,34l44,118,13,53,11,42,,xe" fillcolor="#44546a [3215]" strokecolor="#44546a [3215]" strokeweight="0">
                          <v:path arrowok="t" o:connecttype="custom" o:connectlocs="0,0;9525,25400;33338,77788;52388,133350;71438,187325;69850,187325;20638,84138;17463,66675;0,0" o:connectangles="0,0,0,0,0,0,0,0,0"/>
                        </v:shape>
                      </v:group>
                      <v:group id="Grup 20" o:spid="_x0000_s1042"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o:lock v:ext="edit" aspectratio="t"/>
                        <v:shape id="Serbest Biçimli 8" o:spid="_x0000_s1043"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Serbest Biçimli 9" o:spid="_x0000_s1044"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Serbest Biçimli 10" o:spid="_x0000_s1045"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" path="m,l16,72r4,49l18,112,,31,,xe" fillcolor="#44546a [3215]" strokecolor="#44546a [3215]" strokeweight="0">
                          <v:fill opacity="13107f"/>
                          <v:stroke opacity="13107f"/>
                          <v:path arrowok="t" o:connecttype="custom" o:connectlocs="0,0;25400,114300;31750,192088;28575,177800;0,49213;0,0" o:connectangles="0,0,0,0,0,0"/>
                        </v:shape>
                        <v:shape id="Serbest Biçimli 12" o:spid="_x0000_s1046"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Serbest Biçimli 13" o:spid="_x0000_s1047"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" path="m,l33,71r-9,l11,36,,xe" fillcolor="#44546a [3215]" strokecolor="#44546a [3215]" strokeweight="0">
                          <v:fill opacity="13107f"/>
                          <v:stroke opacity="13107f"/>
                          <v:path arrowok="t" o:connecttype="custom" o:connectlocs="0,0;52388,112713;38100,112713;17463,57150;0,0" o:connectangles="0,0,0,0,0"/>
                        </v:shape>
                        <v:shape id="Serbest Biçimli 14" o:spid="_x0000_s1048"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" path="m,l8,37r,4l15,95,4,49,,xe" fillcolor="#44546a [3215]" strokecolor="#44546a [3215]" strokeweight="0">
                          <v:fill opacity="13107f"/>
                          <v:stroke opacity="13107f"/>
                          <v:path arrowok="t" o:connecttype="custom" o:connectlocs="0,0;12700,58738;12700,65088;23813,150813;6350,77788;0,0" o:connectangles="0,0,0,0,0,0"/>
                        </v:shape>
                        <v:shape id="Serbest Biçimli 15" o:spid="_x0000_s1049"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Serbest Biçimli 16" o:spid="_x0000_s1050"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Serbest Biçimli 17" o:spid="_x0000_s1051"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" path="m,l31,66r-7,l,xe" fillcolor="#44546a [3215]" strokecolor="#44546a [3215]" strokeweight="0">
                          <v:fill opacity="13107f"/>
                          <v:stroke opacity="13107f"/>
                          <v:path arrowok="t" o:connecttype="custom" o:connectlocs="0,0;49213,104775;38100,104775;0,0" o:connectangles="0,0,0,0"/>
                        </v:shape>
                        <v:shape id="Serbest Biçimli 18" o:spid="_x0000_s1052"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" path="m,l7,17r,26l6,40,,25,,xe" fillcolor="#44546a [3215]" strokecolor="#44546a [3215]" strokeweight="0">
                          <v:fill opacity="13107f"/>
                          <v:stroke opacity="13107f"/>
                          <v:path arrowok="t" o:connecttype="custom" o:connectlocs="0,0;11113,26988;11113,68263;9525,63500;0,39688;0,0" o:connectangles="0,0,0,0,0,0"/>
                        </v:shape>
                        <v:shape id="Serbest Biçimli 19" o:spid="_x0000_s1053"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14:paraId="1F50B266" w14:textId="641C7301" w:rsidR="001D370C" w:rsidRPr="00672FB0" w:rsidRDefault="001D370C" w:rsidP="001D370C">
          <w:pPr>
            <w:jc w:val="center"/>
            <w:rPr>
              <w:rFonts w:cstheme="minorHAnsi"/>
              <w:b/>
              <w:bCs/>
              <w:color w:val="1F3864" w:themeColor="accent1" w:themeShade="80"/>
              <w:sz w:val="20"/>
              <w:szCs w:val="20"/>
            </w:rPr>
          </w:pPr>
        </w:p>
        <w:p w14:paraId="7B287543" w14:textId="3DFB2DE4" w:rsidR="00DA6C07" w:rsidRDefault="0046684C" w:rsidP="002A1CF7">
          <w:pPr>
            <w:pStyle w:val="GlAlnt"/>
            <w:rPr>
              <w:rFonts w:ascii="Arial Black" w:hAnsi="Arial Black" w:cstheme="minorHAnsi"/>
              <w:b/>
              <w:bCs/>
              <w:i w:val="0"/>
              <w:iCs w:val="0"/>
              <w:color w:val="1F3864" w:themeColor="accent1" w:themeShade="80"/>
              <w:sz w:val="40"/>
              <w:szCs w:val="40"/>
            </w:rPr>
          </w:pPr>
          <w:r>
            <w:rPr>
              <w:rFonts w:ascii="Arial Black" w:hAnsi="Arial Black" w:cstheme="minorHAnsi"/>
              <w:b/>
              <w:bCs/>
              <w:i w:val="0"/>
              <w:iCs w:val="0"/>
              <w:color w:val="1F3864" w:themeColor="accent1" w:themeShade="80"/>
              <w:sz w:val="40"/>
              <w:szCs w:val="40"/>
            </w:rPr>
            <w:t>PALANDÖKEN YATIRIM</w:t>
          </w:r>
          <w:r w:rsidR="00DA6C07">
            <w:rPr>
              <w:rFonts w:ascii="Arial Black" w:hAnsi="Arial Black" w:cstheme="minorHAnsi"/>
              <w:b/>
              <w:bCs/>
              <w:i w:val="0"/>
              <w:iCs w:val="0"/>
              <w:color w:val="1F3864" w:themeColor="accent1" w:themeShade="80"/>
              <w:sz w:val="40"/>
              <w:szCs w:val="40"/>
            </w:rPr>
            <w:t xml:space="preserve"> … A.Ş. </w:t>
          </w:r>
        </w:p>
        <w:p w14:paraId="1DAE7F39" w14:textId="7AE34058" w:rsidR="002A1CF7" w:rsidRPr="009B08CE" w:rsidRDefault="002A1CF7" w:rsidP="002A1CF7">
          <w:pPr>
            <w:pStyle w:val="GlAlnt"/>
            <w:rPr>
              <w:rFonts w:ascii="Arial Black" w:hAnsi="Arial Black" w:cstheme="minorHAnsi"/>
              <w:b/>
              <w:bCs/>
              <w:i w:val="0"/>
              <w:iCs w:val="0"/>
              <w:color w:val="1F3864" w:themeColor="accent1" w:themeShade="80"/>
              <w:sz w:val="40"/>
              <w:szCs w:val="40"/>
            </w:rPr>
          </w:pPr>
          <w:r w:rsidRPr="009B08CE">
            <w:rPr>
              <w:rFonts w:ascii="Arial Black" w:hAnsi="Arial Black" w:cstheme="minorHAnsi"/>
              <w:b/>
              <w:bCs/>
              <w:i w:val="0"/>
              <w:iCs w:val="0"/>
              <w:color w:val="1F3864" w:themeColor="accent1" w:themeShade="80"/>
              <w:sz w:val="40"/>
              <w:szCs w:val="40"/>
            </w:rPr>
            <w:t>KİŞİSEL VERİLERİN İŞLENMESİ VE SAKLANMASI POLİTİKASI</w:t>
          </w:r>
        </w:p>
        <w:p w14:paraId="47590F43" w14:textId="77777777" w:rsidR="002F1362" w:rsidRPr="00672FB0" w:rsidRDefault="002F1362" w:rsidP="002F1362">
          <w:pPr>
            <w:ind w:firstLine="708"/>
            <w:jc w:val="center"/>
            <w:rPr>
              <w:rFonts w:cstheme="minorHAnsi"/>
              <w:color w:val="1F3864" w:themeColor="accent1" w:themeShade="80"/>
              <w:sz w:val="20"/>
              <w:szCs w:val="20"/>
            </w:rPr>
          </w:pPr>
        </w:p>
        <w:p w14:paraId="4D7E99EB" w14:textId="48C3648F" w:rsidR="002F1362" w:rsidRDefault="002F1362" w:rsidP="002F1362">
          <w:pPr>
            <w:ind w:firstLine="708"/>
            <w:jc w:val="center"/>
            <w:rPr>
              <w:rFonts w:cstheme="minorHAnsi"/>
              <w:color w:val="1F3864" w:themeColor="accent1" w:themeShade="80"/>
              <w:sz w:val="20"/>
              <w:szCs w:val="20"/>
            </w:rPr>
          </w:pPr>
        </w:p>
        <w:p w14:paraId="0AF5A0F6" w14:textId="77777777" w:rsidR="00211DEC" w:rsidRPr="00672FB0" w:rsidRDefault="00211DEC" w:rsidP="002F1362">
          <w:pPr>
            <w:ind w:firstLine="708"/>
            <w:jc w:val="center"/>
            <w:rPr>
              <w:rFonts w:cstheme="minorHAnsi"/>
              <w:color w:val="1F3864" w:themeColor="accent1" w:themeShade="80"/>
              <w:sz w:val="20"/>
              <w:szCs w:val="20"/>
            </w:rPr>
          </w:pPr>
        </w:p>
        <w:p w14:paraId="3E63DBC1" w14:textId="6B21053B" w:rsidR="002F1362" w:rsidRPr="009B08CE" w:rsidRDefault="002F1362" w:rsidP="002F1362">
          <w:pPr>
            <w:ind w:firstLine="708"/>
            <w:jc w:val="center"/>
            <w:rPr>
              <w:rFonts w:ascii="Arial Black" w:hAnsi="Arial Black" w:cstheme="minorHAnsi"/>
              <w:b/>
              <w:bCs/>
              <w:color w:val="1F3864" w:themeColor="accent1" w:themeShade="80"/>
              <w:sz w:val="28"/>
              <w:szCs w:val="28"/>
            </w:rPr>
          </w:pPr>
          <w:r w:rsidRPr="009B08CE">
            <w:rPr>
              <w:rFonts w:ascii="Arial Black" w:hAnsi="Arial Black" w:cstheme="minorHAnsi"/>
              <w:b/>
              <w:bCs/>
              <w:color w:val="1F3864" w:themeColor="accent1" w:themeShade="80"/>
              <w:sz w:val="28"/>
              <w:szCs w:val="28"/>
            </w:rPr>
            <w:t>Yürürlük Tarihi:</w:t>
          </w:r>
        </w:p>
        <w:p w14:paraId="6CD2930E" w14:textId="3F0E375F" w:rsidR="00D07A75" w:rsidRPr="009B08CE" w:rsidRDefault="0046684C" w:rsidP="002F1362">
          <w:pPr>
            <w:ind w:firstLine="708"/>
            <w:jc w:val="center"/>
            <w:rPr>
              <w:rFonts w:ascii="Arial Black" w:hAnsi="Arial Black" w:cstheme="minorHAnsi"/>
              <w:b/>
              <w:bCs/>
              <w:color w:val="1F3864" w:themeColor="accent1" w:themeShade="80"/>
              <w:sz w:val="28"/>
              <w:szCs w:val="28"/>
            </w:rPr>
          </w:pPr>
          <w:r>
            <w:rPr>
              <w:rFonts w:ascii="Arial Black" w:hAnsi="Arial Black" w:cstheme="minorHAnsi"/>
              <w:b/>
              <w:bCs/>
              <w:color w:val="1F3864" w:themeColor="accent1" w:themeShade="80"/>
              <w:sz w:val="28"/>
              <w:szCs w:val="28"/>
            </w:rPr>
            <w:t>28</w:t>
          </w:r>
          <w:r w:rsidR="005470BF">
            <w:rPr>
              <w:rFonts w:ascii="Arial Black" w:hAnsi="Arial Black" w:cstheme="minorHAnsi"/>
              <w:b/>
              <w:bCs/>
              <w:color w:val="1F3864" w:themeColor="accent1" w:themeShade="80"/>
              <w:sz w:val="28"/>
              <w:szCs w:val="28"/>
            </w:rPr>
            <w:t>.01.2021</w:t>
          </w:r>
        </w:p>
        <w:p w14:paraId="3DFD0C4E" w14:textId="57363A88" w:rsidR="00721503" w:rsidRPr="00FB7918" w:rsidRDefault="00721503" w:rsidP="00FB7918">
          <w:pPr>
            <w:jc w:val="center"/>
            <w:rPr>
              <w:rFonts w:cstheme="minorHAnsi"/>
              <w:b/>
              <w:bCs/>
              <w:color w:val="1F3864" w:themeColor="accent1" w:themeShade="80"/>
              <w:sz w:val="24"/>
              <w:szCs w:val="24"/>
            </w:rPr>
          </w:pPr>
          <w:r w:rsidRPr="00BE7C1F">
            <w:rPr>
              <w:rFonts w:cstheme="minorHAnsi"/>
              <w:b/>
              <w:bCs/>
              <w:color w:val="1F3864" w:themeColor="accent1" w:themeShade="80"/>
              <w:sz w:val="20"/>
              <w:szCs w:val="20"/>
            </w:rPr>
            <w:br w:type="page"/>
          </w:r>
          <w:r w:rsidRPr="00FB7918">
            <w:rPr>
              <w:rFonts w:cstheme="minorHAnsi"/>
              <w:b/>
              <w:bCs/>
              <w:sz w:val="24"/>
              <w:szCs w:val="24"/>
            </w:rPr>
            <w:lastRenderedPageBreak/>
            <w:t>İÇİNDEKİLER</w:t>
          </w:r>
        </w:p>
        <w:p w14:paraId="2FCDD325" w14:textId="77777777" w:rsidR="00721503" w:rsidRPr="00672FB0" w:rsidRDefault="00721503" w:rsidP="00721503">
          <w:pPr>
            <w:spacing w:after="0"/>
            <w:jc w:val="center"/>
            <w:rPr>
              <w:rFonts w:cstheme="minorHAnsi"/>
              <w:b/>
              <w:bCs/>
              <w:sz w:val="20"/>
              <w:szCs w:val="20"/>
            </w:rPr>
          </w:pPr>
          <w:r w:rsidRPr="00672FB0">
            <w:rPr>
              <w:rFonts w:cstheme="minorHAnsi"/>
              <w:b/>
              <w:bCs/>
              <w:sz w:val="20"/>
              <w:szCs w:val="20"/>
            </w:rPr>
            <w:t>BÖLÜM – I</w:t>
          </w:r>
        </w:p>
        <w:p w14:paraId="0629FEDF" w14:textId="77777777" w:rsidR="00721503" w:rsidRPr="00672FB0" w:rsidRDefault="00721503" w:rsidP="00721503">
          <w:pPr>
            <w:jc w:val="center"/>
            <w:rPr>
              <w:rFonts w:cstheme="minorHAnsi"/>
              <w:b/>
              <w:bCs/>
              <w:sz w:val="20"/>
              <w:szCs w:val="20"/>
            </w:rPr>
          </w:pPr>
          <w:r w:rsidRPr="00672FB0">
            <w:rPr>
              <w:rFonts w:cstheme="minorHAnsi"/>
              <w:b/>
              <w:bCs/>
              <w:sz w:val="20"/>
              <w:szCs w:val="20"/>
            </w:rPr>
            <w:t>AMAÇ, KAPSAM VE TANIMLAR</w:t>
          </w:r>
        </w:p>
        <w:p w14:paraId="14236EFB" w14:textId="4ADE4BD2" w:rsidR="00721503" w:rsidRPr="00672FB0" w:rsidRDefault="00721503" w:rsidP="008635D2">
          <w:pPr>
            <w:pStyle w:val="ListeParagraf"/>
            <w:numPr>
              <w:ilvl w:val="0"/>
              <w:numId w:val="2"/>
            </w:numPr>
            <w:jc w:val="both"/>
            <w:rPr>
              <w:rFonts w:cstheme="minorHAnsi"/>
              <w:sz w:val="20"/>
              <w:szCs w:val="20"/>
            </w:rPr>
          </w:pPr>
          <w:r w:rsidRPr="00672FB0">
            <w:rPr>
              <w:rFonts w:cstheme="minorHAnsi"/>
              <w:b/>
              <w:bCs/>
              <w:sz w:val="20"/>
              <w:szCs w:val="20"/>
            </w:rPr>
            <w:t>GİRİŞ</w:t>
          </w:r>
          <w:r w:rsidRPr="00672FB0">
            <w:rPr>
              <w:rFonts w:cstheme="minorHAnsi"/>
              <w:sz w:val="20"/>
              <w:szCs w:val="20"/>
            </w:rPr>
            <w:t>……………………………………………………………………………………………………..……………………………………….…………</w:t>
          </w:r>
          <w:r w:rsidR="008635D2" w:rsidRPr="00672FB0">
            <w:rPr>
              <w:rFonts w:cstheme="minorHAnsi"/>
              <w:sz w:val="20"/>
              <w:szCs w:val="20"/>
            </w:rPr>
            <w:t>..</w:t>
          </w:r>
          <w:hyperlink w:anchor="BÖLÜM11" w:history="1">
            <w:r w:rsidR="008635D2" w:rsidRPr="00672FB0">
              <w:rPr>
                <w:rStyle w:val="Kpr"/>
                <w:rFonts w:cstheme="minorHAnsi"/>
                <w:b/>
                <w:bCs/>
                <w:sz w:val="20"/>
                <w:szCs w:val="20"/>
              </w:rPr>
              <w:t>1</w:t>
            </w:r>
          </w:hyperlink>
          <w:r w:rsidR="008635D2" w:rsidRPr="00672FB0">
            <w:rPr>
              <w:rFonts w:cstheme="minorHAnsi"/>
              <w:sz w:val="20"/>
              <w:szCs w:val="20"/>
            </w:rPr>
            <w:t xml:space="preserve"> </w:t>
          </w:r>
        </w:p>
        <w:p w14:paraId="2E654EFA" w14:textId="7FCBA800" w:rsidR="00721503" w:rsidRPr="00672FB0" w:rsidRDefault="00721503" w:rsidP="008635D2">
          <w:pPr>
            <w:pStyle w:val="ListeParagraf"/>
            <w:numPr>
              <w:ilvl w:val="0"/>
              <w:numId w:val="2"/>
            </w:numPr>
            <w:jc w:val="both"/>
            <w:rPr>
              <w:rFonts w:cstheme="minorHAnsi"/>
              <w:sz w:val="20"/>
              <w:szCs w:val="20"/>
            </w:rPr>
          </w:pPr>
          <w:r w:rsidRPr="00672FB0">
            <w:rPr>
              <w:rFonts w:cstheme="minorHAnsi"/>
              <w:b/>
              <w:bCs/>
              <w:sz w:val="20"/>
              <w:szCs w:val="20"/>
            </w:rPr>
            <w:t>POLİTİKA’NIN AMACI</w:t>
          </w:r>
          <w:r w:rsidRPr="00672FB0">
            <w:rPr>
              <w:rFonts w:cstheme="minorHAnsi"/>
              <w:sz w:val="20"/>
              <w:szCs w:val="20"/>
            </w:rPr>
            <w:t>…………………………………………………………………..……………………….……………………………….……</w:t>
          </w:r>
          <w:hyperlink w:anchor="BÖLÜM12" w:history="1">
            <w:r w:rsidR="008635D2" w:rsidRPr="00672FB0">
              <w:rPr>
                <w:rStyle w:val="Kpr"/>
                <w:rFonts w:cstheme="minorHAnsi"/>
                <w:b/>
                <w:bCs/>
                <w:sz w:val="20"/>
                <w:szCs w:val="20"/>
              </w:rPr>
              <w:t>1</w:t>
            </w:r>
          </w:hyperlink>
        </w:p>
        <w:p w14:paraId="7F93A4B5" w14:textId="0A07E385" w:rsidR="00721503" w:rsidRPr="00672FB0" w:rsidRDefault="00721503" w:rsidP="008635D2">
          <w:pPr>
            <w:pStyle w:val="ListeParagraf"/>
            <w:numPr>
              <w:ilvl w:val="0"/>
              <w:numId w:val="2"/>
            </w:numPr>
            <w:jc w:val="both"/>
            <w:rPr>
              <w:rFonts w:cstheme="minorHAnsi"/>
              <w:sz w:val="20"/>
              <w:szCs w:val="20"/>
            </w:rPr>
          </w:pPr>
          <w:r w:rsidRPr="00672FB0">
            <w:rPr>
              <w:rFonts w:cstheme="minorHAnsi"/>
              <w:b/>
              <w:bCs/>
              <w:sz w:val="20"/>
              <w:szCs w:val="20"/>
            </w:rPr>
            <w:t>POLİTİKA’NIN KAPSAMI</w:t>
          </w:r>
          <w:r w:rsidRPr="00672FB0">
            <w:rPr>
              <w:rFonts w:cstheme="minorHAnsi"/>
              <w:sz w:val="20"/>
              <w:szCs w:val="20"/>
            </w:rPr>
            <w:t>………………………………………………………………………………………………………………………………</w:t>
          </w:r>
          <w:hyperlink w:anchor="BÖLÜM13" w:history="1">
            <w:r w:rsidR="008635D2" w:rsidRPr="00672FB0">
              <w:rPr>
                <w:rStyle w:val="Kpr"/>
                <w:rFonts w:cstheme="minorHAnsi"/>
                <w:b/>
                <w:bCs/>
                <w:sz w:val="20"/>
                <w:szCs w:val="20"/>
              </w:rPr>
              <w:t>1</w:t>
            </w:r>
          </w:hyperlink>
        </w:p>
        <w:p w14:paraId="5E22B66D" w14:textId="358B9428" w:rsidR="00721503" w:rsidRPr="00672FB0" w:rsidRDefault="00721503" w:rsidP="008635D2">
          <w:pPr>
            <w:pStyle w:val="ListeParagraf"/>
            <w:numPr>
              <w:ilvl w:val="0"/>
              <w:numId w:val="2"/>
            </w:numPr>
            <w:jc w:val="both"/>
            <w:rPr>
              <w:rFonts w:cstheme="minorHAnsi"/>
              <w:sz w:val="20"/>
              <w:szCs w:val="20"/>
            </w:rPr>
          </w:pPr>
          <w:r w:rsidRPr="00672FB0">
            <w:rPr>
              <w:rFonts w:cstheme="minorHAnsi"/>
              <w:b/>
              <w:bCs/>
              <w:sz w:val="20"/>
              <w:szCs w:val="20"/>
            </w:rPr>
            <w:t>TANIMLAR</w:t>
          </w:r>
          <w:r w:rsidRPr="00672FB0">
            <w:rPr>
              <w:rFonts w:cstheme="minorHAnsi"/>
              <w:sz w:val="20"/>
              <w:szCs w:val="20"/>
            </w:rPr>
            <w:t>………………………………………………………………………………………………………………………………………….……….</w:t>
          </w:r>
          <w:hyperlink w:anchor="BÖLÜM14" w:history="1">
            <w:r w:rsidR="008635D2" w:rsidRPr="00672FB0">
              <w:rPr>
                <w:rStyle w:val="Kpr"/>
                <w:rFonts w:cstheme="minorHAnsi"/>
                <w:b/>
                <w:bCs/>
                <w:sz w:val="20"/>
                <w:szCs w:val="20"/>
              </w:rPr>
              <w:t>1</w:t>
            </w:r>
          </w:hyperlink>
          <w:r w:rsidR="008635D2" w:rsidRPr="00672FB0">
            <w:rPr>
              <w:rFonts w:cstheme="minorHAnsi"/>
              <w:sz w:val="20"/>
              <w:szCs w:val="20"/>
            </w:rPr>
            <w:t xml:space="preserve"> </w:t>
          </w:r>
        </w:p>
        <w:p w14:paraId="74BD6B68" w14:textId="77777777" w:rsidR="00721503" w:rsidRPr="00672FB0" w:rsidRDefault="00721503" w:rsidP="008635D2">
          <w:pPr>
            <w:spacing w:after="0"/>
            <w:jc w:val="center"/>
            <w:rPr>
              <w:rFonts w:cstheme="minorHAnsi"/>
              <w:b/>
              <w:bCs/>
              <w:sz w:val="20"/>
              <w:szCs w:val="20"/>
            </w:rPr>
          </w:pPr>
          <w:r w:rsidRPr="00672FB0">
            <w:rPr>
              <w:rFonts w:cstheme="minorHAnsi"/>
              <w:b/>
              <w:bCs/>
              <w:sz w:val="20"/>
              <w:szCs w:val="20"/>
            </w:rPr>
            <w:t>BÖLÜM – II</w:t>
          </w:r>
        </w:p>
        <w:p w14:paraId="21CE5FA2" w14:textId="77777777" w:rsidR="00721503" w:rsidRPr="00672FB0" w:rsidRDefault="00721503" w:rsidP="008635D2">
          <w:pPr>
            <w:jc w:val="center"/>
            <w:rPr>
              <w:rFonts w:cstheme="minorHAnsi"/>
              <w:b/>
              <w:bCs/>
              <w:sz w:val="20"/>
              <w:szCs w:val="20"/>
            </w:rPr>
          </w:pPr>
          <w:r w:rsidRPr="00672FB0">
            <w:rPr>
              <w:rFonts w:cstheme="minorHAnsi"/>
              <w:b/>
              <w:bCs/>
              <w:sz w:val="20"/>
              <w:szCs w:val="20"/>
            </w:rPr>
            <w:t>KİŞİSEL VERİLERİN İŞLENMESİNE İLİŞKİN HUSUSLAR</w:t>
          </w:r>
        </w:p>
        <w:p w14:paraId="05377E3B" w14:textId="639E55D2" w:rsidR="00721503" w:rsidRPr="00672FB0" w:rsidRDefault="00721503" w:rsidP="008635D2">
          <w:pPr>
            <w:pStyle w:val="ListeParagraf"/>
            <w:numPr>
              <w:ilvl w:val="0"/>
              <w:numId w:val="6"/>
            </w:numPr>
            <w:jc w:val="both"/>
            <w:rPr>
              <w:rFonts w:cstheme="minorHAnsi"/>
              <w:b/>
              <w:bCs/>
              <w:sz w:val="20"/>
              <w:szCs w:val="20"/>
            </w:rPr>
          </w:pPr>
          <w:r w:rsidRPr="00672FB0">
            <w:rPr>
              <w:rFonts w:cstheme="minorHAnsi"/>
              <w:b/>
              <w:bCs/>
              <w:sz w:val="20"/>
              <w:szCs w:val="20"/>
            </w:rPr>
            <w:t>KİŞİSEL VERİLER İŞLENİRKEN UYULACAK İLKELER</w:t>
          </w:r>
          <w:r w:rsidRPr="00672FB0">
            <w:rPr>
              <w:rFonts w:cstheme="minorHAnsi"/>
              <w:sz w:val="20"/>
              <w:szCs w:val="20"/>
            </w:rPr>
            <w:t>……………………………………………………………………………</w:t>
          </w:r>
          <w:r w:rsidR="008635D2" w:rsidRPr="00672FB0">
            <w:rPr>
              <w:rFonts w:cstheme="minorHAnsi"/>
              <w:sz w:val="20"/>
              <w:szCs w:val="20"/>
            </w:rPr>
            <w:t>.</w:t>
          </w:r>
          <w:r w:rsidRPr="00672FB0">
            <w:rPr>
              <w:rFonts w:cstheme="minorHAnsi"/>
              <w:sz w:val="20"/>
              <w:szCs w:val="20"/>
            </w:rPr>
            <w:t>…..……..</w:t>
          </w:r>
          <w:hyperlink w:anchor="BÖLÜM21" w:history="1">
            <w:r w:rsidR="00895DE7" w:rsidRPr="00672FB0">
              <w:rPr>
                <w:rStyle w:val="Kpr"/>
                <w:rFonts w:cstheme="minorHAnsi"/>
                <w:b/>
                <w:bCs/>
                <w:sz w:val="20"/>
                <w:szCs w:val="20"/>
              </w:rPr>
              <w:t>3</w:t>
            </w:r>
          </w:hyperlink>
        </w:p>
        <w:p w14:paraId="3435A7FF" w14:textId="77777777" w:rsidR="00C6550D" w:rsidRPr="00672FB0" w:rsidRDefault="00C6550D" w:rsidP="008635D2">
          <w:pPr>
            <w:pStyle w:val="ListeParagraf"/>
            <w:ind w:left="360"/>
            <w:jc w:val="both"/>
            <w:rPr>
              <w:rFonts w:cstheme="minorHAnsi"/>
              <w:b/>
              <w:bCs/>
              <w:sz w:val="20"/>
              <w:szCs w:val="20"/>
            </w:rPr>
          </w:pPr>
        </w:p>
        <w:p w14:paraId="3CF24FA3" w14:textId="5DF8AB91" w:rsidR="00721503" w:rsidRPr="00672FB0" w:rsidRDefault="00721503" w:rsidP="008635D2">
          <w:pPr>
            <w:pStyle w:val="ListeParagraf"/>
            <w:numPr>
              <w:ilvl w:val="0"/>
              <w:numId w:val="8"/>
            </w:numPr>
            <w:jc w:val="both"/>
            <w:rPr>
              <w:rFonts w:cstheme="minorHAnsi"/>
              <w:b/>
              <w:bCs/>
              <w:sz w:val="20"/>
              <w:szCs w:val="20"/>
            </w:rPr>
          </w:pPr>
          <w:r w:rsidRPr="00672FB0">
            <w:rPr>
              <w:rFonts w:cstheme="minorHAnsi"/>
              <w:b/>
              <w:bCs/>
              <w:sz w:val="20"/>
              <w:szCs w:val="20"/>
            </w:rPr>
            <w:t>Hukuka ve Dürüstlük Kuralına Uygun İşleme</w:t>
          </w:r>
          <w:r w:rsidRPr="00672FB0">
            <w:rPr>
              <w:rFonts w:cstheme="minorHAnsi"/>
              <w:sz w:val="20"/>
              <w:szCs w:val="20"/>
            </w:rPr>
            <w:t>…………………………………………………………………………………</w:t>
          </w:r>
          <w:r w:rsidR="008635D2" w:rsidRPr="00672FB0">
            <w:rPr>
              <w:rFonts w:cstheme="minorHAnsi"/>
              <w:sz w:val="20"/>
              <w:szCs w:val="20"/>
            </w:rPr>
            <w:t>.</w:t>
          </w:r>
          <w:r w:rsidRPr="00672FB0">
            <w:rPr>
              <w:rFonts w:cstheme="minorHAnsi"/>
              <w:sz w:val="20"/>
              <w:szCs w:val="20"/>
            </w:rPr>
            <w:t>……</w:t>
          </w:r>
          <w:hyperlink w:anchor="BÖLÜM21a" w:history="1">
            <w:r w:rsidR="00895DE7" w:rsidRPr="00672FB0">
              <w:rPr>
                <w:rStyle w:val="Kpr"/>
                <w:rFonts w:cstheme="minorHAnsi"/>
                <w:b/>
                <w:bCs/>
                <w:sz w:val="20"/>
                <w:szCs w:val="20"/>
              </w:rPr>
              <w:t>3</w:t>
            </w:r>
          </w:hyperlink>
          <w:r w:rsidR="008635D2" w:rsidRPr="00672FB0">
            <w:rPr>
              <w:rFonts w:cstheme="minorHAnsi"/>
              <w:b/>
              <w:bCs/>
              <w:sz w:val="20"/>
              <w:szCs w:val="20"/>
            </w:rPr>
            <w:t xml:space="preserve"> </w:t>
          </w:r>
        </w:p>
        <w:p w14:paraId="36E5EE84" w14:textId="7D561E22" w:rsidR="00721503" w:rsidRPr="00672FB0" w:rsidRDefault="00721503" w:rsidP="008635D2">
          <w:pPr>
            <w:pStyle w:val="ListeParagraf"/>
            <w:numPr>
              <w:ilvl w:val="0"/>
              <w:numId w:val="8"/>
            </w:numPr>
            <w:jc w:val="both"/>
            <w:rPr>
              <w:rFonts w:cstheme="minorHAnsi"/>
              <w:b/>
              <w:bCs/>
              <w:sz w:val="20"/>
              <w:szCs w:val="20"/>
            </w:rPr>
          </w:pPr>
          <w:r w:rsidRPr="00672FB0">
            <w:rPr>
              <w:rFonts w:cstheme="minorHAnsi"/>
              <w:b/>
              <w:bCs/>
              <w:sz w:val="20"/>
              <w:szCs w:val="20"/>
            </w:rPr>
            <w:t>Kişisel Verilerin Doğru ve Gerektiğinde Güncel Olmasını Sağlama</w:t>
          </w:r>
          <w:r w:rsidRPr="00672FB0">
            <w:rPr>
              <w:rFonts w:cstheme="minorHAnsi"/>
              <w:sz w:val="20"/>
              <w:szCs w:val="20"/>
            </w:rPr>
            <w:t>……………………………………</w:t>
          </w:r>
          <w:r w:rsidR="008635D2" w:rsidRPr="00672FB0">
            <w:rPr>
              <w:rFonts w:cstheme="minorHAnsi"/>
              <w:sz w:val="20"/>
              <w:szCs w:val="20"/>
            </w:rPr>
            <w:t>.</w:t>
          </w:r>
          <w:r w:rsidRPr="00672FB0">
            <w:rPr>
              <w:rFonts w:cstheme="minorHAnsi"/>
              <w:sz w:val="20"/>
              <w:szCs w:val="20"/>
            </w:rPr>
            <w:t>…………………</w:t>
          </w:r>
          <w:hyperlink w:anchor="BÖLÜM21b" w:history="1">
            <w:r w:rsidR="00895DE7" w:rsidRPr="00672FB0">
              <w:rPr>
                <w:rStyle w:val="Kpr"/>
                <w:rFonts w:cstheme="minorHAnsi"/>
                <w:b/>
                <w:bCs/>
                <w:sz w:val="20"/>
                <w:szCs w:val="20"/>
              </w:rPr>
              <w:t>3</w:t>
            </w:r>
          </w:hyperlink>
        </w:p>
        <w:p w14:paraId="2DFC10AD" w14:textId="540FD619" w:rsidR="00721503" w:rsidRPr="00672FB0" w:rsidRDefault="00721503" w:rsidP="008635D2">
          <w:pPr>
            <w:pStyle w:val="ListeParagraf"/>
            <w:numPr>
              <w:ilvl w:val="0"/>
              <w:numId w:val="8"/>
            </w:numPr>
            <w:jc w:val="both"/>
            <w:rPr>
              <w:rFonts w:cstheme="minorHAnsi"/>
              <w:b/>
              <w:bCs/>
              <w:sz w:val="20"/>
              <w:szCs w:val="20"/>
            </w:rPr>
          </w:pPr>
          <w:r w:rsidRPr="00672FB0">
            <w:rPr>
              <w:rFonts w:cstheme="minorHAnsi"/>
              <w:b/>
              <w:bCs/>
              <w:sz w:val="20"/>
              <w:szCs w:val="20"/>
            </w:rPr>
            <w:t>Belirli, Açık ve Meşru Amaçlarla İşleme</w:t>
          </w:r>
          <w:r w:rsidRPr="00672FB0">
            <w:rPr>
              <w:rFonts w:cstheme="minorHAnsi"/>
              <w:sz w:val="20"/>
              <w:szCs w:val="20"/>
            </w:rPr>
            <w:t>……………………………………………………………………………</w:t>
          </w:r>
          <w:r w:rsidR="008635D2" w:rsidRPr="00672FB0">
            <w:rPr>
              <w:rFonts w:cstheme="minorHAnsi"/>
              <w:sz w:val="20"/>
              <w:szCs w:val="20"/>
            </w:rPr>
            <w:t>.</w:t>
          </w:r>
          <w:r w:rsidRPr="00672FB0">
            <w:rPr>
              <w:rFonts w:cstheme="minorHAnsi"/>
              <w:sz w:val="20"/>
              <w:szCs w:val="20"/>
            </w:rPr>
            <w:t>………………….</w:t>
          </w:r>
          <w:hyperlink w:anchor="BÖLÜM21c" w:history="1">
            <w:r w:rsidR="00895DE7" w:rsidRPr="00672FB0">
              <w:rPr>
                <w:rStyle w:val="Kpr"/>
                <w:rFonts w:cstheme="minorHAnsi"/>
                <w:b/>
                <w:bCs/>
                <w:sz w:val="20"/>
                <w:szCs w:val="20"/>
              </w:rPr>
              <w:t>3</w:t>
            </w:r>
          </w:hyperlink>
          <w:r w:rsidR="008635D2" w:rsidRPr="00672FB0">
            <w:rPr>
              <w:rFonts w:cstheme="minorHAnsi"/>
              <w:b/>
              <w:bCs/>
              <w:sz w:val="20"/>
              <w:szCs w:val="20"/>
            </w:rPr>
            <w:t xml:space="preserve"> </w:t>
          </w:r>
        </w:p>
        <w:p w14:paraId="3A1884B4" w14:textId="61EF643F" w:rsidR="00721503" w:rsidRPr="00672FB0" w:rsidRDefault="00721503" w:rsidP="008635D2">
          <w:pPr>
            <w:pStyle w:val="ListeParagraf"/>
            <w:numPr>
              <w:ilvl w:val="0"/>
              <w:numId w:val="8"/>
            </w:numPr>
            <w:jc w:val="both"/>
            <w:rPr>
              <w:rFonts w:cstheme="minorHAnsi"/>
              <w:b/>
              <w:bCs/>
              <w:sz w:val="20"/>
              <w:szCs w:val="20"/>
            </w:rPr>
          </w:pPr>
          <w:r w:rsidRPr="00672FB0">
            <w:rPr>
              <w:rFonts w:cstheme="minorHAnsi"/>
              <w:b/>
              <w:bCs/>
              <w:sz w:val="20"/>
              <w:szCs w:val="20"/>
            </w:rPr>
            <w:t>İşlendikleri Amaçla Bağlantılı, Sınırlı ve Ölçülü Olma</w:t>
          </w:r>
          <w:r w:rsidRPr="00672FB0">
            <w:rPr>
              <w:rFonts w:cstheme="minorHAnsi"/>
              <w:sz w:val="20"/>
              <w:szCs w:val="20"/>
            </w:rPr>
            <w:t>………………………………………………………</w:t>
          </w:r>
          <w:r w:rsidR="008635D2" w:rsidRPr="00672FB0">
            <w:rPr>
              <w:rFonts w:cstheme="minorHAnsi"/>
              <w:sz w:val="20"/>
              <w:szCs w:val="20"/>
            </w:rPr>
            <w:t>.</w:t>
          </w:r>
          <w:r w:rsidRPr="00672FB0">
            <w:rPr>
              <w:rFonts w:cstheme="minorHAnsi"/>
              <w:sz w:val="20"/>
              <w:szCs w:val="20"/>
            </w:rPr>
            <w:t>…………………..</w:t>
          </w:r>
          <w:hyperlink w:anchor="BÖLÜM21d" w:history="1">
            <w:r w:rsidR="00895DE7" w:rsidRPr="00672FB0">
              <w:rPr>
                <w:rStyle w:val="Kpr"/>
                <w:rFonts w:cstheme="minorHAnsi"/>
                <w:b/>
                <w:bCs/>
                <w:sz w:val="20"/>
                <w:szCs w:val="20"/>
              </w:rPr>
              <w:t>3</w:t>
            </w:r>
          </w:hyperlink>
          <w:r w:rsidR="008635D2" w:rsidRPr="00672FB0">
            <w:rPr>
              <w:rFonts w:cstheme="minorHAnsi"/>
              <w:b/>
              <w:bCs/>
              <w:sz w:val="20"/>
              <w:szCs w:val="20"/>
            </w:rPr>
            <w:t xml:space="preserve"> </w:t>
          </w:r>
        </w:p>
        <w:p w14:paraId="59A7CEA5" w14:textId="589B1C95" w:rsidR="00721503" w:rsidRPr="00672FB0" w:rsidRDefault="00721503" w:rsidP="008635D2">
          <w:pPr>
            <w:pStyle w:val="ListeParagraf"/>
            <w:numPr>
              <w:ilvl w:val="0"/>
              <w:numId w:val="8"/>
            </w:numPr>
            <w:jc w:val="both"/>
            <w:rPr>
              <w:rFonts w:cstheme="minorHAnsi"/>
              <w:b/>
              <w:bCs/>
              <w:sz w:val="20"/>
              <w:szCs w:val="20"/>
            </w:rPr>
          </w:pPr>
          <w:r w:rsidRPr="00672FB0">
            <w:rPr>
              <w:rFonts w:cstheme="minorHAnsi"/>
              <w:b/>
              <w:bCs/>
              <w:sz w:val="20"/>
              <w:szCs w:val="20"/>
            </w:rPr>
            <w:t>İlgili Mevzuatta Öngörülen veya İşlendikleri Amaç için Gerekli Olan Süre Kadar Muhafaza Etme</w:t>
          </w:r>
          <w:r w:rsidRPr="00672FB0">
            <w:rPr>
              <w:rFonts w:cstheme="minorHAnsi"/>
              <w:sz w:val="20"/>
              <w:szCs w:val="20"/>
            </w:rPr>
            <w:t>……</w:t>
          </w:r>
          <w:r w:rsidR="008635D2" w:rsidRPr="00672FB0">
            <w:rPr>
              <w:rFonts w:cstheme="minorHAnsi"/>
              <w:sz w:val="20"/>
              <w:szCs w:val="20"/>
            </w:rPr>
            <w:t>…</w:t>
          </w:r>
          <w:r w:rsidRPr="00672FB0">
            <w:rPr>
              <w:rFonts w:cstheme="minorHAnsi"/>
              <w:sz w:val="20"/>
              <w:szCs w:val="20"/>
            </w:rPr>
            <w:t>...</w:t>
          </w:r>
          <w:hyperlink w:anchor="BÖLÜM21e" w:history="1">
            <w:r w:rsidR="00895DE7" w:rsidRPr="00672FB0">
              <w:rPr>
                <w:rStyle w:val="Kpr"/>
                <w:rFonts w:cstheme="minorHAnsi"/>
                <w:b/>
                <w:bCs/>
                <w:sz w:val="20"/>
                <w:szCs w:val="20"/>
              </w:rPr>
              <w:t>4</w:t>
            </w:r>
          </w:hyperlink>
        </w:p>
        <w:p w14:paraId="15AF874E" w14:textId="77107280" w:rsidR="00721503" w:rsidRPr="00672FB0" w:rsidRDefault="00721503" w:rsidP="008635D2">
          <w:pPr>
            <w:pStyle w:val="ListeParagraf"/>
            <w:numPr>
              <w:ilvl w:val="0"/>
              <w:numId w:val="8"/>
            </w:numPr>
            <w:jc w:val="both"/>
            <w:rPr>
              <w:rFonts w:cstheme="minorHAnsi"/>
              <w:b/>
              <w:bCs/>
              <w:sz w:val="20"/>
              <w:szCs w:val="20"/>
            </w:rPr>
          </w:pPr>
          <w:r w:rsidRPr="00672FB0">
            <w:rPr>
              <w:rFonts w:cstheme="minorHAnsi"/>
              <w:b/>
              <w:bCs/>
              <w:sz w:val="20"/>
              <w:szCs w:val="20"/>
            </w:rPr>
            <w:t>İlgili Kişilerin Aydınlatılması ve Bilgilendirilmesi</w:t>
          </w:r>
          <w:r w:rsidRPr="00672FB0">
            <w:rPr>
              <w:rFonts w:cstheme="minorHAnsi"/>
              <w:sz w:val="20"/>
              <w:szCs w:val="20"/>
            </w:rPr>
            <w:t>……………………………………………………………………..…………</w:t>
          </w:r>
          <w:r w:rsidR="008635D2" w:rsidRPr="00672FB0">
            <w:rPr>
              <w:rFonts w:cstheme="minorHAnsi"/>
              <w:sz w:val="20"/>
              <w:szCs w:val="20"/>
            </w:rPr>
            <w:t>..</w:t>
          </w:r>
          <w:r w:rsidRPr="00672FB0">
            <w:rPr>
              <w:rFonts w:cstheme="minorHAnsi"/>
              <w:sz w:val="20"/>
              <w:szCs w:val="20"/>
            </w:rPr>
            <w:t>.</w:t>
          </w:r>
          <w:hyperlink w:anchor="BÖLÜM21f" w:history="1">
            <w:r w:rsidR="00895DE7" w:rsidRPr="00672FB0">
              <w:rPr>
                <w:rStyle w:val="Kpr"/>
                <w:rFonts w:cstheme="minorHAnsi"/>
                <w:b/>
                <w:bCs/>
                <w:sz w:val="20"/>
                <w:szCs w:val="20"/>
              </w:rPr>
              <w:t>4</w:t>
            </w:r>
          </w:hyperlink>
          <w:r w:rsidR="008635D2" w:rsidRPr="00672FB0">
            <w:rPr>
              <w:rFonts w:cstheme="minorHAnsi"/>
              <w:b/>
              <w:bCs/>
              <w:sz w:val="20"/>
              <w:szCs w:val="20"/>
            </w:rPr>
            <w:t xml:space="preserve"> </w:t>
          </w:r>
        </w:p>
        <w:p w14:paraId="241B38E5" w14:textId="77777777" w:rsidR="00C6550D" w:rsidRPr="00672FB0" w:rsidRDefault="00C6550D" w:rsidP="008635D2">
          <w:pPr>
            <w:pStyle w:val="ListeParagraf"/>
            <w:jc w:val="both"/>
            <w:rPr>
              <w:rFonts w:cstheme="minorHAnsi"/>
              <w:b/>
              <w:bCs/>
              <w:sz w:val="20"/>
              <w:szCs w:val="20"/>
            </w:rPr>
          </w:pPr>
        </w:p>
        <w:p w14:paraId="1EC541D9" w14:textId="347415FD" w:rsidR="00B63679" w:rsidRPr="00672FB0" w:rsidRDefault="00C6550D" w:rsidP="00A51ED3">
          <w:pPr>
            <w:pStyle w:val="ListeParagraf"/>
            <w:numPr>
              <w:ilvl w:val="0"/>
              <w:numId w:val="6"/>
            </w:numPr>
            <w:ind w:left="357" w:hanging="357"/>
            <w:jc w:val="both"/>
            <w:rPr>
              <w:rFonts w:cstheme="minorHAnsi"/>
              <w:b/>
              <w:bCs/>
              <w:sz w:val="20"/>
              <w:szCs w:val="20"/>
            </w:rPr>
          </w:pPr>
          <w:r w:rsidRPr="00672FB0">
            <w:rPr>
              <w:rFonts w:cstheme="minorHAnsi"/>
              <w:b/>
              <w:bCs/>
              <w:sz w:val="20"/>
              <w:szCs w:val="20"/>
            </w:rPr>
            <w:t>İŞLENEN KİŞİSEL VERİLER</w:t>
          </w:r>
          <w:r w:rsidR="00B37235" w:rsidRPr="00672FB0">
            <w:rPr>
              <w:rFonts w:cstheme="minorHAnsi"/>
              <w:sz w:val="20"/>
              <w:szCs w:val="20"/>
            </w:rPr>
            <w:t>……………………………………………………………………………………</w:t>
          </w:r>
          <w:r w:rsidR="00854FBD" w:rsidRPr="00672FB0">
            <w:rPr>
              <w:rFonts w:cstheme="minorHAnsi"/>
              <w:sz w:val="20"/>
              <w:szCs w:val="20"/>
            </w:rPr>
            <w:t>.</w:t>
          </w:r>
          <w:r w:rsidR="00B37235" w:rsidRPr="00672FB0">
            <w:rPr>
              <w:rFonts w:cstheme="minorHAnsi"/>
              <w:sz w:val="20"/>
              <w:szCs w:val="20"/>
            </w:rPr>
            <w:t>……………………………</w:t>
          </w:r>
          <w:r w:rsidR="00895DE7" w:rsidRPr="00672FB0">
            <w:rPr>
              <w:rFonts w:cstheme="minorHAnsi"/>
              <w:sz w:val="20"/>
              <w:szCs w:val="20"/>
            </w:rPr>
            <w:t>.</w:t>
          </w:r>
          <w:r w:rsidR="00B37235" w:rsidRPr="00672FB0">
            <w:rPr>
              <w:rFonts w:cstheme="minorHAnsi"/>
              <w:sz w:val="20"/>
              <w:szCs w:val="20"/>
            </w:rPr>
            <w:t>……</w:t>
          </w:r>
          <w:r w:rsidR="009B0D8C" w:rsidRPr="00672FB0">
            <w:rPr>
              <w:rFonts w:cstheme="minorHAnsi"/>
              <w:sz w:val="20"/>
              <w:szCs w:val="20"/>
            </w:rPr>
            <w:t>.</w:t>
          </w:r>
          <w:r w:rsidR="00B37235" w:rsidRPr="00672FB0">
            <w:rPr>
              <w:rFonts w:cstheme="minorHAnsi"/>
              <w:sz w:val="20"/>
              <w:szCs w:val="20"/>
            </w:rPr>
            <w:t>….</w:t>
          </w:r>
          <w:hyperlink w:anchor="BÖLÜM22" w:history="1">
            <w:r w:rsidR="0095311C" w:rsidRPr="00672FB0">
              <w:rPr>
                <w:rStyle w:val="Kpr"/>
                <w:rFonts w:cstheme="minorHAnsi"/>
                <w:b/>
                <w:bCs/>
                <w:sz w:val="20"/>
                <w:szCs w:val="20"/>
              </w:rPr>
              <w:t>4</w:t>
            </w:r>
          </w:hyperlink>
        </w:p>
        <w:p w14:paraId="2E75DCD6" w14:textId="5181AF5F" w:rsidR="00F46AC5" w:rsidRPr="00672FB0" w:rsidRDefault="00B63679" w:rsidP="00A51ED3">
          <w:pPr>
            <w:pStyle w:val="ListeParagraf"/>
            <w:numPr>
              <w:ilvl w:val="0"/>
              <w:numId w:val="6"/>
            </w:numPr>
            <w:ind w:left="357" w:hanging="357"/>
            <w:jc w:val="both"/>
            <w:rPr>
              <w:rFonts w:cstheme="minorHAnsi"/>
              <w:b/>
              <w:bCs/>
              <w:sz w:val="20"/>
              <w:szCs w:val="20"/>
            </w:rPr>
          </w:pPr>
          <w:r w:rsidRPr="00672FB0">
            <w:rPr>
              <w:rFonts w:cstheme="minorHAnsi"/>
              <w:b/>
              <w:bCs/>
              <w:sz w:val="20"/>
              <w:szCs w:val="20"/>
            </w:rPr>
            <w:t>KİŞİSEL VERİ İŞLEME AMAÇLARI</w:t>
          </w:r>
          <w:r w:rsidRPr="00672FB0">
            <w:rPr>
              <w:rFonts w:cstheme="minorHAnsi"/>
              <w:sz w:val="20"/>
              <w:szCs w:val="20"/>
            </w:rPr>
            <w:t>………………………………………………………………………………………………………………</w:t>
          </w:r>
          <w:r w:rsidR="00E06BE5" w:rsidRPr="00672FB0">
            <w:rPr>
              <w:rFonts w:cstheme="minorHAnsi"/>
              <w:sz w:val="20"/>
              <w:szCs w:val="20"/>
            </w:rPr>
            <w:t>….</w:t>
          </w:r>
          <w:hyperlink w:anchor="BÖLÜM23" w:history="1">
            <w:r w:rsidR="0095311C" w:rsidRPr="00672FB0">
              <w:rPr>
                <w:rStyle w:val="Kpr"/>
                <w:rFonts w:cstheme="minorHAnsi"/>
                <w:b/>
                <w:bCs/>
                <w:sz w:val="20"/>
                <w:szCs w:val="20"/>
              </w:rPr>
              <w:t>5</w:t>
            </w:r>
          </w:hyperlink>
        </w:p>
        <w:p w14:paraId="7A2D947D" w14:textId="59F247D8" w:rsidR="00F46AC5" w:rsidRPr="00672FB0" w:rsidRDefault="00F46AC5" w:rsidP="00A51ED3">
          <w:pPr>
            <w:pStyle w:val="ListeParagraf"/>
            <w:numPr>
              <w:ilvl w:val="0"/>
              <w:numId w:val="6"/>
            </w:numPr>
            <w:ind w:left="357" w:hanging="357"/>
            <w:jc w:val="both"/>
            <w:rPr>
              <w:rFonts w:cstheme="minorHAnsi"/>
              <w:b/>
              <w:bCs/>
              <w:sz w:val="20"/>
              <w:szCs w:val="20"/>
            </w:rPr>
          </w:pPr>
          <w:r w:rsidRPr="00672FB0">
            <w:rPr>
              <w:rFonts w:cstheme="minorHAnsi"/>
              <w:b/>
              <w:bCs/>
              <w:sz w:val="20"/>
              <w:szCs w:val="20"/>
            </w:rPr>
            <w:t>KİŞİSEL VERİLERİ İŞLEME YÖNTEMLERİ VE HUKUKİ SEBEPLERİ</w:t>
          </w:r>
          <w:r w:rsidRPr="00672FB0">
            <w:rPr>
              <w:rFonts w:cstheme="minorHAnsi"/>
              <w:sz w:val="20"/>
              <w:szCs w:val="20"/>
            </w:rPr>
            <w:t>……………………………………………………</w:t>
          </w:r>
          <w:r w:rsidR="00843621" w:rsidRPr="00672FB0">
            <w:rPr>
              <w:rFonts w:cstheme="minorHAnsi"/>
              <w:sz w:val="20"/>
              <w:szCs w:val="20"/>
            </w:rPr>
            <w:t>.</w:t>
          </w:r>
          <w:r w:rsidRPr="00672FB0">
            <w:rPr>
              <w:rFonts w:cstheme="minorHAnsi"/>
              <w:sz w:val="20"/>
              <w:szCs w:val="20"/>
            </w:rPr>
            <w:t>………………</w:t>
          </w:r>
          <w:hyperlink w:anchor="BÖLÜM24" w:history="1">
            <w:r w:rsidRPr="00672FB0">
              <w:rPr>
                <w:rStyle w:val="Kpr"/>
                <w:rFonts w:cstheme="minorHAnsi"/>
                <w:b/>
                <w:bCs/>
                <w:sz w:val="20"/>
                <w:szCs w:val="20"/>
              </w:rPr>
              <w:t>6</w:t>
            </w:r>
          </w:hyperlink>
        </w:p>
        <w:p w14:paraId="4A2A5F06" w14:textId="48B8E744" w:rsidR="001D4950" w:rsidRPr="001A375E" w:rsidRDefault="00F46AC5" w:rsidP="001A375E">
          <w:pPr>
            <w:pStyle w:val="ListeParagraf"/>
            <w:numPr>
              <w:ilvl w:val="0"/>
              <w:numId w:val="6"/>
            </w:numPr>
            <w:rPr>
              <w:rFonts w:cstheme="minorHAnsi"/>
              <w:b/>
              <w:bCs/>
              <w:sz w:val="20"/>
              <w:szCs w:val="20"/>
            </w:rPr>
          </w:pPr>
          <w:r w:rsidRPr="00672FB0">
            <w:rPr>
              <w:rFonts w:cstheme="minorHAnsi"/>
              <w:b/>
              <w:bCs/>
              <w:sz w:val="20"/>
              <w:szCs w:val="20"/>
            </w:rPr>
            <w:t xml:space="preserve">BİNA </w:t>
          </w:r>
          <w:r w:rsidR="001A375E">
            <w:rPr>
              <w:rFonts w:cstheme="minorHAnsi"/>
              <w:b/>
              <w:bCs/>
              <w:sz w:val="20"/>
              <w:szCs w:val="20"/>
            </w:rPr>
            <w:t xml:space="preserve">VE ÇALIŞMA SAHASI </w:t>
          </w:r>
          <w:r w:rsidRPr="00672FB0">
            <w:rPr>
              <w:rFonts w:cstheme="minorHAnsi"/>
              <w:b/>
              <w:bCs/>
              <w:sz w:val="20"/>
              <w:szCs w:val="20"/>
            </w:rPr>
            <w:t xml:space="preserve">GİRİŞLERİ İLE BİNA </w:t>
          </w:r>
          <w:r w:rsidR="001A375E">
            <w:rPr>
              <w:rFonts w:cstheme="minorHAnsi"/>
              <w:b/>
              <w:bCs/>
              <w:sz w:val="20"/>
              <w:szCs w:val="20"/>
            </w:rPr>
            <w:t xml:space="preserve">VE ÇALIŞMA SAHASI </w:t>
          </w:r>
          <w:r w:rsidRPr="00672FB0">
            <w:rPr>
              <w:rFonts w:cstheme="minorHAnsi"/>
              <w:b/>
              <w:bCs/>
              <w:sz w:val="20"/>
              <w:szCs w:val="20"/>
            </w:rPr>
            <w:t xml:space="preserve">İÇERİSİNDE YAPILAN KİŞİSEL VERİ </w:t>
          </w:r>
          <w:r w:rsidRPr="001A375E">
            <w:rPr>
              <w:rFonts w:cstheme="minorHAnsi"/>
              <w:b/>
              <w:bCs/>
              <w:sz w:val="20"/>
              <w:szCs w:val="20"/>
            </w:rPr>
            <w:t>İŞLEM</w:t>
          </w:r>
          <w:r w:rsidR="001A375E">
            <w:rPr>
              <w:rFonts w:cstheme="minorHAnsi"/>
              <w:b/>
              <w:bCs/>
              <w:sz w:val="20"/>
              <w:szCs w:val="20"/>
            </w:rPr>
            <w:t xml:space="preserve">E </w:t>
          </w:r>
          <w:r w:rsidRPr="001A375E">
            <w:rPr>
              <w:rFonts w:cstheme="minorHAnsi"/>
              <w:b/>
              <w:bCs/>
              <w:sz w:val="20"/>
              <w:szCs w:val="20"/>
            </w:rPr>
            <w:t>FAALİYETLERİ</w:t>
          </w:r>
          <w:r w:rsidR="00843621" w:rsidRPr="001A375E">
            <w:rPr>
              <w:rFonts w:cstheme="minorHAnsi"/>
              <w:sz w:val="20"/>
              <w:szCs w:val="20"/>
            </w:rPr>
            <w:t>……………………………………………………………………………………………………………………………..…..</w:t>
          </w:r>
          <w:hyperlink w:anchor="BÖLÜM25" w:history="1">
            <w:r w:rsidR="00843621" w:rsidRPr="001A375E">
              <w:rPr>
                <w:rStyle w:val="Kpr"/>
                <w:rFonts w:cstheme="minorHAnsi"/>
                <w:b/>
                <w:bCs/>
                <w:sz w:val="20"/>
                <w:szCs w:val="20"/>
              </w:rPr>
              <w:t>8</w:t>
            </w:r>
          </w:hyperlink>
          <w:r w:rsidR="001D4950" w:rsidRPr="001A375E">
            <w:rPr>
              <w:rFonts w:cstheme="minorHAnsi"/>
              <w:b/>
              <w:bCs/>
              <w:sz w:val="20"/>
              <w:szCs w:val="20"/>
            </w:rPr>
            <w:t xml:space="preserve"> </w:t>
          </w:r>
        </w:p>
        <w:p w14:paraId="257FF10E" w14:textId="64362B20" w:rsidR="001D4950" w:rsidRPr="00672FB0" w:rsidRDefault="001D4950" w:rsidP="001D4950">
          <w:pPr>
            <w:spacing w:before="240" w:after="0"/>
            <w:jc w:val="center"/>
            <w:rPr>
              <w:rFonts w:cstheme="minorHAnsi"/>
              <w:b/>
              <w:bCs/>
              <w:sz w:val="20"/>
              <w:szCs w:val="20"/>
            </w:rPr>
          </w:pPr>
          <w:r w:rsidRPr="00672FB0">
            <w:rPr>
              <w:rFonts w:cstheme="minorHAnsi"/>
              <w:b/>
              <w:bCs/>
              <w:sz w:val="20"/>
              <w:szCs w:val="20"/>
            </w:rPr>
            <w:t>BÖLÜM – III</w:t>
          </w:r>
        </w:p>
        <w:p w14:paraId="4B9360A8" w14:textId="041C0EE7" w:rsidR="001D4950" w:rsidRPr="00672FB0" w:rsidRDefault="001D4950" w:rsidP="001D4950">
          <w:pPr>
            <w:jc w:val="center"/>
            <w:rPr>
              <w:rFonts w:cstheme="minorHAnsi"/>
              <w:b/>
              <w:bCs/>
              <w:sz w:val="20"/>
              <w:szCs w:val="20"/>
            </w:rPr>
          </w:pPr>
          <w:r w:rsidRPr="00672FB0">
            <w:rPr>
              <w:rFonts w:cstheme="minorHAnsi"/>
              <w:b/>
              <w:bCs/>
              <w:sz w:val="20"/>
              <w:szCs w:val="20"/>
            </w:rPr>
            <w:t>KİŞİSEL VERİLERİN AKTARILMASI</w:t>
          </w:r>
          <w:r w:rsidR="00726250" w:rsidRPr="00672FB0">
            <w:rPr>
              <w:rFonts w:cstheme="minorHAnsi"/>
              <w:b/>
              <w:bCs/>
              <w:sz w:val="20"/>
              <w:szCs w:val="20"/>
            </w:rPr>
            <w:t xml:space="preserve">NA İLİŞKİN HUSUSLAR </w:t>
          </w:r>
        </w:p>
        <w:p w14:paraId="59E46002" w14:textId="50C21956" w:rsidR="001D4950" w:rsidRPr="00672FB0" w:rsidRDefault="001D4950" w:rsidP="008D5889">
          <w:pPr>
            <w:pStyle w:val="ListeParagraf"/>
            <w:numPr>
              <w:ilvl w:val="0"/>
              <w:numId w:val="21"/>
            </w:numPr>
            <w:spacing w:after="0"/>
            <w:ind w:left="357" w:hanging="357"/>
            <w:jc w:val="both"/>
            <w:rPr>
              <w:rFonts w:cstheme="minorHAnsi"/>
              <w:b/>
              <w:bCs/>
              <w:sz w:val="20"/>
              <w:szCs w:val="20"/>
            </w:rPr>
          </w:pPr>
          <w:r w:rsidRPr="00672FB0">
            <w:rPr>
              <w:rFonts w:cstheme="minorHAnsi"/>
              <w:b/>
              <w:bCs/>
              <w:sz w:val="20"/>
              <w:szCs w:val="20"/>
            </w:rPr>
            <w:t>KİŞİSEL VERİ AKTARIMININ HUKUKİ SEBEPLERİ</w:t>
          </w:r>
          <w:r w:rsidRPr="00672FB0">
            <w:rPr>
              <w:rFonts w:cstheme="minorHAnsi"/>
              <w:sz w:val="20"/>
              <w:szCs w:val="20"/>
            </w:rPr>
            <w:t>…………………………………………………………………</w:t>
          </w:r>
          <w:r w:rsidR="00D1276D" w:rsidRPr="00672FB0">
            <w:rPr>
              <w:rFonts w:cstheme="minorHAnsi"/>
              <w:sz w:val="20"/>
              <w:szCs w:val="20"/>
            </w:rPr>
            <w:t>………..……</w:t>
          </w:r>
          <w:r w:rsidRPr="00672FB0">
            <w:rPr>
              <w:rFonts w:cstheme="minorHAnsi"/>
              <w:sz w:val="20"/>
              <w:szCs w:val="20"/>
            </w:rPr>
            <w:t>…………</w:t>
          </w:r>
          <w:hyperlink w:anchor="BÖLÜM31" w:history="1">
            <w:r w:rsidR="00D1276D" w:rsidRPr="00672FB0">
              <w:rPr>
                <w:rStyle w:val="Kpr"/>
                <w:rFonts w:cstheme="minorHAnsi"/>
                <w:b/>
                <w:bCs/>
                <w:sz w:val="20"/>
                <w:szCs w:val="20"/>
              </w:rPr>
              <w:t>8</w:t>
            </w:r>
          </w:hyperlink>
        </w:p>
        <w:p w14:paraId="6CE41CEE" w14:textId="77777777" w:rsidR="00D1276D" w:rsidRPr="00672FB0" w:rsidRDefault="00D1276D" w:rsidP="008D5889">
          <w:pPr>
            <w:pStyle w:val="AralkYok"/>
            <w:numPr>
              <w:ilvl w:val="0"/>
              <w:numId w:val="21"/>
            </w:numPr>
            <w:ind w:left="357" w:hanging="357"/>
            <w:contextualSpacing/>
            <w:jc w:val="both"/>
            <w:rPr>
              <w:rFonts w:cstheme="minorHAnsi"/>
              <w:b/>
              <w:bCs/>
              <w:sz w:val="20"/>
              <w:szCs w:val="20"/>
              <w:lang w:eastAsia="tr-TR"/>
            </w:rPr>
          </w:pPr>
          <w:r w:rsidRPr="00672FB0">
            <w:rPr>
              <w:rFonts w:cstheme="minorHAnsi"/>
              <w:b/>
              <w:bCs/>
              <w:sz w:val="20"/>
              <w:szCs w:val="20"/>
              <w:lang w:eastAsia="tr-TR"/>
            </w:rPr>
            <w:t>KİŞİSEL VERİLERİN AKTARIM AMAÇLARI VE VERİ AKTARIMI YAPILABİLECEK KİŞİLER</w:t>
          </w:r>
          <w:r w:rsidRPr="00672FB0">
            <w:rPr>
              <w:rFonts w:cstheme="minorHAnsi"/>
              <w:sz w:val="20"/>
              <w:szCs w:val="20"/>
              <w:lang w:eastAsia="tr-TR"/>
            </w:rPr>
            <w:t>…………………………………..</w:t>
          </w:r>
          <w:hyperlink w:anchor="BÖLÜM32" w:history="1">
            <w:r w:rsidRPr="00672FB0">
              <w:rPr>
                <w:rStyle w:val="Kpr"/>
                <w:rFonts w:cstheme="minorHAnsi"/>
                <w:b/>
                <w:bCs/>
                <w:sz w:val="20"/>
                <w:szCs w:val="20"/>
                <w:lang w:eastAsia="tr-TR"/>
              </w:rPr>
              <w:t>9</w:t>
            </w:r>
          </w:hyperlink>
        </w:p>
        <w:p w14:paraId="21E4966A" w14:textId="77777777" w:rsidR="00A51ED3" w:rsidRPr="00672FB0" w:rsidRDefault="00A51ED3" w:rsidP="00A51ED3">
          <w:pPr>
            <w:pStyle w:val="AralkYok"/>
            <w:jc w:val="both"/>
            <w:rPr>
              <w:rFonts w:cstheme="minorHAnsi"/>
              <w:b/>
              <w:bCs/>
              <w:sz w:val="20"/>
              <w:szCs w:val="20"/>
              <w:lang w:eastAsia="tr-TR"/>
            </w:rPr>
          </w:pPr>
        </w:p>
        <w:p w14:paraId="06DB6528" w14:textId="77777777" w:rsidR="00A51ED3" w:rsidRPr="00672FB0" w:rsidRDefault="00A51ED3" w:rsidP="00A51ED3">
          <w:pPr>
            <w:pStyle w:val="AralkYok"/>
            <w:jc w:val="center"/>
            <w:rPr>
              <w:rFonts w:cstheme="minorHAnsi"/>
              <w:b/>
              <w:bCs/>
              <w:sz w:val="20"/>
              <w:szCs w:val="20"/>
              <w:lang w:eastAsia="tr-TR"/>
            </w:rPr>
          </w:pPr>
          <w:r w:rsidRPr="00672FB0">
            <w:rPr>
              <w:rFonts w:cstheme="minorHAnsi"/>
              <w:b/>
              <w:bCs/>
              <w:sz w:val="20"/>
              <w:szCs w:val="20"/>
              <w:lang w:eastAsia="tr-TR"/>
            </w:rPr>
            <w:t>BÖLÜM – IV</w:t>
          </w:r>
        </w:p>
        <w:p w14:paraId="315E5C9D" w14:textId="18E977F0" w:rsidR="00A51ED3" w:rsidRPr="00672FB0" w:rsidRDefault="00A51ED3" w:rsidP="00A51ED3">
          <w:pPr>
            <w:pStyle w:val="AralkYok"/>
            <w:spacing w:after="240"/>
            <w:jc w:val="center"/>
            <w:rPr>
              <w:rFonts w:cstheme="minorHAnsi"/>
              <w:b/>
              <w:bCs/>
              <w:sz w:val="20"/>
              <w:szCs w:val="20"/>
              <w:lang w:eastAsia="tr-TR"/>
            </w:rPr>
          </w:pPr>
          <w:r w:rsidRPr="00672FB0">
            <w:rPr>
              <w:rFonts w:cstheme="minorHAnsi"/>
              <w:b/>
              <w:bCs/>
              <w:sz w:val="20"/>
              <w:szCs w:val="20"/>
              <w:lang w:eastAsia="tr-TR"/>
            </w:rPr>
            <w:t>KİŞİSEL VERİLERİN SAKLANMASI, KORUNMASI VE İMHASI</w:t>
          </w:r>
        </w:p>
        <w:p w14:paraId="7B5E828F" w14:textId="791D9AFE" w:rsidR="00A51ED3" w:rsidRPr="00672FB0" w:rsidRDefault="00A51ED3" w:rsidP="00D064B7">
          <w:pPr>
            <w:pStyle w:val="AralkYok"/>
            <w:numPr>
              <w:ilvl w:val="0"/>
              <w:numId w:val="22"/>
            </w:numPr>
            <w:jc w:val="both"/>
            <w:rPr>
              <w:rFonts w:cstheme="minorHAnsi"/>
              <w:b/>
              <w:bCs/>
              <w:sz w:val="20"/>
              <w:szCs w:val="20"/>
              <w:lang w:eastAsia="tr-TR"/>
            </w:rPr>
          </w:pPr>
          <w:r w:rsidRPr="00672FB0">
            <w:rPr>
              <w:rFonts w:cstheme="minorHAnsi"/>
              <w:b/>
              <w:bCs/>
              <w:sz w:val="20"/>
              <w:szCs w:val="20"/>
              <w:lang w:eastAsia="tr-TR"/>
            </w:rPr>
            <w:t>KİŞİSEL VERİLERİN SAKLANMASI VE İMHASI</w:t>
          </w:r>
          <w:r w:rsidRPr="00672FB0">
            <w:rPr>
              <w:rFonts w:cstheme="minorHAnsi"/>
              <w:sz w:val="20"/>
              <w:szCs w:val="20"/>
              <w:lang w:eastAsia="tr-TR"/>
            </w:rPr>
            <w:t>………………………………………………………………………………</w:t>
          </w:r>
          <w:r w:rsidR="00ED0BF5" w:rsidRPr="00672FB0">
            <w:rPr>
              <w:rFonts w:cstheme="minorHAnsi"/>
              <w:sz w:val="20"/>
              <w:szCs w:val="20"/>
              <w:lang w:eastAsia="tr-TR"/>
            </w:rPr>
            <w:t>…………</w:t>
          </w:r>
          <w:r w:rsidRPr="00672FB0">
            <w:rPr>
              <w:rFonts w:cstheme="minorHAnsi"/>
              <w:sz w:val="20"/>
              <w:szCs w:val="20"/>
              <w:lang w:eastAsia="tr-TR"/>
            </w:rPr>
            <w:t>……</w:t>
          </w:r>
          <w:hyperlink w:anchor="BÖLÜM41" w:history="1">
            <w:r w:rsidR="00D24AD4">
              <w:rPr>
                <w:rStyle w:val="Kpr"/>
                <w:rFonts w:cstheme="minorHAnsi"/>
                <w:b/>
                <w:bCs/>
                <w:sz w:val="20"/>
                <w:szCs w:val="20"/>
                <w:lang w:eastAsia="tr-TR"/>
              </w:rPr>
              <w:t>10</w:t>
            </w:r>
          </w:hyperlink>
        </w:p>
        <w:p w14:paraId="43E4861E" w14:textId="77777777" w:rsidR="00D24AD4" w:rsidRDefault="00A51ED3" w:rsidP="00D24AD4">
          <w:pPr>
            <w:pStyle w:val="AralkYok"/>
            <w:numPr>
              <w:ilvl w:val="0"/>
              <w:numId w:val="22"/>
            </w:numPr>
            <w:jc w:val="both"/>
            <w:rPr>
              <w:rFonts w:cstheme="minorHAnsi"/>
              <w:b/>
              <w:bCs/>
              <w:sz w:val="20"/>
              <w:szCs w:val="20"/>
              <w:lang w:eastAsia="tr-TR"/>
            </w:rPr>
          </w:pPr>
          <w:r w:rsidRPr="00672FB0">
            <w:rPr>
              <w:rFonts w:cstheme="minorHAnsi"/>
              <w:b/>
              <w:bCs/>
              <w:sz w:val="20"/>
              <w:szCs w:val="20"/>
              <w:lang w:eastAsia="tr-TR"/>
            </w:rPr>
            <w:t>VERİ GÜVENLİĞİNİ SAĞLAMAYA YÖNELİK TEDBİRLER</w:t>
          </w:r>
          <w:r w:rsidR="00ED0BF5" w:rsidRPr="00672FB0">
            <w:rPr>
              <w:rFonts w:cstheme="minorHAnsi"/>
              <w:sz w:val="20"/>
              <w:szCs w:val="20"/>
              <w:lang w:eastAsia="tr-TR"/>
            </w:rPr>
            <w:t>…………………………………………………………………….…………</w:t>
          </w:r>
          <w:hyperlink w:anchor="BÖLÜM42" w:history="1">
            <w:r w:rsidR="00ED0BF5" w:rsidRPr="00672FB0">
              <w:rPr>
                <w:rStyle w:val="Kpr"/>
                <w:rFonts w:cstheme="minorHAnsi"/>
                <w:b/>
                <w:bCs/>
                <w:sz w:val="20"/>
                <w:szCs w:val="20"/>
                <w:lang w:eastAsia="tr-TR"/>
              </w:rPr>
              <w:t>10</w:t>
            </w:r>
          </w:hyperlink>
        </w:p>
        <w:p w14:paraId="08E6AC9D" w14:textId="0689DC32" w:rsidR="00D064B7" w:rsidRPr="00D24AD4" w:rsidRDefault="00ED0BF5" w:rsidP="00D24AD4">
          <w:pPr>
            <w:pStyle w:val="AralkYok"/>
            <w:numPr>
              <w:ilvl w:val="0"/>
              <w:numId w:val="22"/>
            </w:numPr>
            <w:jc w:val="both"/>
            <w:rPr>
              <w:rFonts w:cstheme="minorHAnsi"/>
              <w:b/>
              <w:bCs/>
              <w:sz w:val="20"/>
              <w:szCs w:val="20"/>
              <w:lang w:eastAsia="tr-TR"/>
            </w:rPr>
          </w:pPr>
          <w:r w:rsidRPr="00D24AD4">
            <w:rPr>
              <w:rFonts w:cstheme="minorHAnsi"/>
              <w:b/>
              <w:bCs/>
              <w:sz w:val="20"/>
              <w:szCs w:val="20"/>
              <w:lang w:eastAsia="tr-TR"/>
            </w:rPr>
            <w:t>KVKK KOMİTESİ VE VERİ KORUMA GÖREVLİSİ</w:t>
          </w:r>
          <w:r w:rsidRPr="00D24AD4">
            <w:rPr>
              <w:rFonts w:cstheme="minorHAnsi"/>
              <w:sz w:val="20"/>
              <w:szCs w:val="20"/>
              <w:lang w:eastAsia="tr-TR"/>
            </w:rPr>
            <w:t>……………………………………………………………</w:t>
          </w:r>
          <w:r w:rsidR="00D24AD4">
            <w:rPr>
              <w:rFonts w:cstheme="minorHAnsi"/>
              <w:sz w:val="20"/>
              <w:szCs w:val="20"/>
              <w:lang w:eastAsia="tr-TR"/>
            </w:rPr>
            <w:t>..</w:t>
          </w:r>
          <w:r w:rsidRPr="00D24AD4">
            <w:rPr>
              <w:rFonts w:cstheme="minorHAnsi"/>
              <w:sz w:val="20"/>
              <w:szCs w:val="20"/>
              <w:lang w:eastAsia="tr-TR"/>
            </w:rPr>
            <w:t>………………………</w:t>
          </w:r>
          <w:r w:rsidR="00D064B7" w:rsidRPr="00D24AD4">
            <w:rPr>
              <w:rFonts w:cstheme="minorHAnsi"/>
              <w:sz w:val="20"/>
              <w:szCs w:val="20"/>
              <w:lang w:eastAsia="tr-TR"/>
            </w:rPr>
            <w:t>.</w:t>
          </w:r>
          <w:r w:rsidRPr="00D24AD4">
            <w:rPr>
              <w:rFonts w:cstheme="minorHAnsi"/>
              <w:sz w:val="20"/>
              <w:szCs w:val="20"/>
              <w:lang w:eastAsia="tr-TR"/>
            </w:rPr>
            <w:t>..…</w:t>
          </w:r>
          <w:hyperlink w:anchor="BÖLÜM43" w:history="1">
            <w:r w:rsidRPr="00D24AD4">
              <w:rPr>
                <w:rStyle w:val="Kpr"/>
                <w:rFonts w:cstheme="minorHAnsi"/>
                <w:b/>
                <w:bCs/>
                <w:sz w:val="20"/>
                <w:szCs w:val="20"/>
                <w:lang w:eastAsia="tr-TR"/>
              </w:rPr>
              <w:t>11</w:t>
            </w:r>
          </w:hyperlink>
          <w:r w:rsidR="00D064B7" w:rsidRPr="00D24AD4">
            <w:rPr>
              <w:rFonts w:cstheme="minorHAnsi"/>
              <w:b/>
              <w:bCs/>
              <w:sz w:val="20"/>
              <w:szCs w:val="20"/>
              <w:lang w:eastAsia="tr-TR"/>
            </w:rPr>
            <w:t xml:space="preserve"> </w:t>
          </w:r>
        </w:p>
        <w:p w14:paraId="58A1008C" w14:textId="77777777" w:rsidR="00D064B7" w:rsidRPr="00672FB0" w:rsidRDefault="00D064B7" w:rsidP="00D064B7">
          <w:pPr>
            <w:pStyle w:val="AralkYok"/>
            <w:ind w:left="284"/>
            <w:jc w:val="both"/>
            <w:rPr>
              <w:rFonts w:cstheme="minorHAnsi"/>
              <w:b/>
              <w:bCs/>
              <w:color w:val="FF0000"/>
              <w:sz w:val="20"/>
              <w:szCs w:val="20"/>
              <w:lang w:eastAsia="tr-TR"/>
            </w:rPr>
          </w:pPr>
        </w:p>
        <w:p w14:paraId="5EE8F741" w14:textId="71AEC3F8" w:rsidR="00D064B7" w:rsidRPr="00672FB0" w:rsidRDefault="00D064B7" w:rsidP="00D064B7">
          <w:pPr>
            <w:pStyle w:val="AralkYok"/>
            <w:ind w:left="284"/>
            <w:jc w:val="center"/>
            <w:rPr>
              <w:rFonts w:cstheme="minorHAnsi"/>
              <w:b/>
              <w:bCs/>
              <w:sz w:val="20"/>
              <w:szCs w:val="20"/>
              <w:lang w:eastAsia="tr-TR"/>
            </w:rPr>
          </w:pPr>
          <w:r w:rsidRPr="00672FB0">
            <w:rPr>
              <w:rFonts w:cstheme="minorHAnsi"/>
              <w:b/>
              <w:bCs/>
              <w:sz w:val="20"/>
              <w:szCs w:val="20"/>
              <w:lang w:eastAsia="tr-TR"/>
            </w:rPr>
            <w:t>BÖLÜM – V</w:t>
          </w:r>
        </w:p>
        <w:p w14:paraId="2A6270CD" w14:textId="3A758E96" w:rsidR="00D064B7" w:rsidRPr="00672FB0" w:rsidRDefault="00D064B7" w:rsidP="00D064B7">
          <w:pPr>
            <w:pStyle w:val="AralkYok"/>
            <w:ind w:left="284"/>
            <w:jc w:val="center"/>
            <w:rPr>
              <w:rFonts w:cstheme="minorHAnsi"/>
              <w:b/>
              <w:bCs/>
              <w:sz w:val="20"/>
              <w:szCs w:val="20"/>
              <w:lang w:eastAsia="tr-TR"/>
            </w:rPr>
          </w:pPr>
          <w:r w:rsidRPr="00672FB0">
            <w:rPr>
              <w:rFonts w:cstheme="minorHAnsi"/>
              <w:b/>
              <w:bCs/>
              <w:sz w:val="20"/>
              <w:szCs w:val="20"/>
              <w:lang w:eastAsia="tr-TR"/>
            </w:rPr>
            <w:t>KİŞİSEL VERİ ENVANTERİ</w:t>
          </w:r>
        </w:p>
        <w:p w14:paraId="4AEBE78F" w14:textId="77777777" w:rsidR="00D064B7" w:rsidRPr="00672FB0" w:rsidRDefault="00D064B7" w:rsidP="00D064B7">
          <w:pPr>
            <w:pStyle w:val="AralkYok"/>
            <w:ind w:left="284"/>
            <w:jc w:val="center"/>
            <w:rPr>
              <w:rFonts w:cstheme="minorHAnsi"/>
              <w:b/>
              <w:bCs/>
              <w:sz w:val="20"/>
              <w:szCs w:val="20"/>
              <w:lang w:eastAsia="tr-TR"/>
            </w:rPr>
          </w:pPr>
        </w:p>
        <w:p w14:paraId="5971F59C" w14:textId="7CA4418F" w:rsidR="00D064B7" w:rsidRPr="00672FB0" w:rsidRDefault="00D064B7" w:rsidP="00D064B7">
          <w:pPr>
            <w:pStyle w:val="AralkYok"/>
            <w:numPr>
              <w:ilvl w:val="0"/>
              <w:numId w:val="28"/>
            </w:numPr>
            <w:jc w:val="both"/>
            <w:rPr>
              <w:rFonts w:cstheme="minorHAnsi"/>
              <w:b/>
              <w:bCs/>
              <w:sz w:val="20"/>
              <w:szCs w:val="20"/>
              <w:lang w:eastAsia="tr-TR"/>
            </w:rPr>
          </w:pPr>
          <w:r w:rsidRPr="00672FB0">
            <w:rPr>
              <w:rFonts w:cstheme="minorHAnsi"/>
              <w:b/>
              <w:bCs/>
              <w:sz w:val="20"/>
              <w:szCs w:val="20"/>
              <w:lang w:eastAsia="tr-TR"/>
            </w:rPr>
            <w:t>ENVANTERE İLİŞKİN GENEL AÇIKLAMAR</w:t>
          </w:r>
          <w:r w:rsidRPr="00672FB0">
            <w:rPr>
              <w:rFonts w:cstheme="minorHAnsi"/>
              <w:sz w:val="20"/>
              <w:szCs w:val="20"/>
              <w:lang w:eastAsia="tr-TR"/>
            </w:rPr>
            <w:t>……………………………………………………………………………………………………</w:t>
          </w:r>
          <w:hyperlink w:anchor="BÖLÜM51" w:history="1">
            <w:r w:rsidRPr="00672FB0">
              <w:rPr>
                <w:rStyle w:val="Kpr"/>
                <w:rFonts w:cstheme="minorHAnsi"/>
                <w:b/>
                <w:bCs/>
                <w:sz w:val="20"/>
                <w:szCs w:val="20"/>
                <w:lang w:eastAsia="tr-TR"/>
              </w:rPr>
              <w:t>12</w:t>
            </w:r>
          </w:hyperlink>
        </w:p>
        <w:p w14:paraId="27AD3749" w14:textId="77777777" w:rsidR="00246F5F" w:rsidRPr="00672FB0" w:rsidRDefault="00D064B7" w:rsidP="00246F5F">
          <w:pPr>
            <w:pStyle w:val="AralkYok"/>
            <w:numPr>
              <w:ilvl w:val="0"/>
              <w:numId w:val="28"/>
            </w:numPr>
            <w:spacing w:after="240" w:line="276" w:lineRule="auto"/>
            <w:jc w:val="both"/>
            <w:rPr>
              <w:rFonts w:eastAsia="Times New Roman" w:cstheme="minorHAnsi"/>
              <w:b/>
              <w:bCs/>
              <w:color w:val="000000"/>
              <w:sz w:val="20"/>
              <w:szCs w:val="20"/>
              <w:lang w:eastAsia="tr-TR"/>
            </w:rPr>
          </w:pPr>
          <w:r w:rsidRPr="00672FB0">
            <w:rPr>
              <w:rFonts w:eastAsia="Times New Roman" w:cstheme="minorHAnsi"/>
              <w:b/>
              <w:bCs/>
              <w:color w:val="000000"/>
              <w:sz w:val="20"/>
              <w:szCs w:val="20"/>
              <w:lang w:eastAsia="tr-TR"/>
            </w:rPr>
            <w:t>KİŞİSEL VERİ KATEGORİZASYONU VE AÇIKLAMASI</w:t>
          </w:r>
          <w:r w:rsidRPr="00672FB0">
            <w:rPr>
              <w:rFonts w:eastAsia="Times New Roman" w:cstheme="minorHAnsi"/>
              <w:color w:val="000000"/>
              <w:sz w:val="20"/>
              <w:szCs w:val="20"/>
              <w:lang w:eastAsia="tr-TR"/>
            </w:rPr>
            <w:t>…………………………………………………………………………………….</w:t>
          </w:r>
          <w:hyperlink w:anchor="BÖLÜM52" w:history="1">
            <w:r w:rsidRPr="00672FB0">
              <w:rPr>
                <w:rStyle w:val="Kpr"/>
                <w:rFonts w:eastAsia="Times New Roman" w:cstheme="minorHAnsi"/>
                <w:b/>
                <w:bCs/>
                <w:sz w:val="20"/>
                <w:szCs w:val="20"/>
                <w:lang w:eastAsia="tr-TR"/>
              </w:rPr>
              <w:t>12</w:t>
            </w:r>
          </w:hyperlink>
          <w:r w:rsidR="00246F5F" w:rsidRPr="00672FB0">
            <w:rPr>
              <w:rFonts w:eastAsia="Times New Roman" w:cstheme="minorHAnsi"/>
              <w:b/>
              <w:bCs/>
              <w:color w:val="000000"/>
              <w:sz w:val="20"/>
              <w:szCs w:val="20"/>
              <w:lang w:eastAsia="tr-TR"/>
            </w:rPr>
            <w:t xml:space="preserve">  </w:t>
          </w:r>
        </w:p>
        <w:p w14:paraId="3F4C4F96" w14:textId="0E52659C" w:rsidR="00246F5F" w:rsidRPr="00672FB0" w:rsidRDefault="00246F5F" w:rsidP="00246F5F">
          <w:pPr>
            <w:pStyle w:val="AralkYok"/>
            <w:spacing w:line="276" w:lineRule="auto"/>
            <w:ind w:left="360"/>
            <w:jc w:val="center"/>
            <w:rPr>
              <w:rFonts w:eastAsia="Times New Roman" w:cstheme="minorHAnsi"/>
              <w:b/>
              <w:bCs/>
              <w:color w:val="000000"/>
              <w:sz w:val="20"/>
              <w:szCs w:val="20"/>
              <w:lang w:eastAsia="tr-TR"/>
            </w:rPr>
          </w:pPr>
          <w:r w:rsidRPr="00672FB0">
            <w:rPr>
              <w:rFonts w:eastAsia="Times New Roman" w:cstheme="minorHAnsi"/>
              <w:b/>
              <w:bCs/>
              <w:color w:val="000000"/>
              <w:sz w:val="20"/>
              <w:szCs w:val="20"/>
              <w:lang w:eastAsia="tr-TR"/>
            </w:rPr>
            <w:t>BÖLÜM – VI</w:t>
          </w:r>
        </w:p>
        <w:p w14:paraId="07AB7F11" w14:textId="77777777" w:rsidR="00D064B7" w:rsidRPr="00672FB0" w:rsidRDefault="00246F5F" w:rsidP="00246F5F">
          <w:pPr>
            <w:pStyle w:val="AralkYok"/>
            <w:spacing w:line="276" w:lineRule="auto"/>
            <w:ind w:left="360"/>
            <w:jc w:val="center"/>
            <w:rPr>
              <w:rFonts w:eastAsia="Times New Roman" w:cstheme="minorHAnsi"/>
              <w:b/>
              <w:bCs/>
              <w:color w:val="000000"/>
              <w:sz w:val="20"/>
              <w:szCs w:val="20"/>
              <w:lang w:eastAsia="tr-TR"/>
            </w:rPr>
          </w:pPr>
          <w:r w:rsidRPr="00672FB0">
            <w:rPr>
              <w:rFonts w:eastAsia="Times New Roman" w:cstheme="minorHAnsi"/>
              <w:b/>
              <w:bCs/>
              <w:color w:val="000000"/>
              <w:sz w:val="20"/>
              <w:szCs w:val="20"/>
              <w:lang w:eastAsia="tr-TR"/>
            </w:rPr>
            <w:t>KİŞİSEL VERİ SAHİBİNİN HAKLARI</w:t>
          </w:r>
        </w:p>
        <w:p w14:paraId="1B95DC3F" w14:textId="30620E74" w:rsidR="00246F5F" w:rsidRPr="00672FB0" w:rsidRDefault="00246F5F" w:rsidP="002B1851">
          <w:pPr>
            <w:pStyle w:val="AralkYok"/>
            <w:numPr>
              <w:ilvl w:val="0"/>
              <w:numId w:val="29"/>
            </w:numPr>
            <w:spacing w:line="276" w:lineRule="auto"/>
            <w:jc w:val="both"/>
            <w:rPr>
              <w:rFonts w:eastAsia="Times New Roman" w:cstheme="minorHAnsi"/>
              <w:b/>
              <w:bCs/>
              <w:color w:val="000000"/>
              <w:sz w:val="20"/>
              <w:szCs w:val="20"/>
              <w:lang w:eastAsia="tr-TR"/>
            </w:rPr>
          </w:pPr>
          <w:r w:rsidRPr="00672FB0">
            <w:rPr>
              <w:rFonts w:eastAsia="Times New Roman" w:cstheme="minorHAnsi"/>
              <w:b/>
              <w:bCs/>
              <w:color w:val="000000"/>
              <w:sz w:val="20"/>
              <w:szCs w:val="20"/>
              <w:lang w:eastAsia="tr-TR"/>
            </w:rPr>
            <w:t xml:space="preserve">VERİ SAHİBİNİN HAKLARI </w:t>
          </w:r>
          <w:r w:rsidRPr="00672FB0">
            <w:rPr>
              <w:rFonts w:eastAsia="Times New Roman" w:cstheme="minorHAnsi"/>
              <w:color w:val="000000"/>
              <w:sz w:val="20"/>
              <w:szCs w:val="20"/>
              <w:lang w:eastAsia="tr-TR"/>
            </w:rPr>
            <w:t>…………………………………………………………………………………………………………………</w:t>
          </w:r>
          <w:r w:rsidR="002B1851" w:rsidRPr="00672FB0">
            <w:rPr>
              <w:rFonts w:eastAsia="Times New Roman" w:cstheme="minorHAnsi"/>
              <w:color w:val="000000"/>
              <w:sz w:val="20"/>
              <w:szCs w:val="20"/>
              <w:lang w:eastAsia="tr-TR"/>
            </w:rPr>
            <w:t>……….</w:t>
          </w:r>
          <w:hyperlink w:anchor="BÖLÜM61" w:history="1">
            <w:r w:rsidR="002B1851" w:rsidRPr="00672FB0">
              <w:rPr>
                <w:rStyle w:val="Kpr"/>
                <w:rFonts w:eastAsia="Times New Roman" w:cstheme="minorHAnsi"/>
                <w:b/>
                <w:bCs/>
                <w:sz w:val="20"/>
                <w:szCs w:val="20"/>
                <w:lang w:eastAsia="tr-TR"/>
              </w:rPr>
              <w:t>13</w:t>
            </w:r>
          </w:hyperlink>
        </w:p>
        <w:p w14:paraId="5C1D99B9" w14:textId="338F2201" w:rsidR="002B1851" w:rsidRDefault="002B1851" w:rsidP="002B1851">
          <w:pPr>
            <w:pStyle w:val="AralkYok"/>
            <w:numPr>
              <w:ilvl w:val="0"/>
              <w:numId w:val="29"/>
            </w:numPr>
            <w:spacing w:line="276" w:lineRule="auto"/>
            <w:jc w:val="both"/>
            <w:rPr>
              <w:rFonts w:eastAsia="Times New Roman" w:cstheme="minorHAnsi"/>
              <w:b/>
              <w:bCs/>
              <w:color w:val="000000"/>
              <w:sz w:val="20"/>
              <w:szCs w:val="20"/>
              <w:lang w:eastAsia="tr-TR"/>
            </w:rPr>
          </w:pPr>
          <w:r w:rsidRPr="00672FB0">
            <w:rPr>
              <w:rFonts w:eastAsia="Times New Roman" w:cstheme="minorHAnsi"/>
              <w:b/>
              <w:bCs/>
              <w:color w:val="000000"/>
              <w:sz w:val="20"/>
              <w:szCs w:val="20"/>
              <w:lang w:eastAsia="tr-TR"/>
            </w:rPr>
            <w:t>VERİ SAHİBİNİN HAKLARINI KULLANMASI</w:t>
          </w:r>
          <w:r w:rsidRPr="00672FB0">
            <w:rPr>
              <w:rFonts w:eastAsia="Times New Roman" w:cstheme="minorHAnsi"/>
              <w:color w:val="000000"/>
              <w:sz w:val="20"/>
              <w:szCs w:val="20"/>
              <w:lang w:eastAsia="tr-TR"/>
            </w:rPr>
            <w:t>…………………………………………………………………………………………..….…</w:t>
          </w:r>
          <w:hyperlink w:anchor="BÖLÜM62" w:history="1">
            <w:r w:rsidR="00516DED">
              <w:rPr>
                <w:rStyle w:val="Kpr"/>
                <w:rFonts w:eastAsia="Times New Roman" w:cstheme="minorHAnsi"/>
                <w:b/>
                <w:bCs/>
                <w:sz w:val="20"/>
                <w:szCs w:val="20"/>
                <w:lang w:eastAsia="tr-TR"/>
              </w:rPr>
              <w:t>14</w:t>
            </w:r>
          </w:hyperlink>
        </w:p>
        <w:p w14:paraId="7907EB02" w14:textId="0B1913E9" w:rsidR="00672FB0" w:rsidRPr="00672FB0" w:rsidRDefault="00672FB0" w:rsidP="00672FB0">
          <w:pPr>
            <w:pStyle w:val="AralkYok"/>
            <w:spacing w:line="276" w:lineRule="auto"/>
            <w:jc w:val="both"/>
            <w:rPr>
              <w:rFonts w:eastAsia="Times New Roman" w:cstheme="minorHAnsi"/>
              <w:b/>
              <w:bCs/>
              <w:color w:val="000000"/>
              <w:sz w:val="20"/>
              <w:szCs w:val="20"/>
              <w:lang w:eastAsia="tr-TR"/>
            </w:rPr>
            <w:sectPr w:rsidR="00672FB0" w:rsidRPr="00672FB0" w:rsidSect="00514ECB">
              <w:footerReference w:type="default" r:id="rId10"/>
              <w:footerReference w:type="first" r:id="rId11"/>
              <w:pgSz w:w="11906" w:h="16838"/>
              <w:pgMar w:top="1417" w:right="1417" w:bottom="1417" w:left="1417" w:header="708" w:footer="708" w:gutter="0"/>
              <w:pgNumType w:fmt="lowerRoman" w:start="1"/>
              <w:cols w:space="708"/>
              <w:titlePg/>
              <w:docGrid w:linePitch="360"/>
            </w:sectPr>
          </w:pPr>
        </w:p>
        <w:p w14:paraId="741AD8A9" w14:textId="77777777" w:rsidR="00672FB0" w:rsidRDefault="00672FB0" w:rsidP="00672FB0">
          <w:pPr>
            <w:pStyle w:val="AralkYok"/>
            <w:jc w:val="center"/>
            <w:rPr>
              <w:rFonts w:cstheme="minorHAnsi"/>
              <w:b/>
              <w:bCs/>
              <w:sz w:val="20"/>
              <w:szCs w:val="20"/>
              <w:lang w:eastAsia="tr-TR"/>
            </w:rPr>
          </w:pPr>
        </w:p>
        <w:p w14:paraId="03F54117" w14:textId="3B38261C" w:rsidR="002B1851" w:rsidRPr="00672FB0" w:rsidRDefault="002B1851" w:rsidP="00672FB0">
          <w:pPr>
            <w:pStyle w:val="AralkYok"/>
            <w:jc w:val="center"/>
            <w:rPr>
              <w:rFonts w:cstheme="minorHAnsi"/>
              <w:b/>
              <w:bCs/>
              <w:sz w:val="20"/>
              <w:szCs w:val="20"/>
              <w:lang w:eastAsia="tr-TR"/>
            </w:rPr>
          </w:pPr>
          <w:r w:rsidRPr="00672FB0">
            <w:rPr>
              <w:rFonts w:cstheme="minorHAnsi"/>
              <w:b/>
              <w:bCs/>
              <w:sz w:val="20"/>
              <w:szCs w:val="20"/>
              <w:lang w:eastAsia="tr-TR"/>
            </w:rPr>
            <w:t>BÖLÜM – VII</w:t>
          </w:r>
        </w:p>
        <w:p w14:paraId="2139FE27" w14:textId="0D666C78" w:rsidR="00727832" w:rsidRDefault="002B1851" w:rsidP="00727832">
          <w:pPr>
            <w:pStyle w:val="AralkYok"/>
            <w:spacing w:after="240"/>
            <w:jc w:val="center"/>
            <w:rPr>
              <w:rFonts w:cstheme="minorHAnsi"/>
              <w:b/>
              <w:bCs/>
              <w:sz w:val="20"/>
              <w:szCs w:val="20"/>
              <w:lang w:eastAsia="tr-TR"/>
            </w:rPr>
          </w:pPr>
          <w:r w:rsidRPr="00672FB0">
            <w:rPr>
              <w:rFonts w:cstheme="minorHAnsi"/>
              <w:b/>
              <w:bCs/>
              <w:sz w:val="20"/>
              <w:szCs w:val="20"/>
              <w:lang w:eastAsia="tr-TR"/>
            </w:rPr>
            <w:t>YÜRÜRLÜK</w:t>
          </w:r>
        </w:p>
        <w:p w14:paraId="5E633E06" w14:textId="5C4E75AA" w:rsidR="008D1361" w:rsidRPr="00727742" w:rsidRDefault="00672FB0" w:rsidP="004018B0">
          <w:pPr>
            <w:pStyle w:val="AralkYok"/>
            <w:numPr>
              <w:ilvl w:val="0"/>
              <w:numId w:val="30"/>
            </w:numPr>
            <w:jc w:val="both"/>
            <w:rPr>
              <w:rFonts w:cstheme="minorHAnsi"/>
              <w:b/>
              <w:bCs/>
              <w:sz w:val="20"/>
              <w:szCs w:val="20"/>
              <w:lang w:eastAsia="tr-TR"/>
            </w:rPr>
          </w:pPr>
          <w:r>
            <w:rPr>
              <w:rFonts w:cstheme="minorHAnsi"/>
              <w:b/>
              <w:bCs/>
              <w:sz w:val="20"/>
              <w:szCs w:val="20"/>
              <w:lang w:eastAsia="tr-TR"/>
            </w:rPr>
            <w:t>POLİTİKANIN YÜRÜRLÜĞÜ VE GÜNCELLENMESİ</w:t>
          </w:r>
          <w:r>
            <w:rPr>
              <w:rFonts w:cstheme="minorHAnsi"/>
              <w:sz w:val="20"/>
              <w:szCs w:val="20"/>
              <w:lang w:eastAsia="tr-TR"/>
            </w:rPr>
            <w:t>…………………………………………………………………………………….…</w:t>
          </w:r>
          <w:hyperlink w:anchor="BÖLÜM71" w:history="1">
            <w:r w:rsidRPr="00672FB0">
              <w:rPr>
                <w:rStyle w:val="Kpr"/>
                <w:rFonts w:cstheme="minorHAnsi"/>
                <w:b/>
                <w:bCs/>
                <w:sz w:val="20"/>
                <w:szCs w:val="20"/>
                <w:lang w:eastAsia="tr-TR"/>
              </w:rPr>
              <w:t>15</w:t>
            </w:r>
          </w:hyperlink>
        </w:p>
      </w:sdtContent>
    </w:sdt>
    <w:tbl>
      <w:tblPr>
        <w:tblW w:w="9078" w:type="dxa"/>
        <w:tblInd w:w="-10" w:type="dxa"/>
        <w:tblCellMar>
          <w:left w:w="70" w:type="dxa"/>
          <w:right w:w="70" w:type="dxa"/>
        </w:tblCellMar>
        <w:tblLook w:val="04A0" w:firstRow="1" w:lastRow="0" w:firstColumn="1" w:lastColumn="0" w:noHBand="0" w:noVBand="1"/>
      </w:tblPr>
      <w:tblGrid>
        <w:gridCol w:w="3691"/>
        <w:gridCol w:w="5387"/>
      </w:tblGrid>
      <w:tr w:rsidR="008D1361" w:rsidRPr="00522AD1" w14:paraId="69455A99" w14:textId="77777777" w:rsidTr="00BE7205">
        <w:trPr>
          <w:trHeight w:val="300"/>
        </w:trPr>
        <w:tc>
          <w:tcPr>
            <w:tcW w:w="36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4F67BD" w14:textId="77777777" w:rsidR="008D1361" w:rsidRPr="00522AD1" w:rsidRDefault="008D1361" w:rsidP="00BE7205">
            <w:pPr>
              <w:spacing w:after="0" w:line="240" w:lineRule="auto"/>
              <w:rPr>
                <w:rFonts w:ascii="Calibri" w:eastAsia="Times New Roman" w:hAnsi="Calibri" w:cs="Calibri"/>
                <w:b/>
                <w:bCs/>
                <w:color w:val="000000"/>
                <w:lang w:eastAsia="tr-TR"/>
              </w:rPr>
            </w:pPr>
            <w:r w:rsidRPr="00522AD1">
              <w:rPr>
                <w:rFonts w:ascii="Calibri" w:eastAsia="Times New Roman" w:hAnsi="Calibri" w:cs="Calibri"/>
                <w:b/>
                <w:bCs/>
                <w:color w:val="000000"/>
                <w:lang w:eastAsia="tr-TR"/>
              </w:rPr>
              <w:lastRenderedPageBreak/>
              <w:t xml:space="preserve">VERİ SORUMLUSU </w:t>
            </w:r>
            <w:r>
              <w:rPr>
                <w:rFonts w:ascii="Calibri" w:eastAsia="Times New Roman" w:hAnsi="Calibri" w:cs="Calibri"/>
                <w:b/>
                <w:bCs/>
                <w:color w:val="000000"/>
                <w:lang w:eastAsia="tr-TR"/>
              </w:rPr>
              <w:t>ÜNVANI</w:t>
            </w:r>
          </w:p>
        </w:tc>
        <w:tc>
          <w:tcPr>
            <w:tcW w:w="5387" w:type="dxa"/>
            <w:tcBorders>
              <w:top w:val="single" w:sz="4" w:space="0" w:color="auto"/>
              <w:left w:val="nil"/>
              <w:bottom w:val="single" w:sz="4" w:space="0" w:color="auto"/>
              <w:right w:val="single" w:sz="8" w:space="0" w:color="000000"/>
            </w:tcBorders>
            <w:shd w:val="clear" w:color="auto" w:fill="auto"/>
            <w:vAlign w:val="center"/>
            <w:hideMark/>
          </w:tcPr>
          <w:p w14:paraId="214B854B" w14:textId="7F33A9CE" w:rsidR="008D1361" w:rsidRPr="00617454" w:rsidRDefault="007F2D2D" w:rsidP="00BE7205">
            <w:pPr>
              <w:spacing w:after="0" w:line="240" w:lineRule="auto"/>
              <w:rPr>
                <w:rFonts w:ascii="Calibri" w:eastAsia="Times New Roman" w:hAnsi="Calibri" w:cs="Calibri"/>
                <w:lang w:eastAsia="tr-TR"/>
              </w:rPr>
            </w:pPr>
            <w:r>
              <w:rPr>
                <w:rFonts w:ascii="Calibri" w:hAnsi="Calibri" w:cs="Calibri"/>
              </w:rPr>
              <w:t xml:space="preserve">Palandöken Yatırım İnşaat Taahhüt Turizm Mobilya Petrol Ürünleri Sanayi Ticaret Anonim Şirketi </w:t>
            </w:r>
            <w:r w:rsidRPr="00C00575">
              <w:rPr>
                <w:rFonts w:ascii="Calibri" w:hAnsi="Calibri" w:cs="Calibri"/>
              </w:rPr>
              <w:t xml:space="preserve"> </w:t>
            </w:r>
          </w:p>
        </w:tc>
      </w:tr>
      <w:tr w:rsidR="008D1361" w:rsidRPr="003E4714" w14:paraId="1E530F89" w14:textId="77777777" w:rsidTr="00BE7205">
        <w:trPr>
          <w:trHeight w:val="300"/>
        </w:trPr>
        <w:tc>
          <w:tcPr>
            <w:tcW w:w="3691" w:type="dxa"/>
            <w:tcBorders>
              <w:top w:val="nil"/>
              <w:left w:val="single" w:sz="8" w:space="0" w:color="auto"/>
              <w:bottom w:val="single" w:sz="4" w:space="0" w:color="auto"/>
              <w:right w:val="single" w:sz="4" w:space="0" w:color="auto"/>
            </w:tcBorders>
            <w:shd w:val="clear" w:color="auto" w:fill="auto"/>
            <w:vAlign w:val="center"/>
            <w:hideMark/>
          </w:tcPr>
          <w:p w14:paraId="24B17CF2" w14:textId="77777777" w:rsidR="008D1361" w:rsidRPr="00522AD1" w:rsidRDefault="008D1361" w:rsidP="00BE7205">
            <w:pPr>
              <w:spacing w:after="0" w:line="240" w:lineRule="auto"/>
              <w:rPr>
                <w:rFonts w:ascii="Calibri" w:eastAsia="Times New Roman" w:hAnsi="Calibri" w:cs="Calibri"/>
                <w:b/>
                <w:bCs/>
                <w:color w:val="000000"/>
                <w:lang w:eastAsia="tr-TR"/>
              </w:rPr>
            </w:pPr>
            <w:r w:rsidRPr="00522AD1">
              <w:rPr>
                <w:rFonts w:ascii="Calibri" w:eastAsia="Times New Roman" w:hAnsi="Calibri" w:cs="Calibri"/>
                <w:b/>
                <w:bCs/>
                <w:color w:val="000000"/>
                <w:lang w:eastAsia="tr-TR"/>
              </w:rPr>
              <w:t>VERİ SORUMLUSU ADRESİ</w:t>
            </w:r>
          </w:p>
        </w:tc>
        <w:tc>
          <w:tcPr>
            <w:tcW w:w="5387" w:type="dxa"/>
            <w:tcBorders>
              <w:top w:val="single" w:sz="4" w:space="0" w:color="auto"/>
              <w:left w:val="nil"/>
              <w:bottom w:val="single" w:sz="4" w:space="0" w:color="auto"/>
              <w:right w:val="single" w:sz="8" w:space="0" w:color="000000"/>
            </w:tcBorders>
            <w:shd w:val="clear" w:color="auto" w:fill="auto"/>
            <w:vAlign w:val="center"/>
            <w:hideMark/>
          </w:tcPr>
          <w:p w14:paraId="48130FD4" w14:textId="3A56952E" w:rsidR="008D1361" w:rsidRPr="00617454" w:rsidRDefault="007F2D2D" w:rsidP="00BE7205">
            <w:pPr>
              <w:spacing w:after="0" w:line="240" w:lineRule="auto"/>
              <w:rPr>
                <w:rFonts w:ascii="Calibri" w:eastAsia="Times New Roman" w:hAnsi="Calibri" w:cs="Calibri"/>
                <w:sz w:val="21"/>
                <w:szCs w:val="21"/>
                <w:lang w:eastAsia="tr-TR"/>
              </w:rPr>
            </w:pPr>
            <w:r>
              <w:rPr>
                <w:rFonts w:ascii="Calibri" w:eastAsia="Times New Roman" w:hAnsi="Calibri" w:cs="Calibri"/>
                <w:sz w:val="21"/>
                <w:szCs w:val="21"/>
                <w:lang w:eastAsia="tr-TR"/>
              </w:rPr>
              <w:t xml:space="preserve">Üniversite Mahallesi Çat Yolu Caddesi No: 210/1 Şantiye Apt. YAKUTİYE / ERZURUM  </w:t>
            </w:r>
          </w:p>
        </w:tc>
      </w:tr>
      <w:tr w:rsidR="006C6144" w:rsidRPr="003E4714" w14:paraId="6902F6BD" w14:textId="77777777" w:rsidTr="00BE7205">
        <w:trPr>
          <w:trHeight w:val="315"/>
        </w:trPr>
        <w:tc>
          <w:tcPr>
            <w:tcW w:w="3691" w:type="dxa"/>
            <w:tcBorders>
              <w:top w:val="nil"/>
              <w:left w:val="single" w:sz="8" w:space="0" w:color="auto"/>
              <w:bottom w:val="single" w:sz="8" w:space="0" w:color="auto"/>
              <w:right w:val="single" w:sz="4" w:space="0" w:color="auto"/>
            </w:tcBorders>
            <w:shd w:val="clear" w:color="auto" w:fill="auto"/>
            <w:vAlign w:val="center"/>
            <w:hideMark/>
          </w:tcPr>
          <w:p w14:paraId="7387B43D" w14:textId="77777777" w:rsidR="006C6144" w:rsidRPr="00522AD1" w:rsidRDefault="006C6144" w:rsidP="006C6144">
            <w:pPr>
              <w:spacing w:after="0" w:line="240" w:lineRule="auto"/>
              <w:rPr>
                <w:rFonts w:ascii="Calibri" w:eastAsia="Times New Roman" w:hAnsi="Calibri" w:cs="Calibri"/>
                <w:b/>
                <w:bCs/>
                <w:color w:val="000000"/>
                <w:lang w:eastAsia="tr-TR"/>
              </w:rPr>
            </w:pPr>
            <w:r w:rsidRPr="00522AD1">
              <w:rPr>
                <w:rFonts w:ascii="Calibri" w:eastAsia="Times New Roman" w:hAnsi="Calibri" w:cs="Calibri"/>
                <w:b/>
                <w:bCs/>
                <w:color w:val="000000"/>
                <w:lang w:eastAsia="tr-TR"/>
              </w:rPr>
              <w:t xml:space="preserve">VERİ SORUMLUSU </w:t>
            </w:r>
            <w:r>
              <w:rPr>
                <w:rFonts w:ascii="Calibri" w:eastAsia="Times New Roman" w:hAnsi="Calibri" w:cs="Calibri"/>
                <w:b/>
                <w:bCs/>
                <w:color w:val="000000"/>
                <w:lang w:eastAsia="tr-TR"/>
              </w:rPr>
              <w:t>MERSİS</w:t>
            </w:r>
            <w:r w:rsidRPr="00522AD1">
              <w:rPr>
                <w:rFonts w:ascii="Calibri" w:eastAsia="Times New Roman" w:hAnsi="Calibri" w:cs="Calibri"/>
                <w:b/>
                <w:bCs/>
                <w:color w:val="000000"/>
                <w:lang w:eastAsia="tr-TR"/>
              </w:rPr>
              <w:t xml:space="preserve"> NUMARASI</w:t>
            </w:r>
          </w:p>
        </w:tc>
        <w:tc>
          <w:tcPr>
            <w:tcW w:w="5387" w:type="dxa"/>
            <w:tcBorders>
              <w:top w:val="single" w:sz="4" w:space="0" w:color="auto"/>
              <w:left w:val="nil"/>
              <w:bottom w:val="single" w:sz="8" w:space="0" w:color="auto"/>
              <w:right w:val="single" w:sz="8" w:space="0" w:color="000000"/>
            </w:tcBorders>
            <w:shd w:val="clear" w:color="auto" w:fill="auto"/>
            <w:vAlign w:val="center"/>
            <w:hideMark/>
          </w:tcPr>
          <w:p w14:paraId="381A6E37" w14:textId="1740D440" w:rsidR="006C6144" w:rsidRPr="00617454" w:rsidRDefault="007F2D2D" w:rsidP="006C6144">
            <w:pPr>
              <w:spacing w:after="0" w:line="240" w:lineRule="auto"/>
              <w:rPr>
                <w:rFonts w:ascii="Calibri" w:eastAsia="Times New Roman" w:hAnsi="Calibri" w:cs="Calibri"/>
                <w:lang w:eastAsia="tr-TR"/>
              </w:rPr>
            </w:pPr>
            <w:r>
              <w:rPr>
                <w:rFonts w:ascii="Calibri" w:eastAsia="Times New Roman" w:hAnsi="Calibri" w:cs="Calibri"/>
                <w:lang w:eastAsia="tr-TR"/>
              </w:rPr>
              <w:t>07200014668800013</w:t>
            </w:r>
          </w:p>
        </w:tc>
      </w:tr>
    </w:tbl>
    <w:p w14:paraId="47650A6F" w14:textId="77777777" w:rsidR="008D1361" w:rsidRDefault="008D1361" w:rsidP="008D1361">
      <w:pPr>
        <w:pStyle w:val="AralkYok"/>
        <w:spacing w:line="276" w:lineRule="auto"/>
        <w:rPr>
          <w:rFonts w:ascii="Calibri" w:hAnsi="Calibri" w:cs="Calibri"/>
          <w:b/>
          <w:bCs/>
          <w:lang w:eastAsia="tr-TR"/>
        </w:rPr>
      </w:pPr>
    </w:p>
    <w:p w14:paraId="0A4E1241" w14:textId="77777777" w:rsidR="008D1361" w:rsidRPr="00AC129E" w:rsidRDefault="008D1361" w:rsidP="008D1361">
      <w:pPr>
        <w:pStyle w:val="AralkYok"/>
        <w:spacing w:line="276" w:lineRule="auto"/>
        <w:ind w:left="360"/>
        <w:jc w:val="center"/>
        <w:rPr>
          <w:rFonts w:ascii="Calibri" w:hAnsi="Calibri" w:cs="Calibri"/>
          <w:b/>
          <w:bCs/>
          <w:color w:val="FF0000"/>
          <w:lang w:eastAsia="tr-TR"/>
        </w:rPr>
      </w:pPr>
      <w:r w:rsidRPr="00AC129E">
        <w:rPr>
          <w:rFonts w:ascii="Calibri" w:hAnsi="Calibri" w:cs="Calibri"/>
          <w:b/>
          <w:bCs/>
          <w:color w:val="FF0000"/>
          <w:lang w:eastAsia="tr-TR"/>
        </w:rPr>
        <w:t xml:space="preserve">BÖLÜM – I </w:t>
      </w:r>
    </w:p>
    <w:p w14:paraId="6F09793B" w14:textId="23FA69E0" w:rsidR="008D1361" w:rsidRDefault="008D1361" w:rsidP="00E70D01">
      <w:pPr>
        <w:pStyle w:val="AralkYok"/>
        <w:spacing w:line="276" w:lineRule="auto"/>
        <w:ind w:left="360"/>
        <w:jc w:val="center"/>
        <w:rPr>
          <w:rFonts w:ascii="Calibri" w:hAnsi="Calibri" w:cs="Calibri"/>
          <w:b/>
          <w:bCs/>
          <w:color w:val="FF0000"/>
          <w:lang w:eastAsia="tr-TR"/>
        </w:rPr>
      </w:pPr>
      <w:r w:rsidRPr="00AC129E">
        <w:rPr>
          <w:rFonts w:ascii="Calibri" w:hAnsi="Calibri" w:cs="Calibri"/>
          <w:b/>
          <w:bCs/>
          <w:color w:val="FF0000"/>
          <w:lang w:eastAsia="tr-TR"/>
        </w:rPr>
        <w:t>AMAÇ, KAPSAM VE TANIMLAR</w:t>
      </w:r>
    </w:p>
    <w:p w14:paraId="597CD254" w14:textId="77777777" w:rsidR="008D1361" w:rsidRPr="00F32347" w:rsidRDefault="008D1361" w:rsidP="008D1361">
      <w:pPr>
        <w:pStyle w:val="AralkYok"/>
        <w:numPr>
          <w:ilvl w:val="0"/>
          <w:numId w:val="1"/>
        </w:numPr>
        <w:spacing w:line="276" w:lineRule="auto"/>
        <w:jc w:val="both"/>
        <w:rPr>
          <w:rFonts w:ascii="Calibri" w:hAnsi="Calibri" w:cs="Calibri"/>
          <w:b/>
          <w:bCs/>
          <w:lang w:eastAsia="tr-TR"/>
        </w:rPr>
      </w:pPr>
      <w:bookmarkStart w:id="0" w:name="BÖLÜM11"/>
      <w:r w:rsidRPr="00F32347">
        <w:rPr>
          <w:rFonts w:ascii="Calibri" w:hAnsi="Calibri" w:cs="Calibri"/>
          <w:b/>
          <w:bCs/>
          <w:lang w:eastAsia="tr-TR"/>
        </w:rPr>
        <w:t>GİRİŞ</w:t>
      </w:r>
    </w:p>
    <w:bookmarkEnd w:id="0"/>
    <w:p w14:paraId="249DD123" w14:textId="77777777" w:rsidR="008D1361" w:rsidRPr="005B516D" w:rsidRDefault="008D1361" w:rsidP="008D1361">
      <w:pPr>
        <w:pStyle w:val="AralkYok"/>
        <w:rPr>
          <w:rFonts w:ascii="Calibri" w:hAnsi="Calibri" w:cs="Calibri"/>
        </w:rPr>
      </w:pPr>
    </w:p>
    <w:p w14:paraId="556CDF6A" w14:textId="012589B4" w:rsidR="008D1361" w:rsidRPr="005B516D" w:rsidRDefault="008D1361" w:rsidP="008D1361">
      <w:pPr>
        <w:pStyle w:val="AralkYok"/>
        <w:jc w:val="both"/>
        <w:rPr>
          <w:rFonts w:ascii="Calibri" w:hAnsi="Calibri" w:cs="Calibri"/>
        </w:rPr>
      </w:pPr>
      <w:r w:rsidRPr="005B516D">
        <w:rPr>
          <w:rFonts w:ascii="Calibri" w:hAnsi="Calibri" w:cs="Calibri"/>
        </w:rPr>
        <w:t xml:space="preserve">Veri sorumlusu </w:t>
      </w:r>
      <w:r w:rsidR="00052B72" w:rsidRPr="00B16A4C">
        <w:rPr>
          <w:rFonts w:ascii="Calibri" w:hAnsi="Calibri" w:cs="Calibri"/>
          <w:color w:val="FF0000"/>
        </w:rPr>
        <w:t>Palandöken Yatırım İnşaat Taahhüt Turizm Mobilya Petrol Ürünleri Sanayi Ticaret Anonim Şirketi (“Palandöken Yatırım … A.Ş.”</w:t>
      </w:r>
      <w:r w:rsidR="00DD0B53">
        <w:rPr>
          <w:rFonts w:ascii="Calibri" w:hAnsi="Calibri" w:cs="Calibri"/>
          <w:color w:val="FF0000"/>
        </w:rPr>
        <w:t xml:space="preserve"> veya “Şirket</w:t>
      </w:r>
      <w:r w:rsidR="00DD0B53" w:rsidRPr="00B72E50">
        <w:rPr>
          <w:rFonts w:ascii="Calibri" w:hAnsi="Calibri" w:cs="Calibri"/>
          <w:color w:val="FF0000"/>
        </w:rPr>
        <w:t>”)</w:t>
      </w:r>
      <w:r w:rsidR="00076F61">
        <w:rPr>
          <w:rFonts w:ascii="Calibri" w:hAnsi="Calibri" w:cs="Calibri"/>
          <w:color w:val="FF0000"/>
          <w:lang w:eastAsia="tr-TR"/>
        </w:rPr>
        <w:t xml:space="preserve"> </w:t>
      </w:r>
      <w:r w:rsidRPr="005B516D">
        <w:rPr>
          <w:rFonts w:ascii="Calibri" w:hAnsi="Calibri" w:cs="Calibri"/>
        </w:rPr>
        <w:t>olarak</w:t>
      </w:r>
      <w:r w:rsidR="00522739">
        <w:rPr>
          <w:rFonts w:ascii="Calibri" w:hAnsi="Calibri" w:cs="Calibri"/>
        </w:rPr>
        <w:t xml:space="preserve">; </w:t>
      </w:r>
      <w:r w:rsidR="00A9498C">
        <w:rPr>
          <w:rFonts w:ascii="Calibri" w:hAnsi="Calibri" w:cs="Calibri"/>
        </w:rPr>
        <w:t>iş ortakları</w:t>
      </w:r>
      <w:r w:rsidR="00557F91">
        <w:rPr>
          <w:rFonts w:ascii="Calibri" w:hAnsi="Calibri" w:cs="Calibri"/>
        </w:rPr>
        <w:t>mıza</w:t>
      </w:r>
      <w:r w:rsidR="00A9498C">
        <w:rPr>
          <w:rFonts w:ascii="Calibri" w:hAnsi="Calibri" w:cs="Calibri"/>
        </w:rPr>
        <w:t>, hissedarlar</w:t>
      </w:r>
      <w:r w:rsidR="00557F91">
        <w:rPr>
          <w:rFonts w:ascii="Calibri" w:hAnsi="Calibri" w:cs="Calibri"/>
        </w:rPr>
        <w:t>ımıza</w:t>
      </w:r>
      <w:r w:rsidR="00A9498C">
        <w:rPr>
          <w:rFonts w:ascii="Calibri" w:hAnsi="Calibri" w:cs="Calibri"/>
        </w:rPr>
        <w:t xml:space="preserve">, </w:t>
      </w:r>
      <w:r w:rsidRPr="005B516D">
        <w:rPr>
          <w:rFonts w:ascii="Calibri" w:hAnsi="Calibri" w:cs="Calibri"/>
        </w:rPr>
        <w:t>çalışanlar</w:t>
      </w:r>
      <w:r w:rsidR="00557F91">
        <w:rPr>
          <w:rFonts w:ascii="Calibri" w:hAnsi="Calibri" w:cs="Calibri"/>
        </w:rPr>
        <w:t>ımıza</w:t>
      </w:r>
      <w:r>
        <w:rPr>
          <w:rFonts w:ascii="Calibri" w:hAnsi="Calibri" w:cs="Calibri"/>
        </w:rPr>
        <w:t>,</w:t>
      </w:r>
      <w:r w:rsidR="00A9498C">
        <w:rPr>
          <w:rFonts w:ascii="Calibri" w:hAnsi="Calibri" w:cs="Calibri"/>
        </w:rPr>
        <w:t xml:space="preserve"> stajyerler</w:t>
      </w:r>
      <w:r w:rsidR="00557F91">
        <w:rPr>
          <w:rFonts w:ascii="Calibri" w:hAnsi="Calibri" w:cs="Calibri"/>
        </w:rPr>
        <w:t>imize</w:t>
      </w:r>
      <w:r w:rsidR="00A9498C">
        <w:rPr>
          <w:rFonts w:ascii="Calibri" w:hAnsi="Calibri" w:cs="Calibri"/>
        </w:rPr>
        <w:t>,</w:t>
      </w:r>
      <w:r>
        <w:rPr>
          <w:rFonts w:ascii="Calibri" w:hAnsi="Calibri" w:cs="Calibri"/>
        </w:rPr>
        <w:t xml:space="preserve"> çalışan adayları</w:t>
      </w:r>
      <w:r w:rsidR="00557F91">
        <w:rPr>
          <w:rFonts w:ascii="Calibri" w:hAnsi="Calibri" w:cs="Calibri"/>
        </w:rPr>
        <w:t>mıza,</w:t>
      </w:r>
      <w:r>
        <w:rPr>
          <w:rFonts w:ascii="Calibri" w:hAnsi="Calibri" w:cs="Calibri"/>
        </w:rPr>
        <w:t xml:space="preserve"> </w:t>
      </w:r>
      <w:r w:rsidR="00522739">
        <w:rPr>
          <w:rFonts w:ascii="Calibri" w:hAnsi="Calibri" w:cs="Calibri"/>
        </w:rPr>
        <w:t>müşteriler</w:t>
      </w:r>
      <w:r w:rsidR="00557F91">
        <w:rPr>
          <w:rFonts w:ascii="Calibri" w:hAnsi="Calibri" w:cs="Calibri"/>
        </w:rPr>
        <w:t>imize,</w:t>
      </w:r>
      <w:r w:rsidR="00522739">
        <w:rPr>
          <w:rFonts w:ascii="Calibri" w:hAnsi="Calibri" w:cs="Calibri"/>
        </w:rPr>
        <w:t xml:space="preserve"> </w:t>
      </w:r>
      <w:r w:rsidRPr="00433900">
        <w:rPr>
          <w:rFonts w:ascii="Calibri" w:hAnsi="Calibri" w:cs="Calibri"/>
        </w:rPr>
        <w:t>tedarikçiler</w:t>
      </w:r>
      <w:r w:rsidR="00557F91">
        <w:rPr>
          <w:rFonts w:ascii="Calibri" w:hAnsi="Calibri" w:cs="Calibri"/>
        </w:rPr>
        <w:t>imize</w:t>
      </w:r>
      <w:r>
        <w:rPr>
          <w:rFonts w:ascii="Calibri" w:hAnsi="Calibri" w:cs="Calibri"/>
        </w:rPr>
        <w:t xml:space="preserve">, </w:t>
      </w:r>
      <w:r w:rsidR="00A9498C">
        <w:rPr>
          <w:rFonts w:ascii="Calibri" w:hAnsi="Calibri" w:cs="Calibri"/>
        </w:rPr>
        <w:t>alt yükleniciler</w:t>
      </w:r>
      <w:r w:rsidR="00557F91">
        <w:rPr>
          <w:rFonts w:ascii="Calibri" w:hAnsi="Calibri" w:cs="Calibri"/>
        </w:rPr>
        <w:t>imize</w:t>
      </w:r>
      <w:r w:rsidR="00A9498C">
        <w:rPr>
          <w:rFonts w:ascii="Calibri" w:hAnsi="Calibri" w:cs="Calibri"/>
        </w:rPr>
        <w:t xml:space="preserve">, </w:t>
      </w:r>
      <w:r>
        <w:rPr>
          <w:rFonts w:ascii="Calibri" w:hAnsi="Calibri" w:cs="Calibri"/>
        </w:rPr>
        <w:t>ziyaretçiler</w:t>
      </w:r>
      <w:r w:rsidR="00557F91">
        <w:rPr>
          <w:rFonts w:ascii="Calibri" w:hAnsi="Calibri" w:cs="Calibri"/>
        </w:rPr>
        <w:t>imize</w:t>
      </w:r>
      <w:r>
        <w:rPr>
          <w:rFonts w:ascii="Calibri" w:hAnsi="Calibri" w:cs="Calibri"/>
          <w:color w:val="FF0000"/>
        </w:rPr>
        <w:t xml:space="preserve"> </w:t>
      </w:r>
      <w:r w:rsidRPr="005B516D">
        <w:rPr>
          <w:rFonts w:ascii="Calibri" w:hAnsi="Calibri" w:cs="Calibri"/>
        </w:rPr>
        <w:t xml:space="preserve">ve ilişkide olduğumuz diğer gerçek kişilere ait kişisel verilerinin korunmasına önem vermekteyiz. Kişisel verilerin işlenmesi ve korunması süreçleri için işbu Politika ve </w:t>
      </w:r>
      <w:hyperlink r:id="rId12" w:history="1">
        <w:r w:rsidR="00E51083" w:rsidRPr="002861E5">
          <w:rPr>
            <w:rStyle w:val="Kpr"/>
            <w:rFonts w:ascii="Calibri" w:hAnsi="Calibri" w:cs="Calibri"/>
          </w:rPr>
          <w:t>palandokenyatirim.com.tr</w:t>
        </w:r>
      </w:hyperlink>
      <w:r w:rsidR="00E51083">
        <w:rPr>
          <w:rFonts w:ascii="Calibri" w:hAnsi="Calibri" w:cs="Calibri"/>
        </w:rPr>
        <w:t xml:space="preserve"> adresli </w:t>
      </w:r>
      <w:r w:rsidRPr="005B516D">
        <w:rPr>
          <w:rFonts w:ascii="Calibri" w:hAnsi="Calibri" w:cs="Calibri"/>
        </w:rPr>
        <w:t xml:space="preserve">internet sitemizde yayınlanan diğer politikalar hazırlanmıştır. </w:t>
      </w:r>
    </w:p>
    <w:p w14:paraId="4CC3CC16" w14:textId="77777777" w:rsidR="008D1361" w:rsidRPr="005B516D" w:rsidRDefault="008D1361" w:rsidP="008D1361">
      <w:pPr>
        <w:pStyle w:val="AralkYok"/>
        <w:jc w:val="both"/>
        <w:rPr>
          <w:rFonts w:ascii="Calibri" w:hAnsi="Calibri" w:cs="Calibri"/>
        </w:rPr>
      </w:pPr>
    </w:p>
    <w:p w14:paraId="0E793506" w14:textId="652899A2" w:rsidR="008D1361" w:rsidRPr="005B516D" w:rsidRDefault="008D1361" w:rsidP="008D1361">
      <w:pPr>
        <w:pStyle w:val="AralkYok"/>
        <w:jc w:val="both"/>
        <w:rPr>
          <w:rFonts w:ascii="Calibri" w:hAnsi="Calibri" w:cs="Calibri"/>
        </w:rPr>
      </w:pPr>
      <w:r w:rsidRPr="005B516D">
        <w:rPr>
          <w:rFonts w:ascii="Calibri" w:hAnsi="Calibri" w:cs="Calibri"/>
        </w:rPr>
        <w:t xml:space="preserve">6698 sayılı Kanun ve ilgili mevzuat gereğince kişisel verilerin işlenmesi ve korunması için </w:t>
      </w:r>
      <w:r w:rsidR="00D67FD5">
        <w:rPr>
          <w:rFonts w:ascii="Calibri" w:hAnsi="Calibri" w:cs="Calibri"/>
          <w:color w:val="FF0000"/>
        </w:rPr>
        <w:t>Palandöken Yatırım ... A.Ş.</w:t>
      </w:r>
      <w:r w:rsidR="00F322DD">
        <w:rPr>
          <w:rFonts w:ascii="Calibri" w:hAnsi="Calibri" w:cs="Calibri"/>
        </w:rPr>
        <w:t xml:space="preserve"> </w:t>
      </w:r>
      <w:r w:rsidRPr="005B516D">
        <w:rPr>
          <w:rFonts w:ascii="Calibri" w:hAnsi="Calibri" w:cs="Calibri"/>
        </w:rPr>
        <w:t xml:space="preserve">tarafından gereken idari ve teknik tedbirler alınmaktadır. </w:t>
      </w:r>
    </w:p>
    <w:p w14:paraId="5AF3D02A" w14:textId="77777777" w:rsidR="008D1361" w:rsidRPr="005B516D" w:rsidRDefault="008D1361" w:rsidP="008D1361">
      <w:pPr>
        <w:pStyle w:val="AralkYok"/>
        <w:jc w:val="both"/>
        <w:rPr>
          <w:rFonts w:ascii="Calibri" w:hAnsi="Calibri" w:cs="Calibri"/>
        </w:rPr>
      </w:pPr>
    </w:p>
    <w:p w14:paraId="648F5A16" w14:textId="6F6EF12C" w:rsidR="008D1361" w:rsidRDefault="008D1361" w:rsidP="00D67FD5">
      <w:pPr>
        <w:pStyle w:val="AralkYok"/>
        <w:jc w:val="both"/>
        <w:rPr>
          <w:rFonts w:ascii="Calibri" w:hAnsi="Calibri" w:cs="Calibri"/>
        </w:rPr>
      </w:pPr>
      <w:r w:rsidRPr="005B516D">
        <w:rPr>
          <w:rFonts w:ascii="Calibri" w:hAnsi="Calibri" w:cs="Calibri"/>
        </w:rPr>
        <w:t xml:space="preserve">Bu politika metninde kişisel verisi işlenen gerçek kişiler için; Veri İlgilisi, İlgili Kişi veya Kişisel Veri Sahibi ifadeleri kullanılmıştır. </w:t>
      </w:r>
    </w:p>
    <w:p w14:paraId="0E27159B" w14:textId="77777777" w:rsidR="00D67FD5" w:rsidRPr="00D67FD5" w:rsidRDefault="00D67FD5" w:rsidP="00D67FD5">
      <w:pPr>
        <w:pStyle w:val="AralkYok"/>
        <w:jc w:val="both"/>
        <w:rPr>
          <w:rFonts w:ascii="Calibri" w:hAnsi="Calibri" w:cs="Calibri"/>
        </w:rPr>
      </w:pPr>
    </w:p>
    <w:p w14:paraId="476DA232" w14:textId="408D02EF" w:rsidR="008D1361" w:rsidRDefault="008D1361" w:rsidP="00D67FD5">
      <w:pPr>
        <w:pStyle w:val="AralkYok"/>
        <w:numPr>
          <w:ilvl w:val="0"/>
          <w:numId w:val="1"/>
        </w:numPr>
        <w:jc w:val="both"/>
        <w:rPr>
          <w:rFonts w:ascii="Calibri" w:hAnsi="Calibri" w:cs="Calibri"/>
          <w:b/>
          <w:bCs/>
          <w:lang w:eastAsia="tr-TR"/>
        </w:rPr>
      </w:pPr>
      <w:bookmarkStart w:id="1" w:name="BÖLÜM12"/>
      <w:r w:rsidRPr="00E7311C">
        <w:rPr>
          <w:rFonts w:ascii="Calibri" w:eastAsia="Times New Roman" w:hAnsi="Calibri" w:cs="Calibri"/>
          <w:b/>
          <w:bCs/>
          <w:color w:val="000000"/>
          <w:lang w:eastAsia="tr-TR"/>
        </w:rPr>
        <w:t>POLİTİKA’NIN AMACI</w:t>
      </w:r>
      <w:bookmarkEnd w:id="1"/>
    </w:p>
    <w:p w14:paraId="7CB656E0" w14:textId="77777777" w:rsidR="00D67FD5" w:rsidRPr="00D67FD5" w:rsidRDefault="00D67FD5" w:rsidP="00D67FD5">
      <w:pPr>
        <w:pStyle w:val="AralkYok"/>
        <w:ind w:left="360"/>
        <w:jc w:val="both"/>
        <w:rPr>
          <w:rFonts w:ascii="Calibri" w:hAnsi="Calibri" w:cs="Calibri"/>
          <w:b/>
          <w:bCs/>
          <w:lang w:eastAsia="tr-TR"/>
        </w:rPr>
      </w:pPr>
    </w:p>
    <w:p w14:paraId="593ACD07" w14:textId="31851AD4" w:rsidR="008D1361" w:rsidRDefault="008D1361" w:rsidP="00D67FD5">
      <w:pPr>
        <w:pStyle w:val="AralkYok"/>
        <w:jc w:val="both"/>
        <w:rPr>
          <w:rFonts w:ascii="Calibri" w:hAnsi="Calibri" w:cs="Calibri"/>
        </w:rPr>
      </w:pPr>
      <w:r w:rsidRPr="00C55E29">
        <w:rPr>
          <w:rFonts w:ascii="Calibri" w:eastAsia="Times New Roman" w:hAnsi="Calibri" w:cs="Calibri"/>
          <w:color w:val="000000"/>
          <w:lang w:eastAsia="tr-TR"/>
        </w:rPr>
        <w:t xml:space="preserve">Bu </w:t>
      </w:r>
      <w:proofErr w:type="spellStart"/>
      <w:r w:rsidRPr="00C55E29">
        <w:rPr>
          <w:rFonts w:ascii="Calibri" w:eastAsia="Times New Roman" w:hAnsi="Calibri" w:cs="Calibri"/>
          <w:color w:val="000000"/>
          <w:lang w:eastAsia="tr-TR"/>
        </w:rPr>
        <w:t>Politika’nın</w:t>
      </w:r>
      <w:proofErr w:type="spellEnd"/>
      <w:r w:rsidRPr="00C55E29">
        <w:rPr>
          <w:rFonts w:ascii="Calibri" w:eastAsia="Times New Roman" w:hAnsi="Calibri" w:cs="Calibri"/>
          <w:color w:val="000000"/>
          <w:lang w:eastAsia="tr-TR"/>
        </w:rPr>
        <w:t xml:space="preserve"> temel amacı, </w:t>
      </w:r>
      <w:r w:rsidR="00D67FD5">
        <w:rPr>
          <w:rFonts w:ascii="Calibri" w:eastAsia="Times New Roman" w:hAnsi="Calibri" w:cs="Calibri"/>
          <w:color w:val="FF0000"/>
          <w:lang w:eastAsia="tr-TR"/>
        </w:rPr>
        <w:t>Palandöken Yatırım ... A.Ş.</w:t>
      </w:r>
      <w:r w:rsidR="00A63994">
        <w:rPr>
          <w:rFonts w:ascii="Calibri" w:eastAsia="Times New Roman" w:hAnsi="Calibri" w:cs="Calibri"/>
          <w:color w:val="FF0000"/>
          <w:lang w:eastAsia="tr-TR"/>
        </w:rPr>
        <w:t xml:space="preserve"> </w:t>
      </w:r>
      <w:r w:rsidRPr="00C55E29">
        <w:rPr>
          <w:rFonts w:ascii="Calibri" w:eastAsia="Times New Roman" w:hAnsi="Calibri" w:cs="Calibri"/>
          <w:color w:val="000000"/>
          <w:lang w:eastAsia="tr-TR"/>
        </w:rPr>
        <w:t>tarafından hukuka uygun bir biçimde yürütülen kişisel veri işleme faaliyeti ve kişisel verilerin korunmasına yönelik benimsenen sistemler konusunda açıklamalarda bulunmak, bu kapsamda</w:t>
      </w:r>
      <w:r w:rsidRPr="002A389C">
        <w:rPr>
          <w:rFonts w:ascii="Calibri" w:hAnsi="Calibri" w:cs="Calibri"/>
        </w:rPr>
        <w:t xml:space="preserve"> </w:t>
      </w:r>
      <w:r w:rsidRPr="005B516D">
        <w:rPr>
          <w:rFonts w:ascii="Calibri" w:hAnsi="Calibri" w:cs="Calibri"/>
        </w:rPr>
        <w:t>mevcut ve ileriye yönelik muhtemel</w:t>
      </w:r>
      <w:r w:rsidR="00500137">
        <w:rPr>
          <w:rFonts w:ascii="Calibri" w:hAnsi="Calibri" w:cs="Calibri"/>
        </w:rPr>
        <w:t xml:space="preserve"> çalışanlarımızı, stajyerlerimizi, çalışan adaylarımızı, müşterilerimizi, alt yüklenicilerimizi, tedarikçilerimizi, ziyaretçilerimizi, </w:t>
      </w:r>
      <w:r>
        <w:rPr>
          <w:rFonts w:ascii="Calibri" w:hAnsi="Calibri" w:cs="Calibri"/>
        </w:rPr>
        <w:t>Şirket yetkil</w:t>
      </w:r>
      <w:r w:rsidR="00500137">
        <w:rPr>
          <w:rFonts w:ascii="Calibri" w:hAnsi="Calibri" w:cs="Calibri"/>
        </w:rPr>
        <w:t>ilerimizi ve</w:t>
      </w:r>
      <w:r>
        <w:rPr>
          <w:rFonts w:ascii="Calibri" w:hAnsi="Calibri" w:cs="Calibri"/>
        </w:rPr>
        <w:t xml:space="preserve"> iş birliği içerisinde </w:t>
      </w:r>
      <w:r w:rsidRPr="005B516D">
        <w:rPr>
          <w:rFonts w:ascii="Calibri" w:hAnsi="Calibri" w:cs="Calibri"/>
        </w:rPr>
        <w:t xml:space="preserve">olduğumuz </w:t>
      </w:r>
      <w:r w:rsidR="00C71B8E">
        <w:rPr>
          <w:rFonts w:ascii="Calibri" w:hAnsi="Calibri" w:cs="Calibri"/>
        </w:rPr>
        <w:t xml:space="preserve">iş ortağı </w:t>
      </w:r>
      <w:r w:rsidRPr="005B516D">
        <w:rPr>
          <w:rFonts w:ascii="Calibri" w:hAnsi="Calibri" w:cs="Calibri"/>
        </w:rPr>
        <w:t>kurum</w:t>
      </w:r>
      <w:r>
        <w:rPr>
          <w:rFonts w:ascii="Calibri" w:hAnsi="Calibri" w:cs="Calibri"/>
        </w:rPr>
        <w:t xml:space="preserve"> hissedar</w:t>
      </w:r>
      <w:r w:rsidR="00500137">
        <w:rPr>
          <w:rFonts w:ascii="Calibri" w:hAnsi="Calibri" w:cs="Calibri"/>
        </w:rPr>
        <w:t xml:space="preserve">larımız </w:t>
      </w:r>
      <w:r>
        <w:rPr>
          <w:rFonts w:ascii="Calibri" w:hAnsi="Calibri" w:cs="Calibri"/>
        </w:rPr>
        <w:t>ve</w:t>
      </w:r>
      <w:r w:rsidRPr="005B516D">
        <w:rPr>
          <w:rFonts w:ascii="Calibri" w:hAnsi="Calibri" w:cs="Calibri"/>
        </w:rPr>
        <w:t xml:space="preserve"> çalışanları </w:t>
      </w:r>
      <w:r w:rsidR="00500137">
        <w:rPr>
          <w:rFonts w:ascii="Calibri" w:hAnsi="Calibri" w:cs="Calibri"/>
        </w:rPr>
        <w:t xml:space="preserve">ile </w:t>
      </w:r>
      <w:r w:rsidRPr="005B516D">
        <w:rPr>
          <w:rFonts w:ascii="Calibri" w:hAnsi="Calibri" w:cs="Calibri"/>
        </w:rPr>
        <w:t>üçüncü kişileri</w:t>
      </w:r>
      <w:r w:rsidR="00500137">
        <w:rPr>
          <w:rFonts w:ascii="Calibri" w:hAnsi="Calibri" w:cs="Calibri"/>
        </w:rPr>
        <w:t xml:space="preserve"> </w:t>
      </w:r>
      <w:r>
        <w:rPr>
          <w:rFonts w:ascii="Calibri" w:hAnsi="Calibri" w:cs="Calibri"/>
        </w:rPr>
        <w:t xml:space="preserve">bilgilendirilerek şeffaflık sağlanmasını ve </w:t>
      </w:r>
      <w:r w:rsidRPr="005B516D">
        <w:rPr>
          <w:rFonts w:ascii="Calibri" w:hAnsi="Calibri" w:cs="Calibri"/>
        </w:rPr>
        <w:t xml:space="preserve">kişisel verilerinin yasal mevzuatlara uygun biçimde işlenmesi ve korunmasını sağlamaktır. </w:t>
      </w:r>
    </w:p>
    <w:p w14:paraId="5A6309E3" w14:textId="77777777" w:rsidR="00D67FD5" w:rsidRPr="00D67FD5" w:rsidRDefault="00D67FD5" w:rsidP="00D67FD5">
      <w:pPr>
        <w:pStyle w:val="AralkYok"/>
        <w:jc w:val="both"/>
        <w:rPr>
          <w:rFonts w:ascii="Calibri" w:hAnsi="Calibri" w:cs="Calibri"/>
        </w:rPr>
      </w:pPr>
    </w:p>
    <w:p w14:paraId="3FD863F4" w14:textId="77777777" w:rsidR="008D1361" w:rsidRPr="0087433E" w:rsidRDefault="008D1361" w:rsidP="008D1361">
      <w:pPr>
        <w:numPr>
          <w:ilvl w:val="0"/>
          <w:numId w:val="1"/>
        </w:numPr>
        <w:tabs>
          <w:tab w:val="left" w:pos="1027"/>
        </w:tabs>
        <w:jc w:val="both"/>
        <w:rPr>
          <w:b/>
          <w:bCs/>
        </w:rPr>
      </w:pPr>
      <w:bookmarkStart w:id="2" w:name="_Hlk56621454"/>
      <w:bookmarkStart w:id="3" w:name="BÖLÜM13"/>
      <w:r w:rsidRPr="0087433E">
        <w:rPr>
          <w:b/>
          <w:bCs/>
        </w:rPr>
        <w:t xml:space="preserve">POLİTİKA’NIN KAPSAMI </w:t>
      </w:r>
      <w:bookmarkEnd w:id="2"/>
    </w:p>
    <w:bookmarkEnd w:id="3"/>
    <w:p w14:paraId="2D5E5D76" w14:textId="18344AF7" w:rsidR="00D67FD5" w:rsidRPr="0087433E" w:rsidRDefault="008D1361" w:rsidP="004A4D48">
      <w:pPr>
        <w:tabs>
          <w:tab w:val="left" w:pos="1027"/>
        </w:tabs>
        <w:jc w:val="both"/>
      </w:pPr>
      <w:r w:rsidRPr="0087433E">
        <w:t xml:space="preserve">Bu Politika; </w:t>
      </w:r>
      <w:r>
        <w:rPr>
          <w:rFonts w:ascii="Calibri" w:hAnsi="Calibri" w:cs="Calibri"/>
        </w:rPr>
        <w:t xml:space="preserve">çalışanlarımızın, </w:t>
      </w:r>
      <w:r w:rsidR="00D709AA">
        <w:rPr>
          <w:rFonts w:ascii="Calibri" w:hAnsi="Calibri" w:cs="Calibri"/>
        </w:rPr>
        <w:t xml:space="preserve">stajyerlerimizin, </w:t>
      </w:r>
      <w:r>
        <w:rPr>
          <w:rFonts w:ascii="Calibri" w:hAnsi="Calibri" w:cs="Calibri"/>
        </w:rPr>
        <w:t xml:space="preserve">çalışan adaylarımızın, </w:t>
      </w:r>
      <w:r w:rsidR="00910CD8">
        <w:rPr>
          <w:rFonts w:ascii="Calibri" w:hAnsi="Calibri" w:cs="Calibri"/>
        </w:rPr>
        <w:t xml:space="preserve">müşterilerimizin, </w:t>
      </w:r>
      <w:r>
        <w:rPr>
          <w:rFonts w:ascii="Calibri" w:hAnsi="Calibri" w:cs="Calibri"/>
        </w:rPr>
        <w:t xml:space="preserve">tedarikçilerimizin (tedarikçi çalışanı ve yetkililerinin), </w:t>
      </w:r>
      <w:r w:rsidR="00D709AA">
        <w:rPr>
          <w:rFonts w:ascii="Calibri" w:hAnsi="Calibri" w:cs="Calibri"/>
        </w:rPr>
        <w:t xml:space="preserve">alt yüklenicilerimizin, ziyaretçilerimizin, </w:t>
      </w:r>
      <w:r>
        <w:rPr>
          <w:rFonts w:ascii="Calibri" w:hAnsi="Calibri" w:cs="Calibri"/>
        </w:rPr>
        <w:t>Şirket hissedarları</w:t>
      </w:r>
      <w:r w:rsidR="00D709AA">
        <w:rPr>
          <w:rFonts w:ascii="Calibri" w:hAnsi="Calibri" w:cs="Calibri"/>
        </w:rPr>
        <w:t xml:space="preserve">mızın ve </w:t>
      </w:r>
      <w:r>
        <w:rPr>
          <w:rFonts w:ascii="Calibri" w:hAnsi="Calibri" w:cs="Calibri"/>
        </w:rPr>
        <w:t>Şirket yetkililer</w:t>
      </w:r>
      <w:r w:rsidR="00D709AA">
        <w:rPr>
          <w:rFonts w:ascii="Calibri" w:hAnsi="Calibri" w:cs="Calibri"/>
        </w:rPr>
        <w:t>imizin</w:t>
      </w:r>
      <w:r>
        <w:rPr>
          <w:rFonts w:ascii="Calibri" w:hAnsi="Calibri" w:cs="Calibri"/>
        </w:rPr>
        <w:t xml:space="preserve">, iş birliği içerisinde </w:t>
      </w:r>
      <w:r w:rsidRPr="005B516D">
        <w:rPr>
          <w:rFonts w:ascii="Calibri" w:hAnsi="Calibri" w:cs="Calibri"/>
        </w:rPr>
        <w:t xml:space="preserve">olduğumuz kurum </w:t>
      </w:r>
      <w:r>
        <w:rPr>
          <w:rFonts w:ascii="Calibri" w:hAnsi="Calibri" w:cs="Calibri"/>
        </w:rPr>
        <w:t xml:space="preserve">hissedar ve </w:t>
      </w:r>
      <w:r w:rsidRPr="005B516D">
        <w:rPr>
          <w:rFonts w:ascii="Calibri" w:hAnsi="Calibri" w:cs="Calibri"/>
        </w:rPr>
        <w:t>çalışanlarının ve üçüncü kişilerin</w:t>
      </w:r>
      <w:r>
        <w:rPr>
          <w:rFonts w:ascii="Calibri" w:hAnsi="Calibri" w:cs="Calibri"/>
        </w:rPr>
        <w:t xml:space="preserve"> </w:t>
      </w:r>
      <w:r w:rsidRPr="0087433E">
        <w:t>otomatik olan ya da herhangi bir veri kayıt sisteminin parçası olmak kaydıyla otomatik olmayan yollarla işlenen tüm kişisel verilerine ilişkindir.</w:t>
      </w:r>
    </w:p>
    <w:p w14:paraId="10080627" w14:textId="77777777" w:rsidR="008D1361" w:rsidRDefault="008D1361" w:rsidP="008D1361">
      <w:pPr>
        <w:pStyle w:val="AralkYok"/>
        <w:numPr>
          <w:ilvl w:val="0"/>
          <w:numId w:val="1"/>
        </w:numPr>
        <w:jc w:val="both"/>
        <w:rPr>
          <w:rFonts w:ascii="Calibri" w:hAnsi="Calibri" w:cs="Calibri"/>
          <w:b/>
          <w:bCs/>
          <w:lang w:eastAsia="tr-TR"/>
        </w:rPr>
      </w:pPr>
      <w:bookmarkStart w:id="4" w:name="BÖLÜM14"/>
      <w:r w:rsidRPr="004632F1">
        <w:rPr>
          <w:rFonts w:ascii="Calibri" w:eastAsia="Times New Roman" w:hAnsi="Calibri" w:cs="Calibri"/>
          <w:b/>
          <w:bCs/>
          <w:color w:val="000000"/>
          <w:lang w:eastAsia="tr-TR"/>
        </w:rPr>
        <w:t>TANIMLAR</w:t>
      </w:r>
    </w:p>
    <w:bookmarkEnd w:id="4"/>
    <w:p w14:paraId="1EE0C509" w14:textId="77777777" w:rsidR="008D1361" w:rsidRDefault="008D1361" w:rsidP="008D1361">
      <w:pPr>
        <w:pStyle w:val="AralkYok"/>
        <w:spacing w:line="276" w:lineRule="auto"/>
        <w:jc w:val="both"/>
        <w:rPr>
          <w:rFonts w:ascii="Calibri" w:eastAsia="Times New Roman" w:hAnsi="Calibri" w:cs="Calibri"/>
          <w:color w:val="000000"/>
          <w:lang w:eastAsia="tr-TR"/>
        </w:rPr>
      </w:pPr>
    </w:p>
    <w:p w14:paraId="323EFFCE" w14:textId="431D9AA8" w:rsidR="008D1361" w:rsidRDefault="008D1361" w:rsidP="000E61A6">
      <w:pPr>
        <w:pStyle w:val="AralkYok"/>
        <w:spacing w:line="276" w:lineRule="auto"/>
        <w:rPr>
          <w:rFonts w:ascii="Calibri" w:eastAsia="Times New Roman" w:hAnsi="Calibri" w:cs="Calibri"/>
          <w:b/>
          <w:bCs/>
          <w:color w:val="000000"/>
          <w:lang w:eastAsia="tr-TR"/>
        </w:rPr>
      </w:pPr>
      <w:r>
        <w:rPr>
          <w:rFonts w:ascii="Calibri" w:eastAsia="Times New Roman" w:hAnsi="Calibri" w:cs="Calibri"/>
          <w:b/>
          <w:bCs/>
          <w:color w:val="000000"/>
          <w:lang w:eastAsia="tr-TR"/>
        </w:rPr>
        <w:t>İlgili Kişi Kategorileri</w:t>
      </w:r>
    </w:p>
    <w:p w14:paraId="61C2ECE1" w14:textId="77777777" w:rsidR="00DC6499" w:rsidRPr="00DC6499" w:rsidRDefault="00DC6499" w:rsidP="00DC6499">
      <w:pPr>
        <w:pStyle w:val="AralkYok"/>
        <w:spacing w:line="276" w:lineRule="auto"/>
        <w:rPr>
          <w:rFonts w:ascii="Calibri" w:eastAsia="Times New Roman" w:hAnsi="Calibri" w:cs="Calibri"/>
          <w:b/>
          <w:bCs/>
          <w:color w:val="000000"/>
          <w:lang w:eastAsia="tr-TR"/>
        </w:rPr>
      </w:pPr>
    </w:p>
    <w:tbl>
      <w:tblPr>
        <w:tblW w:w="9214" w:type="dxa"/>
        <w:tblInd w:w="-5" w:type="dxa"/>
        <w:tblCellMar>
          <w:left w:w="70" w:type="dxa"/>
          <w:right w:w="70" w:type="dxa"/>
        </w:tblCellMar>
        <w:tblLook w:val="04A0" w:firstRow="1" w:lastRow="0" w:firstColumn="1" w:lastColumn="0" w:noHBand="0" w:noVBand="1"/>
      </w:tblPr>
      <w:tblGrid>
        <w:gridCol w:w="2977"/>
        <w:gridCol w:w="6237"/>
      </w:tblGrid>
      <w:tr w:rsidR="008D1361" w:rsidRPr="007E0D58" w14:paraId="49A650D6" w14:textId="77777777" w:rsidTr="004B64DB">
        <w:trPr>
          <w:trHeight w:val="288"/>
        </w:trPr>
        <w:tc>
          <w:tcPr>
            <w:tcW w:w="2977" w:type="dxa"/>
            <w:tcBorders>
              <w:top w:val="single" w:sz="4" w:space="0" w:color="auto"/>
              <w:left w:val="single" w:sz="4" w:space="0" w:color="auto"/>
              <w:bottom w:val="single" w:sz="4" w:space="0" w:color="auto"/>
              <w:right w:val="single" w:sz="4" w:space="0" w:color="auto"/>
            </w:tcBorders>
            <w:shd w:val="clear" w:color="auto" w:fill="auto"/>
            <w:noWrap/>
            <w:hideMark/>
          </w:tcPr>
          <w:p w14:paraId="35E862A5" w14:textId="076E9B07" w:rsidR="008D1361" w:rsidRPr="00477892" w:rsidRDefault="008D1361" w:rsidP="005D01E2">
            <w:pPr>
              <w:spacing w:after="0" w:line="240" w:lineRule="auto"/>
              <w:rPr>
                <w:rFonts w:ascii="Calibri" w:eastAsia="Times New Roman" w:hAnsi="Calibri" w:cs="Calibri"/>
                <w:color w:val="000000"/>
                <w:sz w:val="20"/>
                <w:szCs w:val="20"/>
                <w:lang w:eastAsia="tr-TR"/>
              </w:rPr>
            </w:pPr>
            <w:bookmarkStart w:id="5" w:name="_Hlk56628116"/>
            <w:bookmarkStart w:id="6" w:name="_Hlk56541362"/>
            <w:r w:rsidRPr="00477892">
              <w:rPr>
                <w:rFonts w:ascii="Calibri" w:eastAsia="Times New Roman" w:hAnsi="Calibri" w:cs="Calibri"/>
                <w:b/>
                <w:bCs/>
                <w:color w:val="000000"/>
                <w:sz w:val="20"/>
                <w:szCs w:val="20"/>
                <w:lang w:eastAsia="tr-TR"/>
              </w:rPr>
              <w:t>Şirket Ortağı</w:t>
            </w:r>
          </w:p>
        </w:tc>
        <w:tc>
          <w:tcPr>
            <w:tcW w:w="6237" w:type="dxa"/>
            <w:tcBorders>
              <w:top w:val="single" w:sz="4" w:space="0" w:color="auto"/>
              <w:left w:val="nil"/>
              <w:bottom w:val="single" w:sz="4" w:space="0" w:color="auto"/>
              <w:right w:val="single" w:sz="4" w:space="0" w:color="auto"/>
            </w:tcBorders>
            <w:shd w:val="clear" w:color="auto" w:fill="auto"/>
            <w:noWrap/>
            <w:hideMark/>
          </w:tcPr>
          <w:p w14:paraId="2F1D217E" w14:textId="77777777" w:rsidR="008D1361" w:rsidRPr="00330EE9" w:rsidRDefault="008D1361" w:rsidP="00594B98">
            <w:pPr>
              <w:pStyle w:val="AralkYok"/>
              <w:tabs>
                <w:tab w:val="left" w:pos="3119"/>
              </w:tabs>
              <w:spacing w:line="276" w:lineRule="auto"/>
              <w:rPr>
                <w:rFonts w:ascii="Calibri" w:hAnsi="Calibri" w:cs="Calibri"/>
                <w:b/>
                <w:bCs/>
                <w:sz w:val="20"/>
                <w:szCs w:val="20"/>
                <w:lang w:eastAsia="tr-TR"/>
              </w:rPr>
            </w:pPr>
            <w:r w:rsidRPr="00330EE9">
              <w:rPr>
                <w:rFonts w:ascii="Calibri" w:eastAsia="Times New Roman" w:hAnsi="Calibri" w:cs="Calibri"/>
                <w:color w:val="000000"/>
                <w:sz w:val="20"/>
                <w:szCs w:val="20"/>
                <w:lang w:eastAsia="tr-TR"/>
              </w:rPr>
              <w:t>Şirket’in ortağı gerçek kişilerdir.</w:t>
            </w:r>
          </w:p>
          <w:p w14:paraId="0B9AB88B" w14:textId="77777777" w:rsidR="008D1361" w:rsidRPr="00330EE9" w:rsidRDefault="008D1361" w:rsidP="00594B98">
            <w:pPr>
              <w:spacing w:after="0" w:line="240" w:lineRule="auto"/>
              <w:rPr>
                <w:rFonts w:ascii="Calibri" w:eastAsia="Times New Roman" w:hAnsi="Calibri" w:cs="Calibri"/>
                <w:color w:val="000000"/>
                <w:sz w:val="20"/>
                <w:szCs w:val="20"/>
                <w:lang w:eastAsia="tr-TR"/>
              </w:rPr>
            </w:pPr>
          </w:p>
        </w:tc>
      </w:tr>
      <w:bookmarkEnd w:id="5"/>
      <w:tr w:rsidR="008D1361" w:rsidRPr="007E0D58" w14:paraId="6D6B5A81" w14:textId="77777777" w:rsidTr="004B64DB">
        <w:trPr>
          <w:trHeight w:val="288"/>
        </w:trPr>
        <w:tc>
          <w:tcPr>
            <w:tcW w:w="2977" w:type="dxa"/>
            <w:tcBorders>
              <w:top w:val="nil"/>
              <w:left w:val="single" w:sz="4" w:space="0" w:color="auto"/>
              <w:bottom w:val="single" w:sz="4" w:space="0" w:color="auto"/>
              <w:right w:val="single" w:sz="4" w:space="0" w:color="auto"/>
            </w:tcBorders>
            <w:shd w:val="clear" w:color="auto" w:fill="auto"/>
            <w:noWrap/>
            <w:hideMark/>
          </w:tcPr>
          <w:p w14:paraId="0C77FF42" w14:textId="77777777" w:rsidR="008D1361" w:rsidRPr="00477892" w:rsidRDefault="008D1361" w:rsidP="005D01E2">
            <w:pPr>
              <w:spacing w:after="0" w:line="240" w:lineRule="auto"/>
              <w:rPr>
                <w:rFonts w:ascii="Calibri" w:eastAsia="Times New Roman" w:hAnsi="Calibri" w:cs="Calibri"/>
                <w:color w:val="000000"/>
                <w:sz w:val="20"/>
                <w:szCs w:val="20"/>
                <w:lang w:eastAsia="tr-TR"/>
              </w:rPr>
            </w:pPr>
            <w:r w:rsidRPr="00477892">
              <w:rPr>
                <w:rFonts w:ascii="Calibri" w:eastAsia="Times New Roman" w:hAnsi="Calibri" w:cs="Calibri"/>
                <w:b/>
                <w:bCs/>
                <w:color w:val="000000"/>
                <w:sz w:val="20"/>
                <w:szCs w:val="20"/>
                <w:lang w:eastAsia="tr-TR"/>
              </w:rPr>
              <w:t>Gerçek Kişi İş Ortağı</w:t>
            </w:r>
          </w:p>
        </w:tc>
        <w:tc>
          <w:tcPr>
            <w:tcW w:w="6237" w:type="dxa"/>
            <w:tcBorders>
              <w:top w:val="nil"/>
              <w:left w:val="nil"/>
              <w:bottom w:val="single" w:sz="4" w:space="0" w:color="auto"/>
              <w:right w:val="single" w:sz="4" w:space="0" w:color="auto"/>
            </w:tcBorders>
            <w:shd w:val="clear" w:color="auto" w:fill="auto"/>
            <w:noWrap/>
            <w:hideMark/>
          </w:tcPr>
          <w:p w14:paraId="6939AEA1" w14:textId="4F67A54B" w:rsidR="008D1361" w:rsidRDefault="008D1361" w:rsidP="00BE7205">
            <w:pPr>
              <w:spacing w:after="0" w:line="240" w:lineRule="auto"/>
              <w:jc w:val="both"/>
              <w:rPr>
                <w:rFonts w:ascii="Calibri" w:eastAsia="Times New Roman" w:hAnsi="Calibri" w:cs="Calibri"/>
                <w:color w:val="000000"/>
                <w:sz w:val="20"/>
                <w:szCs w:val="20"/>
                <w:lang w:eastAsia="tr-TR"/>
              </w:rPr>
            </w:pPr>
            <w:r w:rsidRPr="00330EE9">
              <w:rPr>
                <w:rFonts w:ascii="Calibri" w:eastAsia="Times New Roman" w:hAnsi="Calibri" w:cs="Calibri"/>
                <w:color w:val="000000"/>
                <w:sz w:val="20"/>
                <w:szCs w:val="20"/>
                <w:lang w:eastAsia="tr-TR"/>
              </w:rPr>
              <w:t xml:space="preserve">Şirket’in her türlü iş ilişkisi içerisinde bulunduğu </w:t>
            </w:r>
            <w:r w:rsidR="00910CD8">
              <w:rPr>
                <w:rFonts w:ascii="Calibri" w:eastAsia="Times New Roman" w:hAnsi="Calibri" w:cs="Calibri"/>
                <w:color w:val="000000"/>
                <w:sz w:val="20"/>
                <w:szCs w:val="20"/>
                <w:lang w:eastAsia="tr-TR"/>
              </w:rPr>
              <w:t xml:space="preserve">alt yükleniciler dahil </w:t>
            </w:r>
            <w:r w:rsidRPr="00330EE9">
              <w:rPr>
                <w:rFonts w:ascii="Calibri" w:eastAsia="Times New Roman" w:hAnsi="Calibri" w:cs="Calibri"/>
                <w:color w:val="000000"/>
                <w:sz w:val="20"/>
                <w:szCs w:val="20"/>
                <w:lang w:eastAsia="tr-TR"/>
              </w:rPr>
              <w:t>gerçek kişilerdir.</w:t>
            </w:r>
          </w:p>
          <w:p w14:paraId="72882E76" w14:textId="19DA5D4A" w:rsidR="007B052A" w:rsidRPr="007B052A" w:rsidRDefault="007B052A" w:rsidP="007B052A">
            <w:pPr>
              <w:jc w:val="right"/>
              <w:rPr>
                <w:rFonts w:ascii="Calibri" w:eastAsia="Times New Roman" w:hAnsi="Calibri" w:cs="Calibri"/>
                <w:sz w:val="20"/>
                <w:szCs w:val="20"/>
                <w:lang w:eastAsia="tr-TR"/>
              </w:rPr>
            </w:pPr>
          </w:p>
        </w:tc>
      </w:tr>
      <w:tr w:rsidR="008D1361" w:rsidRPr="007E0D58" w14:paraId="1199CC04" w14:textId="77777777" w:rsidTr="004B64DB">
        <w:trPr>
          <w:trHeight w:val="288"/>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4A7BE798" w14:textId="77777777" w:rsidR="008D1361" w:rsidRPr="00477892" w:rsidRDefault="008D1361" w:rsidP="005D01E2">
            <w:pPr>
              <w:spacing w:after="0" w:line="240" w:lineRule="auto"/>
              <w:rPr>
                <w:rFonts w:ascii="Calibri" w:eastAsia="Times New Roman" w:hAnsi="Calibri" w:cs="Calibri"/>
                <w:b/>
                <w:bCs/>
                <w:color w:val="000000"/>
                <w:sz w:val="20"/>
                <w:szCs w:val="20"/>
                <w:lang w:eastAsia="tr-TR"/>
              </w:rPr>
            </w:pPr>
            <w:r w:rsidRPr="00477892">
              <w:rPr>
                <w:rFonts w:ascii="Calibri" w:eastAsia="Times New Roman" w:hAnsi="Calibri" w:cs="Calibri"/>
                <w:b/>
                <w:bCs/>
                <w:color w:val="000000"/>
                <w:sz w:val="20"/>
                <w:szCs w:val="20"/>
                <w:lang w:eastAsia="tr-TR"/>
              </w:rPr>
              <w:lastRenderedPageBreak/>
              <w:t>Şirket İş Ortaklarının Paydaşı, Yetkilisi, Çalışanı</w:t>
            </w:r>
          </w:p>
        </w:tc>
        <w:tc>
          <w:tcPr>
            <w:tcW w:w="6237" w:type="dxa"/>
            <w:tcBorders>
              <w:top w:val="nil"/>
              <w:left w:val="nil"/>
              <w:bottom w:val="single" w:sz="4" w:space="0" w:color="auto"/>
              <w:right w:val="single" w:sz="4" w:space="0" w:color="auto"/>
            </w:tcBorders>
            <w:shd w:val="clear" w:color="auto" w:fill="auto"/>
            <w:noWrap/>
            <w:hideMark/>
          </w:tcPr>
          <w:p w14:paraId="0E709F3E" w14:textId="2F81F896" w:rsidR="008D1361" w:rsidRPr="00330EE9" w:rsidRDefault="008D1361" w:rsidP="00BE7205">
            <w:pPr>
              <w:pStyle w:val="AralkYok"/>
              <w:tabs>
                <w:tab w:val="left" w:pos="3119"/>
              </w:tabs>
              <w:spacing w:line="276" w:lineRule="auto"/>
              <w:jc w:val="both"/>
              <w:rPr>
                <w:rFonts w:ascii="Calibri" w:eastAsia="Times New Roman" w:hAnsi="Calibri" w:cs="Calibri"/>
                <w:color w:val="000000"/>
                <w:sz w:val="20"/>
                <w:szCs w:val="20"/>
                <w:lang w:eastAsia="tr-TR"/>
              </w:rPr>
            </w:pPr>
            <w:r w:rsidRPr="00330EE9">
              <w:rPr>
                <w:rFonts w:ascii="Calibri" w:eastAsia="Times New Roman" w:hAnsi="Calibri" w:cs="Calibri"/>
                <w:color w:val="000000"/>
                <w:sz w:val="20"/>
                <w:szCs w:val="20"/>
                <w:lang w:eastAsia="tr-TR"/>
              </w:rPr>
              <w:t>Şirket’in her türlü iş ilişkisi içerisinde bulunduğu gerçek ve tüzel kişilerin (</w:t>
            </w:r>
            <w:r w:rsidR="00516F85">
              <w:rPr>
                <w:rFonts w:ascii="Calibri" w:eastAsia="Times New Roman" w:hAnsi="Calibri" w:cs="Calibri"/>
                <w:color w:val="000000"/>
                <w:sz w:val="20"/>
                <w:szCs w:val="20"/>
                <w:lang w:eastAsia="tr-TR"/>
              </w:rPr>
              <w:t xml:space="preserve">alt yüklenici, </w:t>
            </w:r>
            <w:r w:rsidRPr="00330EE9">
              <w:rPr>
                <w:rFonts w:ascii="Calibri" w:eastAsia="Times New Roman" w:hAnsi="Calibri" w:cs="Calibri"/>
                <w:color w:val="000000"/>
                <w:sz w:val="20"/>
                <w:szCs w:val="20"/>
                <w:lang w:eastAsia="tr-TR"/>
              </w:rPr>
              <w:t>iş ortağı, tedarikçi gibi) çalışanları, Paydaşları ve yetkilileri dâhil olmak üzere tüm gerçek kişilerdir.</w:t>
            </w:r>
          </w:p>
        </w:tc>
      </w:tr>
      <w:tr w:rsidR="008D1361" w:rsidRPr="007E0D58" w14:paraId="44C80E68" w14:textId="77777777" w:rsidTr="004B64DB">
        <w:trPr>
          <w:trHeight w:val="288"/>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54347BA9" w14:textId="77777777" w:rsidR="008D1361" w:rsidRPr="00477892" w:rsidRDefault="008D1361" w:rsidP="00BE7205">
            <w:pPr>
              <w:spacing w:after="0" w:line="240" w:lineRule="auto"/>
              <w:jc w:val="both"/>
              <w:rPr>
                <w:rFonts w:ascii="Calibri" w:eastAsia="Times New Roman" w:hAnsi="Calibri" w:cs="Calibri"/>
                <w:b/>
                <w:bCs/>
                <w:color w:val="000000"/>
                <w:sz w:val="20"/>
                <w:szCs w:val="20"/>
                <w:lang w:eastAsia="tr-TR"/>
              </w:rPr>
            </w:pPr>
            <w:r w:rsidRPr="00477892">
              <w:rPr>
                <w:rFonts w:ascii="Calibri" w:eastAsia="Times New Roman" w:hAnsi="Calibri" w:cs="Calibri"/>
                <w:b/>
                <w:bCs/>
                <w:color w:val="000000"/>
                <w:sz w:val="20"/>
                <w:szCs w:val="20"/>
                <w:lang w:eastAsia="tr-TR"/>
              </w:rPr>
              <w:t>Şirket Yetkilisi</w:t>
            </w:r>
          </w:p>
        </w:tc>
        <w:tc>
          <w:tcPr>
            <w:tcW w:w="6237" w:type="dxa"/>
            <w:tcBorders>
              <w:top w:val="nil"/>
              <w:left w:val="nil"/>
              <w:bottom w:val="single" w:sz="4" w:space="0" w:color="auto"/>
              <w:right w:val="single" w:sz="4" w:space="0" w:color="auto"/>
            </w:tcBorders>
            <w:shd w:val="clear" w:color="auto" w:fill="auto"/>
            <w:noWrap/>
            <w:hideMark/>
          </w:tcPr>
          <w:p w14:paraId="7C78E3CC" w14:textId="77777777" w:rsidR="008D1361" w:rsidRPr="00330EE9" w:rsidRDefault="008D1361" w:rsidP="00BE7205">
            <w:pPr>
              <w:pStyle w:val="AralkYok"/>
              <w:tabs>
                <w:tab w:val="left" w:pos="3119"/>
              </w:tabs>
              <w:spacing w:line="276" w:lineRule="auto"/>
              <w:jc w:val="both"/>
              <w:rPr>
                <w:rFonts w:ascii="Calibri" w:eastAsia="Times New Roman" w:hAnsi="Calibri" w:cs="Calibri"/>
                <w:color w:val="000000"/>
                <w:sz w:val="20"/>
                <w:szCs w:val="20"/>
                <w:lang w:eastAsia="tr-TR"/>
              </w:rPr>
            </w:pPr>
            <w:r w:rsidRPr="00330EE9">
              <w:rPr>
                <w:rFonts w:ascii="Calibri" w:eastAsia="Times New Roman" w:hAnsi="Calibri" w:cs="Calibri"/>
                <w:color w:val="000000"/>
                <w:sz w:val="20"/>
                <w:szCs w:val="20"/>
                <w:lang w:eastAsia="tr-TR"/>
              </w:rPr>
              <w:t>Şirket’in yönetim kurulu üyesi ve diğer yetkili gerçek kişilerdir.</w:t>
            </w:r>
          </w:p>
        </w:tc>
      </w:tr>
      <w:bookmarkEnd w:id="6"/>
      <w:tr w:rsidR="008D1361" w:rsidRPr="007E0D58" w14:paraId="30D7A1D8" w14:textId="77777777" w:rsidTr="004B64DB">
        <w:trPr>
          <w:trHeight w:val="288"/>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49DD8B04" w14:textId="77777777" w:rsidR="008D1361" w:rsidRPr="00477892" w:rsidRDefault="008D1361" w:rsidP="00BE7205">
            <w:pPr>
              <w:spacing w:after="0" w:line="240" w:lineRule="auto"/>
              <w:jc w:val="both"/>
              <w:rPr>
                <w:rFonts w:ascii="Calibri" w:eastAsia="Times New Roman" w:hAnsi="Calibri" w:cs="Calibri"/>
                <w:b/>
                <w:bCs/>
                <w:color w:val="000000"/>
                <w:sz w:val="20"/>
                <w:szCs w:val="20"/>
                <w:lang w:eastAsia="tr-TR"/>
              </w:rPr>
            </w:pPr>
            <w:r w:rsidRPr="00477892">
              <w:rPr>
                <w:rFonts w:ascii="Calibri" w:eastAsia="Times New Roman" w:hAnsi="Calibri" w:cs="Calibri"/>
                <w:b/>
                <w:bCs/>
                <w:color w:val="000000"/>
                <w:sz w:val="20"/>
                <w:szCs w:val="20"/>
                <w:lang w:eastAsia="tr-TR"/>
              </w:rPr>
              <w:t>Çalışan/Stajyer</w:t>
            </w:r>
          </w:p>
        </w:tc>
        <w:tc>
          <w:tcPr>
            <w:tcW w:w="6237" w:type="dxa"/>
            <w:tcBorders>
              <w:top w:val="nil"/>
              <w:left w:val="nil"/>
              <w:bottom w:val="single" w:sz="4" w:space="0" w:color="auto"/>
              <w:right w:val="single" w:sz="4" w:space="0" w:color="auto"/>
            </w:tcBorders>
            <w:shd w:val="clear" w:color="auto" w:fill="auto"/>
            <w:noWrap/>
            <w:hideMark/>
          </w:tcPr>
          <w:p w14:paraId="532AED1F" w14:textId="77777777" w:rsidR="008D1361" w:rsidRPr="00330EE9" w:rsidRDefault="008D1361" w:rsidP="00BE7205">
            <w:pPr>
              <w:pStyle w:val="AralkYok"/>
              <w:tabs>
                <w:tab w:val="left" w:pos="3119"/>
              </w:tabs>
              <w:spacing w:line="276" w:lineRule="auto"/>
              <w:jc w:val="both"/>
              <w:rPr>
                <w:rFonts w:ascii="Calibri" w:eastAsia="Times New Roman" w:hAnsi="Calibri" w:cs="Calibri"/>
                <w:color w:val="000000"/>
                <w:sz w:val="20"/>
                <w:szCs w:val="20"/>
                <w:lang w:eastAsia="tr-TR"/>
              </w:rPr>
            </w:pPr>
            <w:r w:rsidRPr="00330EE9">
              <w:rPr>
                <w:rFonts w:ascii="Calibri" w:eastAsia="Times New Roman" w:hAnsi="Calibri" w:cs="Calibri"/>
                <w:color w:val="000000"/>
                <w:sz w:val="20"/>
                <w:szCs w:val="20"/>
                <w:lang w:eastAsia="tr-TR"/>
              </w:rPr>
              <w:t>Şirkette iş sözleşmesi ile hizmet ifa eden gerçek kişilerdir.</w:t>
            </w:r>
          </w:p>
        </w:tc>
      </w:tr>
      <w:tr w:rsidR="008D1361" w:rsidRPr="007E0D58" w14:paraId="1C774FE5" w14:textId="77777777" w:rsidTr="004B64DB">
        <w:trPr>
          <w:trHeight w:val="288"/>
        </w:trPr>
        <w:tc>
          <w:tcPr>
            <w:tcW w:w="2977" w:type="dxa"/>
            <w:tcBorders>
              <w:top w:val="nil"/>
              <w:left w:val="single" w:sz="4" w:space="0" w:color="auto"/>
              <w:bottom w:val="single" w:sz="4" w:space="0" w:color="auto"/>
              <w:right w:val="single" w:sz="4" w:space="0" w:color="auto"/>
            </w:tcBorders>
            <w:shd w:val="clear" w:color="auto" w:fill="auto"/>
            <w:noWrap/>
            <w:vAlign w:val="center"/>
          </w:tcPr>
          <w:p w14:paraId="5B689E4E" w14:textId="77777777" w:rsidR="008D1361" w:rsidRPr="00477892" w:rsidRDefault="008D1361" w:rsidP="00BE7205">
            <w:pPr>
              <w:pStyle w:val="AralkYok"/>
              <w:tabs>
                <w:tab w:val="left" w:pos="3119"/>
              </w:tabs>
              <w:spacing w:line="276" w:lineRule="auto"/>
              <w:jc w:val="both"/>
              <w:rPr>
                <w:rFonts w:ascii="Calibri" w:eastAsia="Times New Roman" w:hAnsi="Calibri" w:cs="Calibri"/>
                <w:b/>
                <w:bCs/>
                <w:color w:val="000000"/>
                <w:sz w:val="20"/>
                <w:szCs w:val="20"/>
                <w:lang w:eastAsia="tr-TR"/>
              </w:rPr>
            </w:pPr>
            <w:r w:rsidRPr="00477892">
              <w:rPr>
                <w:rFonts w:ascii="Calibri" w:eastAsia="Times New Roman" w:hAnsi="Calibri" w:cs="Calibri"/>
                <w:b/>
                <w:bCs/>
                <w:color w:val="000000"/>
                <w:sz w:val="20"/>
                <w:szCs w:val="20"/>
                <w:lang w:eastAsia="tr-TR"/>
              </w:rPr>
              <w:t>Çalışan Adayı</w:t>
            </w:r>
          </w:p>
          <w:p w14:paraId="578DF113" w14:textId="77777777" w:rsidR="008D1361" w:rsidRPr="00477892" w:rsidRDefault="008D1361" w:rsidP="00BE7205">
            <w:pPr>
              <w:spacing w:after="0" w:line="240" w:lineRule="auto"/>
              <w:jc w:val="both"/>
              <w:rPr>
                <w:rFonts w:ascii="Calibri" w:eastAsia="Times New Roman" w:hAnsi="Calibri" w:cs="Calibri"/>
                <w:b/>
                <w:bCs/>
                <w:color w:val="000000"/>
                <w:sz w:val="20"/>
                <w:szCs w:val="20"/>
                <w:lang w:eastAsia="tr-TR"/>
              </w:rPr>
            </w:pPr>
          </w:p>
        </w:tc>
        <w:tc>
          <w:tcPr>
            <w:tcW w:w="6237" w:type="dxa"/>
            <w:tcBorders>
              <w:top w:val="nil"/>
              <w:left w:val="nil"/>
              <w:bottom w:val="single" w:sz="4" w:space="0" w:color="auto"/>
              <w:right w:val="single" w:sz="4" w:space="0" w:color="auto"/>
            </w:tcBorders>
            <w:shd w:val="clear" w:color="auto" w:fill="auto"/>
            <w:noWrap/>
          </w:tcPr>
          <w:p w14:paraId="7B663E77" w14:textId="77777777" w:rsidR="008D1361" w:rsidRPr="00330EE9" w:rsidRDefault="008D1361" w:rsidP="00BE7205">
            <w:pPr>
              <w:pStyle w:val="AralkYok"/>
              <w:tabs>
                <w:tab w:val="left" w:pos="3119"/>
              </w:tabs>
              <w:spacing w:line="276" w:lineRule="auto"/>
              <w:jc w:val="both"/>
              <w:rPr>
                <w:rFonts w:ascii="Calibri" w:eastAsia="Times New Roman" w:hAnsi="Calibri" w:cs="Calibri"/>
                <w:color w:val="000000"/>
                <w:sz w:val="20"/>
                <w:szCs w:val="20"/>
                <w:lang w:eastAsia="tr-TR"/>
              </w:rPr>
            </w:pPr>
            <w:r w:rsidRPr="00330EE9">
              <w:rPr>
                <w:rFonts w:ascii="Calibri" w:eastAsia="Times New Roman" w:hAnsi="Calibri" w:cs="Calibri"/>
                <w:color w:val="000000"/>
                <w:sz w:val="20"/>
                <w:szCs w:val="20"/>
                <w:lang w:eastAsia="tr-TR"/>
              </w:rPr>
              <w:t>Şirket’e herhangi bir yolla iş başvurusunda bulunmuş ya da özgeçmiş ve ilgili bilgilerini Şirket’in incelemesine açmış olan gerçek kişilerdir.</w:t>
            </w:r>
          </w:p>
        </w:tc>
      </w:tr>
      <w:tr w:rsidR="00910CD8" w:rsidRPr="007E0D58" w14:paraId="03A1FB58" w14:textId="77777777" w:rsidTr="004B64DB">
        <w:trPr>
          <w:trHeight w:val="288"/>
        </w:trPr>
        <w:tc>
          <w:tcPr>
            <w:tcW w:w="2977" w:type="dxa"/>
            <w:tcBorders>
              <w:top w:val="nil"/>
              <w:left w:val="single" w:sz="4" w:space="0" w:color="auto"/>
              <w:bottom w:val="single" w:sz="4" w:space="0" w:color="auto"/>
              <w:right w:val="single" w:sz="4" w:space="0" w:color="auto"/>
            </w:tcBorders>
            <w:shd w:val="clear" w:color="auto" w:fill="auto"/>
            <w:noWrap/>
            <w:vAlign w:val="center"/>
          </w:tcPr>
          <w:p w14:paraId="7D057E29" w14:textId="30AD2D70" w:rsidR="00910CD8" w:rsidRPr="00477892" w:rsidRDefault="00910CD8" w:rsidP="00BE7205">
            <w:pPr>
              <w:pStyle w:val="AralkYok"/>
              <w:tabs>
                <w:tab w:val="left" w:pos="3119"/>
              </w:tabs>
              <w:spacing w:line="276" w:lineRule="auto"/>
              <w:jc w:val="both"/>
              <w:rPr>
                <w:rFonts w:ascii="Calibri" w:eastAsia="Times New Roman" w:hAnsi="Calibri" w:cs="Calibri"/>
                <w:b/>
                <w:bCs/>
                <w:color w:val="000000"/>
                <w:sz w:val="20"/>
                <w:szCs w:val="20"/>
                <w:lang w:eastAsia="tr-TR"/>
              </w:rPr>
            </w:pPr>
            <w:r>
              <w:rPr>
                <w:rFonts w:ascii="Calibri" w:eastAsia="Times New Roman" w:hAnsi="Calibri" w:cs="Calibri"/>
                <w:b/>
                <w:bCs/>
                <w:color w:val="000000"/>
                <w:sz w:val="20"/>
                <w:szCs w:val="20"/>
                <w:lang w:eastAsia="tr-TR"/>
              </w:rPr>
              <w:t>Müşteri</w:t>
            </w:r>
          </w:p>
        </w:tc>
        <w:tc>
          <w:tcPr>
            <w:tcW w:w="6237" w:type="dxa"/>
            <w:tcBorders>
              <w:top w:val="nil"/>
              <w:left w:val="nil"/>
              <w:bottom w:val="single" w:sz="4" w:space="0" w:color="auto"/>
              <w:right w:val="single" w:sz="4" w:space="0" w:color="auto"/>
            </w:tcBorders>
            <w:shd w:val="clear" w:color="auto" w:fill="auto"/>
            <w:noWrap/>
          </w:tcPr>
          <w:p w14:paraId="56C5F702" w14:textId="07E92A21" w:rsidR="00910CD8" w:rsidRPr="00330EE9" w:rsidRDefault="00CD312D" w:rsidP="00BE7205">
            <w:pPr>
              <w:pStyle w:val="AralkYok"/>
              <w:tabs>
                <w:tab w:val="left" w:pos="3119"/>
              </w:tabs>
              <w:spacing w:line="276" w:lineRule="auto"/>
              <w:jc w:val="both"/>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Şirketten mal ve hizmet satın alan gerçek kişilerdir.</w:t>
            </w:r>
          </w:p>
        </w:tc>
      </w:tr>
      <w:tr w:rsidR="008D1361" w:rsidRPr="007E0D58" w14:paraId="26CBE76F" w14:textId="77777777" w:rsidTr="004B64DB">
        <w:trPr>
          <w:trHeight w:val="288"/>
        </w:trPr>
        <w:tc>
          <w:tcPr>
            <w:tcW w:w="2977" w:type="dxa"/>
            <w:tcBorders>
              <w:top w:val="nil"/>
              <w:left w:val="single" w:sz="4" w:space="0" w:color="auto"/>
              <w:bottom w:val="single" w:sz="4" w:space="0" w:color="auto"/>
              <w:right w:val="single" w:sz="4" w:space="0" w:color="auto"/>
            </w:tcBorders>
            <w:shd w:val="clear" w:color="auto" w:fill="auto"/>
            <w:noWrap/>
            <w:vAlign w:val="center"/>
          </w:tcPr>
          <w:p w14:paraId="2840D6FD" w14:textId="77777777" w:rsidR="008D1361" w:rsidRPr="00477892" w:rsidRDefault="008D1361" w:rsidP="00BE7205">
            <w:pPr>
              <w:pStyle w:val="AralkYok"/>
              <w:tabs>
                <w:tab w:val="left" w:pos="3119"/>
              </w:tabs>
              <w:spacing w:line="276" w:lineRule="auto"/>
              <w:jc w:val="both"/>
              <w:rPr>
                <w:rFonts w:ascii="Calibri" w:eastAsia="Times New Roman" w:hAnsi="Calibri" w:cs="Calibri"/>
                <w:b/>
                <w:bCs/>
                <w:color w:val="000000"/>
                <w:sz w:val="20"/>
                <w:szCs w:val="20"/>
                <w:lang w:eastAsia="tr-TR"/>
              </w:rPr>
            </w:pPr>
            <w:r>
              <w:rPr>
                <w:rFonts w:ascii="Calibri" w:eastAsia="Times New Roman" w:hAnsi="Calibri" w:cs="Calibri"/>
                <w:b/>
                <w:bCs/>
                <w:color w:val="000000"/>
                <w:sz w:val="20"/>
                <w:szCs w:val="20"/>
                <w:lang w:eastAsia="tr-TR"/>
              </w:rPr>
              <w:t>Tedarikçi, Tedarikçi Çalışanı, Yetkilisi ve Hissedarı</w:t>
            </w:r>
          </w:p>
        </w:tc>
        <w:tc>
          <w:tcPr>
            <w:tcW w:w="6237" w:type="dxa"/>
            <w:tcBorders>
              <w:top w:val="nil"/>
              <w:left w:val="nil"/>
              <w:bottom w:val="single" w:sz="4" w:space="0" w:color="auto"/>
              <w:right w:val="single" w:sz="4" w:space="0" w:color="auto"/>
            </w:tcBorders>
            <w:shd w:val="clear" w:color="auto" w:fill="auto"/>
            <w:noWrap/>
          </w:tcPr>
          <w:p w14:paraId="5A8476BC" w14:textId="77777777" w:rsidR="008D1361" w:rsidRPr="00E54530" w:rsidRDefault="008D1361" w:rsidP="00BE7205">
            <w:pPr>
              <w:pStyle w:val="AralkYok"/>
              <w:tabs>
                <w:tab w:val="left" w:pos="3119"/>
              </w:tabs>
              <w:spacing w:line="276" w:lineRule="auto"/>
              <w:jc w:val="both"/>
              <w:rPr>
                <w:rFonts w:eastAsia="Times New Roman" w:cstheme="minorHAnsi"/>
                <w:color w:val="000000"/>
                <w:sz w:val="20"/>
                <w:szCs w:val="20"/>
                <w:lang w:eastAsia="tr-TR"/>
              </w:rPr>
            </w:pPr>
            <w:r w:rsidRPr="00E54530">
              <w:rPr>
                <w:rFonts w:cstheme="minorHAnsi"/>
                <w:sz w:val="20"/>
                <w:szCs w:val="20"/>
              </w:rPr>
              <w:t xml:space="preserve">Şirketimiz ile </w:t>
            </w:r>
            <w:proofErr w:type="gramStart"/>
            <w:r w:rsidRPr="00E54530">
              <w:rPr>
                <w:rFonts w:cstheme="minorHAnsi"/>
                <w:sz w:val="20"/>
                <w:szCs w:val="20"/>
              </w:rPr>
              <w:t>arasındaki mevcut</w:t>
            </w:r>
            <w:proofErr w:type="gramEnd"/>
            <w:r w:rsidRPr="00E54530">
              <w:rPr>
                <w:rFonts w:cstheme="minorHAnsi"/>
                <w:sz w:val="20"/>
                <w:szCs w:val="20"/>
              </w:rPr>
              <w:t xml:space="preserve"> veya ileride kurulması muhtemel sözleşmeye istinaden Şirketimize mal ve/veya hizmet sağlayan şirketlerin hissedarları, yetkilileri veya çalışanları olan gerçek kişiler anlamına gelmektedir.</w:t>
            </w:r>
          </w:p>
        </w:tc>
      </w:tr>
      <w:tr w:rsidR="008D1361" w:rsidRPr="007E0D58" w14:paraId="205AD148" w14:textId="77777777" w:rsidTr="004B64DB">
        <w:trPr>
          <w:trHeight w:val="288"/>
        </w:trPr>
        <w:tc>
          <w:tcPr>
            <w:tcW w:w="2977" w:type="dxa"/>
            <w:tcBorders>
              <w:top w:val="nil"/>
              <w:left w:val="single" w:sz="4" w:space="0" w:color="auto"/>
              <w:bottom w:val="single" w:sz="4" w:space="0" w:color="auto"/>
              <w:right w:val="single" w:sz="4" w:space="0" w:color="auto"/>
            </w:tcBorders>
            <w:shd w:val="clear" w:color="auto" w:fill="auto"/>
            <w:noWrap/>
            <w:vAlign w:val="center"/>
          </w:tcPr>
          <w:p w14:paraId="777A5EB1" w14:textId="77777777" w:rsidR="008D1361" w:rsidRPr="00477892" w:rsidRDefault="008D1361" w:rsidP="00BE7205">
            <w:pPr>
              <w:pStyle w:val="AralkYok"/>
              <w:spacing w:line="276" w:lineRule="auto"/>
              <w:jc w:val="both"/>
              <w:rPr>
                <w:rFonts w:ascii="Calibri" w:eastAsia="Times New Roman" w:hAnsi="Calibri" w:cs="Calibri"/>
                <w:b/>
                <w:bCs/>
                <w:color w:val="000000"/>
                <w:sz w:val="20"/>
                <w:szCs w:val="20"/>
                <w:lang w:eastAsia="tr-TR"/>
              </w:rPr>
            </w:pPr>
            <w:r w:rsidRPr="00477892">
              <w:rPr>
                <w:rFonts w:ascii="Calibri" w:eastAsia="Times New Roman" w:hAnsi="Calibri" w:cs="Calibri"/>
                <w:b/>
                <w:bCs/>
                <w:color w:val="000000"/>
                <w:sz w:val="20"/>
                <w:szCs w:val="20"/>
                <w:lang w:eastAsia="tr-TR"/>
              </w:rPr>
              <w:t>Ziyaretçi</w:t>
            </w:r>
          </w:p>
        </w:tc>
        <w:tc>
          <w:tcPr>
            <w:tcW w:w="6237" w:type="dxa"/>
            <w:tcBorders>
              <w:top w:val="nil"/>
              <w:left w:val="nil"/>
              <w:bottom w:val="single" w:sz="4" w:space="0" w:color="auto"/>
              <w:right w:val="single" w:sz="4" w:space="0" w:color="auto"/>
            </w:tcBorders>
            <w:shd w:val="clear" w:color="auto" w:fill="auto"/>
            <w:noWrap/>
          </w:tcPr>
          <w:p w14:paraId="2C8FB68C" w14:textId="77777777" w:rsidR="008D1361" w:rsidRPr="00330EE9" w:rsidRDefault="008D1361" w:rsidP="00BE7205">
            <w:pPr>
              <w:pStyle w:val="AralkYok"/>
              <w:spacing w:line="276" w:lineRule="auto"/>
              <w:jc w:val="both"/>
              <w:rPr>
                <w:rFonts w:ascii="Calibri" w:eastAsia="Times New Roman" w:hAnsi="Calibri" w:cs="Calibri"/>
                <w:color w:val="000000"/>
                <w:sz w:val="20"/>
                <w:szCs w:val="20"/>
                <w:lang w:eastAsia="tr-TR"/>
              </w:rPr>
            </w:pPr>
            <w:r w:rsidRPr="00330EE9">
              <w:rPr>
                <w:rFonts w:ascii="Calibri" w:eastAsia="Times New Roman" w:hAnsi="Calibri" w:cs="Calibri"/>
                <w:color w:val="000000"/>
                <w:sz w:val="20"/>
                <w:szCs w:val="20"/>
                <w:lang w:eastAsia="tr-TR"/>
              </w:rPr>
              <w:t>Şirket’in sahip olduğu fiziksel yerleşkelere çeşitli amaçlarla giren veya internet sitelerini herhangi bir amaç ile ziyaret eden tüm gerçek kişilerdir.</w:t>
            </w:r>
          </w:p>
        </w:tc>
      </w:tr>
      <w:tr w:rsidR="008D1361" w:rsidRPr="007E0D58" w14:paraId="342516AA" w14:textId="77777777" w:rsidTr="004B64DB">
        <w:trPr>
          <w:trHeight w:val="288"/>
        </w:trPr>
        <w:tc>
          <w:tcPr>
            <w:tcW w:w="2977" w:type="dxa"/>
            <w:tcBorders>
              <w:top w:val="nil"/>
              <w:left w:val="single" w:sz="4" w:space="0" w:color="auto"/>
              <w:bottom w:val="single" w:sz="4" w:space="0" w:color="auto"/>
              <w:right w:val="single" w:sz="4" w:space="0" w:color="auto"/>
            </w:tcBorders>
            <w:shd w:val="clear" w:color="auto" w:fill="auto"/>
            <w:noWrap/>
            <w:vAlign w:val="center"/>
          </w:tcPr>
          <w:p w14:paraId="571B8861" w14:textId="77777777" w:rsidR="008D1361" w:rsidRPr="00477892" w:rsidRDefault="008D1361" w:rsidP="00BE7205">
            <w:pPr>
              <w:spacing w:after="0" w:line="240" w:lineRule="auto"/>
              <w:jc w:val="both"/>
              <w:rPr>
                <w:rFonts w:ascii="Calibri" w:eastAsia="Times New Roman" w:hAnsi="Calibri" w:cs="Calibri"/>
                <w:b/>
                <w:bCs/>
                <w:color w:val="000000"/>
                <w:sz w:val="20"/>
                <w:szCs w:val="20"/>
                <w:lang w:eastAsia="tr-TR"/>
              </w:rPr>
            </w:pPr>
            <w:r w:rsidRPr="00477892">
              <w:rPr>
                <w:rFonts w:ascii="Calibri" w:eastAsia="Times New Roman" w:hAnsi="Calibri" w:cs="Calibri"/>
                <w:b/>
                <w:bCs/>
                <w:color w:val="000000"/>
                <w:sz w:val="20"/>
                <w:szCs w:val="20"/>
                <w:lang w:eastAsia="tr-TR"/>
              </w:rPr>
              <w:t>Üçüncü Kişi</w:t>
            </w:r>
          </w:p>
        </w:tc>
        <w:tc>
          <w:tcPr>
            <w:tcW w:w="6237" w:type="dxa"/>
            <w:tcBorders>
              <w:top w:val="nil"/>
              <w:left w:val="nil"/>
              <w:bottom w:val="single" w:sz="4" w:space="0" w:color="auto"/>
              <w:right w:val="single" w:sz="4" w:space="0" w:color="auto"/>
            </w:tcBorders>
            <w:shd w:val="clear" w:color="auto" w:fill="auto"/>
            <w:noWrap/>
          </w:tcPr>
          <w:p w14:paraId="564BC72E" w14:textId="77777777" w:rsidR="008D1361" w:rsidRPr="00330EE9" w:rsidRDefault="008D1361" w:rsidP="00BE7205">
            <w:pPr>
              <w:pStyle w:val="AralkYok"/>
              <w:spacing w:line="276" w:lineRule="auto"/>
              <w:jc w:val="both"/>
              <w:rPr>
                <w:rFonts w:ascii="Calibri" w:eastAsia="Times New Roman" w:hAnsi="Calibri" w:cs="Calibri"/>
                <w:color w:val="000000"/>
                <w:sz w:val="20"/>
                <w:szCs w:val="20"/>
                <w:lang w:eastAsia="tr-TR"/>
              </w:rPr>
            </w:pPr>
            <w:r w:rsidRPr="00330EE9">
              <w:rPr>
                <w:rFonts w:ascii="Calibri" w:eastAsia="Times New Roman" w:hAnsi="Calibri" w:cs="Calibri"/>
                <w:color w:val="000000"/>
                <w:sz w:val="20"/>
                <w:szCs w:val="20"/>
                <w:lang w:eastAsia="tr-TR"/>
              </w:rPr>
              <w:t>Yukarıda yer verilen İlgili Kişi kategorileri ile Şirket çalışanları hariç gerçek kişilerdir.</w:t>
            </w:r>
          </w:p>
        </w:tc>
      </w:tr>
    </w:tbl>
    <w:p w14:paraId="0DE34144" w14:textId="77777777" w:rsidR="008D1361" w:rsidRDefault="008D1361" w:rsidP="008D1361">
      <w:pPr>
        <w:pStyle w:val="AralkYok"/>
        <w:spacing w:line="276" w:lineRule="auto"/>
        <w:ind w:left="284"/>
        <w:jc w:val="both"/>
        <w:rPr>
          <w:rFonts w:ascii="Calibri" w:eastAsia="Times New Roman" w:hAnsi="Calibri" w:cs="Calibri"/>
          <w:color w:val="000000"/>
          <w:lang w:eastAsia="tr-TR"/>
        </w:rPr>
      </w:pPr>
    </w:p>
    <w:p w14:paraId="624B8872" w14:textId="77777777" w:rsidR="008D1361" w:rsidRPr="00F6692E" w:rsidRDefault="008D1361" w:rsidP="00967E2E">
      <w:pPr>
        <w:pStyle w:val="AralkYok"/>
        <w:spacing w:line="276" w:lineRule="auto"/>
        <w:jc w:val="both"/>
        <w:rPr>
          <w:rFonts w:ascii="Calibri" w:hAnsi="Calibri" w:cs="Calibri"/>
          <w:b/>
          <w:bCs/>
          <w:lang w:eastAsia="tr-TR"/>
        </w:rPr>
      </w:pPr>
      <w:r w:rsidRPr="004632F1">
        <w:rPr>
          <w:rFonts w:ascii="Calibri" w:eastAsia="Times New Roman" w:hAnsi="Calibri" w:cs="Calibri"/>
          <w:color w:val="000000"/>
          <w:lang w:eastAsia="tr-TR"/>
        </w:rPr>
        <w:t>İşbu Politika’da yer verilen kavramlar aşağıda belirtilen anlamları ifade eder:</w:t>
      </w:r>
    </w:p>
    <w:p w14:paraId="06BE66D8" w14:textId="77777777" w:rsidR="008D1361" w:rsidRPr="004632F1" w:rsidRDefault="008D1361" w:rsidP="008D1361">
      <w:pPr>
        <w:pStyle w:val="AralkYok"/>
        <w:tabs>
          <w:tab w:val="left" w:pos="284"/>
          <w:tab w:val="left" w:pos="3119"/>
          <w:tab w:val="left" w:pos="3402"/>
        </w:tabs>
        <w:spacing w:line="276" w:lineRule="auto"/>
        <w:jc w:val="both"/>
        <w:rPr>
          <w:rFonts w:ascii="Calibri" w:eastAsia="Times New Roman" w:hAnsi="Calibri" w:cs="Calibri"/>
          <w:color w:val="000000"/>
          <w:lang w:eastAsia="tr-TR"/>
        </w:rPr>
      </w:pPr>
    </w:p>
    <w:tbl>
      <w:tblPr>
        <w:tblW w:w="9214" w:type="dxa"/>
        <w:tblInd w:w="-5" w:type="dxa"/>
        <w:tblCellMar>
          <w:left w:w="70" w:type="dxa"/>
          <w:right w:w="70" w:type="dxa"/>
        </w:tblCellMar>
        <w:tblLook w:val="04A0" w:firstRow="1" w:lastRow="0" w:firstColumn="1" w:lastColumn="0" w:noHBand="0" w:noVBand="1"/>
      </w:tblPr>
      <w:tblGrid>
        <w:gridCol w:w="2977"/>
        <w:gridCol w:w="6237"/>
      </w:tblGrid>
      <w:tr w:rsidR="008D1361" w:rsidRPr="00330EE9" w14:paraId="3A23AE84" w14:textId="77777777" w:rsidTr="004B64DB">
        <w:trPr>
          <w:trHeight w:val="288"/>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7C0F62" w14:textId="77777777" w:rsidR="008D1361" w:rsidRPr="00330EE9" w:rsidRDefault="008D1361" w:rsidP="00BE7205">
            <w:pPr>
              <w:spacing w:after="0" w:line="240" w:lineRule="auto"/>
              <w:rPr>
                <w:rFonts w:ascii="Calibri" w:eastAsia="Times New Roman" w:hAnsi="Calibri" w:cs="Calibri"/>
                <w:color w:val="000000"/>
                <w:sz w:val="20"/>
                <w:szCs w:val="20"/>
                <w:lang w:eastAsia="tr-TR"/>
              </w:rPr>
            </w:pPr>
            <w:bookmarkStart w:id="7" w:name="_Hlk56543660"/>
            <w:r w:rsidRPr="00330EE9">
              <w:rPr>
                <w:rFonts w:ascii="Calibri" w:eastAsia="Times New Roman" w:hAnsi="Calibri" w:cs="Calibri"/>
                <w:b/>
                <w:bCs/>
                <w:color w:val="000000"/>
                <w:sz w:val="20"/>
                <w:szCs w:val="20"/>
                <w:lang w:eastAsia="tr-TR"/>
              </w:rPr>
              <w:t xml:space="preserve">Şirket </w:t>
            </w:r>
          </w:p>
        </w:tc>
        <w:tc>
          <w:tcPr>
            <w:tcW w:w="6237" w:type="dxa"/>
            <w:tcBorders>
              <w:top w:val="single" w:sz="4" w:space="0" w:color="auto"/>
              <w:left w:val="nil"/>
              <w:bottom w:val="single" w:sz="4" w:space="0" w:color="auto"/>
              <w:right w:val="single" w:sz="4" w:space="0" w:color="auto"/>
            </w:tcBorders>
            <w:shd w:val="clear" w:color="auto" w:fill="auto"/>
            <w:noWrap/>
            <w:hideMark/>
          </w:tcPr>
          <w:p w14:paraId="1F67152B" w14:textId="07F0F08D" w:rsidR="008D1361" w:rsidRPr="00F12F7D" w:rsidRDefault="00B100B1" w:rsidP="00BE7205">
            <w:pPr>
              <w:pStyle w:val="AralkYok"/>
              <w:tabs>
                <w:tab w:val="left" w:pos="3119"/>
              </w:tabs>
              <w:spacing w:line="276" w:lineRule="auto"/>
              <w:rPr>
                <w:rFonts w:ascii="Calibri" w:hAnsi="Calibri" w:cs="Calibri"/>
                <w:sz w:val="20"/>
                <w:szCs w:val="20"/>
                <w:lang w:eastAsia="tr-TR"/>
              </w:rPr>
            </w:pPr>
            <w:r w:rsidRPr="00B100B1">
              <w:rPr>
                <w:rFonts w:ascii="Calibri" w:hAnsi="Calibri" w:cs="Calibri"/>
                <w:color w:val="FF0000"/>
                <w:sz w:val="20"/>
                <w:szCs w:val="20"/>
              </w:rPr>
              <w:t>Palandöken Yatırım İnşaat Taahhüt Turizm Mobilya Petrol Ürünleri Sanayi Ticaret Anonim Şirketi</w:t>
            </w:r>
            <w:r w:rsidR="00EA3150" w:rsidRPr="00F12F7D">
              <w:rPr>
                <w:rFonts w:ascii="Calibri" w:eastAsia="Times New Roman" w:hAnsi="Calibri" w:cs="Calibri"/>
                <w:sz w:val="20"/>
                <w:szCs w:val="20"/>
                <w:lang w:eastAsia="tr-TR"/>
              </w:rPr>
              <w:t xml:space="preserve">’ni ifade eder. </w:t>
            </w:r>
          </w:p>
          <w:p w14:paraId="50A3E20B" w14:textId="77777777" w:rsidR="008D1361" w:rsidRPr="00330EE9" w:rsidRDefault="008D1361" w:rsidP="00BE7205">
            <w:pPr>
              <w:spacing w:after="0" w:line="240" w:lineRule="auto"/>
              <w:rPr>
                <w:rFonts w:ascii="Calibri" w:eastAsia="Times New Roman" w:hAnsi="Calibri" w:cs="Calibri"/>
                <w:color w:val="000000"/>
                <w:sz w:val="20"/>
                <w:szCs w:val="20"/>
                <w:lang w:eastAsia="tr-TR"/>
              </w:rPr>
            </w:pPr>
          </w:p>
        </w:tc>
      </w:tr>
      <w:tr w:rsidR="008D1361" w:rsidRPr="00330EE9" w14:paraId="2AB6E4BF" w14:textId="77777777" w:rsidTr="004B64DB">
        <w:trPr>
          <w:trHeight w:val="288"/>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05EAD4B9" w14:textId="77777777" w:rsidR="008D1361" w:rsidRPr="00330EE9" w:rsidRDefault="008D1361" w:rsidP="00BE7205">
            <w:pPr>
              <w:spacing w:after="0" w:line="240" w:lineRule="auto"/>
              <w:rPr>
                <w:rFonts w:ascii="Calibri" w:eastAsia="Times New Roman" w:hAnsi="Calibri" w:cs="Calibri"/>
                <w:color w:val="000000"/>
                <w:sz w:val="20"/>
                <w:szCs w:val="20"/>
                <w:lang w:eastAsia="tr-TR"/>
              </w:rPr>
            </w:pPr>
            <w:r w:rsidRPr="00330EE9">
              <w:rPr>
                <w:rFonts w:ascii="Calibri" w:eastAsia="Times New Roman" w:hAnsi="Calibri" w:cs="Calibri"/>
                <w:b/>
                <w:bCs/>
                <w:color w:val="000000"/>
                <w:sz w:val="20"/>
                <w:szCs w:val="20"/>
                <w:lang w:eastAsia="tr-TR"/>
              </w:rPr>
              <w:t>Kişisel Veri</w:t>
            </w:r>
          </w:p>
        </w:tc>
        <w:tc>
          <w:tcPr>
            <w:tcW w:w="6237" w:type="dxa"/>
            <w:tcBorders>
              <w:top w:val="nil"/>
              <w:left w:val="nil"/>
              <w:bottom w:val="single" w:sz="4" w:space="0" w:color="auto"/>
              <w:right w:val="single" w:sz="4" w:space="0" w:color="auto"/>
            </w:tcBorders>
            <w:shd w:val="clear" w:color="auto" w:fill="auto"/>
            <w:noWrap/>
            <w:hideMark/>
          </w:tcPr>
          <w:p w14:paraId="1CEF7DB9" w14:textId="77777777" w:rsidR="008D1361" w:rsidRPr="00330EE9" w:rsidRDefault="008D1361" w:rsidP="00BE7205">
            <w:pPr>
              <w:pStyle w:val="AralkYok"/>
              <w:tabs>
                <w:tab w:val="left" w:pos="284"/>
                <w:tab w:val="left" w:pos="3119"/>
                <w:tab w:val="left" w:pos="3402"/>
              </w:tabs>
              <w:spacing w:line="276" w:lineRule="auto"/>
              <w:rPr>
                <w:rFonts w:ascii="Calibri" w:eastAsia="Times New Roman" w:hAnsi="Calibri" w:cs="Calibri"/>
                <w:color w:val="000000"/>
                <w:sz w:val="20"/>
                <w:szCs w:val="20"/>
                <w:lang w:eastAsia="tr-TR"/>
              </w:rPr>
            </w:pPr>
            <w:r w:rsidRPr="00330EE9">
              <w:rPr>
                <w:rFonts w:ascii="Calibri" w:eastAsia="Times New Roman" w:hAnsi="Calibri" w:cs="Calibri"/>
                <w:color w:val="000000"/>
                <w:sz w:val="20"/>
                <w:szCs w:val="20"/>
                <w:lang w:eastAsia="tr-TR"/>
              </w:rPr>
              <w:t>Kimliği belirli veya belirlenebilir gerçek kişiye ilişkin her türlü bilgidir.</w:t>
            </w:r>
          </w:p>
        </w:tc>
      </w:tr>
      <w:bookmarkEnd w:id="7"/>
      <w:tr w:rsidR="008D1361" w:rsidRPr="00330EE9" w14:paraId="31C8D436" w14:textId="77777777" w:rsidTr="004B64DB">
        <w:trPr>
          <w:trHeight w:val="288"/>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45723240" w14:textId="77777777" w:rsidR="008D1361" w:rsidRPr="00330EE9" w:rsidRDefault="008D1361" w:rsidP="00BE7205">
            <w:pPr>
              <w:pStyle w:val="AralkYok"/>
              <w:tabs>
                <w:tab w:val="left" w:pos="284"/>
                <w:tab w:val="left" w:pos="3119"/>
                <w:tab w:val="left" w:pos="3402"/>
              </w:tabs>
              <w:spacing w:line="276" w:lineRule="auto"/>
              <w:rPr>
                <w:rFonts w:ascii="Calibri" w:eastAsia="Times New Roman" w:hAnsi="Calibri" w:cs="Calibri"/>
                <w:b/>
                <w:bCs/>
                <w:color w:val="000000"/>
                <w:sz w:val="20"/>
                <w:szCs w:val="20"/>
                <w:lang w:eastAsia="tr-TR"/>
              </w:rPr>
            </w:pPr>
            <w:r w:rsidRPr="00330EE9">
              <w:rPr>
                <w:rFonts w:ascii="Calibri" w:eastAsia="Times New Roman" w:hAnsi="Calibri" w:cs="Calibri"/>
                <w:b/>
                <w:bCs/>
                <w:color w:val="000000"/>
                <w:sz w:val="20"/>
                <w:szCs w:val="20"/>
                <w:lang w:eastAsia="tr-TR"/>
              </w:rPr>
              <w:t>Kişisel Verilerin İşlenmesi</w:t>
            </w:r>
          </w:p>
          <w:p w14:paraId="48FEAA4D" w14:textId="77777777" w:rsidR="008D1361" w:rsidRPr="00330EE9" w:rsidRDefault="008D1361" w:rsidP="00BE7205">
            <w:pPr>
              <w:pStyle w:val="AralkYok"/>
              <w:tabs>
                <w:tab w:val="left" w:pos="284"/>
                <w:tab w:val="left" w:pos="3119"/>
                <w:tab w:val="left" w:pos="3402"/>
              </w:tabs>
              <w:spacing w:line="276" w:lineRule="auto"/>
              <w:rPr>
                <w:rFonts w:ascii="Calibri" w:eastAsia="Times New Roman" w:hAnsi="Calibri" w:cs="Calibri"/>
                <w:b/>
                <w:bCs/>
                <w:color w:val="000000"/>
                <w:sz w:val="20"/>
                <w:szCs w:val="20"/>
                <w:lang w:eastAsia="tr-TR"/>
              </w:rPr>
            </w:pPr>
          </w:p>
          <w:p w14:paraId="6CD818C6" w14:textId="77777777" w:rsidR="008D1361" w:rsidRPr="00330EE9" w:rsidRDefault="008D1361" w:rsidP="00BE7205">
            <w:pPr>
              <w:spacing w:after="0" w:line="240" w:lineRule="auto"/>
              <w:rPr>
                <w:rFonts w:ascii="Calibri" w:eastAsia="Times New Roman" w:hAnsi="Calibri" w:cs="Calibri"/>
                <w:b/>
                <w:bCs/>
                <w:color w:val="000000"/>
                <w:sz w:val="20"/>
                <w:szCs w:val="20"/>
                <w:lang w:eastAsia="tr-TR"/>
              </w:rPr>
            </w:pPr>
          </w:p>
        </w:tc>
        <w:tc>
          <w:tcPr>
            <w:tcW w:w="6237" w:type="dxa"/>
            <w:tcBorders>
              <w:top w:val="nil"/>
              <w:left w:val="nil"/>
              <w:bottom w:val="single" w:sz="4" w:space="0" w:color="auto"/>
              <w:right w:val="single" w:sz="4" w:space="0" w:color="auto"/>
            </w:tcBorders>
            <w:shd w:val="clear" w:color="auto" w:fill="auto"/>
            <w:noWrap/>
            <w:hideMark/>
          </w:tcPr>
          <w:p w14:paraId="393B44BD" w14:textId="77777777" w:rsidR="008D1361" w:rsidRPr="00330EE9" w:rsidRDefault="008D1361" w:rsidP="00BE7205">
            <w:pPr>
              <w:pStyle w:val="AralkYok"/>
              <w:tabs>
                <w:tab w:val="left" w:pos="284"/>
                <w:tab w:val="left" w:pos="3119"/>
                <w:tab w:val="left" w:pos="3402"/>
              </w:tabs>
              <w:spacing w:line="276" w:lineRule="auto"/>
              <w:rPr>
                <w:rFonts w:ascii="Calibri" w:eastAsia="Times New Roman" w:hAnsi="Calibri" w:cs="Calibri"/>
                <w:color w:val="000000"/>
                <w:sz w:val="20"/>
                <w:szCs w:val="20"/>
                <w:lang w:eastAsia="tr-TR"/>
              </w:rPr>
            </w:pPr>
            <w:r w:rsidRPr="00330EE9">
              <w:rPr>
                <w:rFonts w:ascii="Calibri" w:eastAsia="Times New Roman" w:hAnsi="Calibri" w:cs="Calibri"/>
                <w:color w:val="000000"/>
                <w:sz w:val="20"/>
                <w:szCs w:val="20"/>
                <w:lang w:eastAsia="tr-TR"/>
              </w:rPr>
              <w:t>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işlemdir.</w:t>
            </w:r>
          </w:p>
        </w:tc>
      </w:tr>
      <w:tr w:rsidR="008D1361" w:rsidRPr="00330EE9" w14:paraId="2B1A3CD9" w14:textId="77777777" w:rsidTr="004B64DB">
        <w:trPr>
          <w:trHeight w:val="288"/>
        </w:trPr>
        <w:tc>
          <w:tcPr>
            <w:tcW w:w="2977" w:type="dxa"/>
            <w:tcBorders>
              <w:top w:val="nil"/>
              <w:left w:val="single" w:sz="4" w:space="0" w:color="auto"/>
              <w:bottom w:val="single" w:sz="4" w:space="0" w:color="auto"/>
              <w:right w:val="single" w:sz="4" w:space="0" w:color="auto"/>
            </w:tcBorders>
            <w:shd w:val="clear" w:color="auto" w:fill="auto"/>
            <w:noWrap/>
            <w:vAlign w:val="center"/>
          </w:tcPr>
          <w:p w14:paraId="0081F563" w14:textId="77777777" w:rsidR="008D1361" w:rsidRPr="00330EE9" w:rsidRDefault="008D1361" w:rsidP="00BE7205">
            <w:pPr>
              <w:pStyle w:val="AralkYok"/>
              <w:tabs>
                <w:tab w:val="left" w:pos="284"/>
                <w:tab w:val="left" w:pos="3119"/>
                <w:tab w:val="left" w:pos="3402"/>
              </w:tabs>
              <w:spacing w:line="276" w:lineRule="auto"/>
              <w:rPr>
                <w:rFonts w:ascii="Calibri" w:eastAsia="Times New Roman" w:hAnsi="Calibri" w:cs="Calibri"/>
                <w:b/>
                <w:bCs/>
                <w:color w:val="000000"/>
                <w:sz w:val="20"/>
                <w:szCs w:val="20"/>
                <w:lang w:eastAsia="tr-TR"/>
              </w:rPr>
            </w:pPr>
            <w:r w:rsidRPr="00330EE9">
              <w:rPr>
                <w:rFonts w:ascii="Calibri" w:eastAsia="Times New Roman" w:hAnsi="Calibri" w:cs="Calibri"/>
                <w:b/>
                <w:bCs/>
                <w:color w:val="000000"/>
                <w:sz w:val="20"/>
                <w:szCs w:val="20"/>
                <w:lang w:eastAsia="tr-TR"/>
              </w:rPr>
              <w:t>İlgili Kişi, Kişisel Veri Sahibi veya Veri İlgilisi</w:t>
            </w:r>
          </w:p>
        </w:tc>
        <w:tc>
          <w:tcPr>
            <w:tcW w:w="6237" w:type="dxa"/>
            <w:tcBorders>
              <w:top w:val="nil"/>
              <w:left w:val="nil"/>
              <w:bottom w:val="single" w:sz="4" w:space="0" w:color="auto"/>
              <w:right w:val="single" w:sz="4" w:space="0" w:color="auto"/>
            </w:tcBorders>
            <w:shd w:val="clear" w:color="auto" w:fill="auto"/>
            <w:noWrap/>
          </w:tcPr>
          <w:p w14:paraId="14AF7B4F" w14:textId="77777777" w:rsidR="008D1361" w:rsidRPr="00330EE9" w:rsidRDefault="008D1361" w:rsidP="00BE7205">
            <w:pPr>
              <w:pStyle w:val="AralkYok"/>
              <w:tabs>
                <w:tab w:val="left" w:pos="284"/>
                <w:tab w:val="left" w:pos="3119"/>
                <w:tab w:val="left" w:pos="3402"/>
              </w:tabs>
              <w:spacing w:line="276" w:lineRule="auto"/>
              <w:rPr>
                <w:rFonts w:ascii="Calibri" w:eastAsia="Times New Roman" w:hAnsi="Calibri" w:cs="Calibri"/>
                <w:color w:val="000000"/>
                <w:sz w:val="20"/>
                <w:szCs w:val="20"/>
                <w:lang w:eastAsia="tr-TR"/>
              </w:rPr>
            </w:pPr>
            <w:r w:rsidRPr="00330EE9">
              <w:rPr>
                <w:rFonts w:ascii="Calibri" w:eastAsia="Times New Roman" w:hAnsi="Calibri" w:cs="Calibri"/>
                <w:color w:val="000000"/>
                <w:sz w:val="20"/>
                <w:szCs w:val="20"/>
                <w:lang w:eastAsia="tr-TR"/>
              </w:rPr>
              <w:t>Kişisel verisi işlenen Şirket Paydaşlarını, Çalışanlarını, İş Ortaklarını, Yetkililerini, Çalışan Adaylarını, Ziyaretçileri, Şirket Müşterilerini, Potansiyel Müşterilerini, Üçüncü Kişileri ve kişisel verisi şirket tarafından işlenen diğer kişileri ifade eder.</w:t>
            </w:r>
          </w:p>
        </w:tc>
      </w:tr>
      <w:tr w:rsidR="008D1361" w:rsidRPr="00330EE9" w14:paraId="274659A2" w14:textId="77777777" w:rsidTr="004B64DB">
        <w:trPr>
          <w:trHeight w:val="288"/>
        </w:trPr>
        <w:tc>
          <w:tcPr>
            <w:tcW w:w="2977" w:type="dxa"/>
            <w:tcBorders>
              <w:top w:val="nil"/>
              <w:left w:val="single" w:sz="4" w:space="0" w:color="auto"/>
              <w:bottom w:val="single" w:sz="4" w:space="0" w:color="auto"/>
              <w:right w:val="single" w:sz="4" w:space="0" w:color="auto"/>
            </w:tcBorders>
            <w:shd w:val="clear" w:color="auto" w:fill="auto"/>
            <w:noWrap/>
            <w:vAlign w:val="center"/>
          </w:tcPr>
          <w:p w14:paraId="289D2A30" w14:textId="77777777" w:rsidR="008D1361" w:rsidRPr="00330EE9" w:rsidRDefault="008D1361" w:rsidP="00BE7205">
            <w:pPr>
              <w:pStyle w:val="AralkYok"/>
              <w:tabs>
                <w:tab w:val="left" w:pos="284"/>
                <w:tab w:val="left" w:pos="3119"/>
                <w:tab w:val="left" w:pos="3402"/>
              </w:tabs>
              <w:spacing w:line="276" w:lineRule="auto"/>
              <w:rPr>
                <w:rFonts w:ascii="Calibri" w:eastAsia="Times New Roman" w:hAnsi="Calibri" w:cs="Calibri"/>
                <w:b/>
                <w:bCs/>
                <w:color w:val="000000"/>
                <w:sz w:val="20"/>
                <w:szCs w:val="20"/>
                <w:lang w:eastAsia="tr-TR"/>
              </w:rPr>
            </w:pPr>
            <w:r w:rsidRPr="00330EE9">
              <w:rPr>
                <w:rFonts w:ascii="Calibri" w:eastAsia="Times New Roman" w:hAnsi="Calibri" w:cs="Calibri"/>
                <w:b/>
                <w:bCs/>
                <w:color w:val="000000"/>
                <w:sz w:val="20"/>
                <w:szCs w:val="20"/>
                <w:lang w:eastAsia="tr-TR"/>
              </w:rPr>
              <w:t>Veri Kayıt Sistemi</w:t>
            </w:r>
          </w:p>
        </w:tc>
        <w:tc>
          <w:tcPr>
            <w:tcW w:w="6237" w:type="dxa"/>
            <w:tcBorders>
              <w:top w:val="nil"/>
              <w:left w:val="nil"/>
              <w:bottom w:val="single" w:sz="4" w:space="0" w:color="auto"/>
              <w:right w:val="single" w:sz="4" w:space="0" w:color="auto"/>
            </w:tcBorders>
            <w:shd w:val="clear" w:color="auto" w:fill="auto"/>
            <w:noWrap/>
          </w:tcPr>
          <w:p w14:paraId="30682B00" w14:textId="77777777" w:rsidR="008D1361" w:rsidRPr="00330EE9" w:rsidRDefault="008D1361" w:rsidP="00BE7205">
            <w:pPr>
              <w:pStyle w:val="AralkYok"/>
              <w:tabs>
                <w:tab w:val="left" w:pos="284"/>
                <w:tab w:val="left" w:pos="3119"/>
                <w:tab w:val="left" w:pos="3402"/>
              </w:tabs>
              <w:spacing w:line="276" w:lineRule="auto"/>
              <w:rPr>
                <w:rFonts w:ascii="Calibri" w:eastAsia="Times New Roman" w:hAnsi="Calibri" w:cs="Calibri"/>
                <w:color w:val="000000"/>
                <w:sz w:val="20"/>
                <w:szCs w:val="20"/>
                <w:lang w:eastAsia="tr-TR"/>
              </w:rPr>
            </w:pPr>
            <w:r w:rsidRPr="00330EE9">
              <w:rPr>
                <w:rFonts w:ascii="Calibri" w:eastAsia="Times New Roman" w:hAnsi="Calibri" w:cs="Calibri"/>
                <w:color w:val="000000"/>
                <w:sz w:val="20"/>
                <w:szCs w:val="20"/>
                <w:lang w:eastAsia="tr-TR"/>
              </w:rPr>
              <w:t>Kişisel verilerin belirli kriterlere göre yapılandırılarak işlendiği kayıt istemini ifade eder.</w:t>
            </w:r>
          </w:p>
        </w:tc>
      </w:tr>
      <w:tr w:rsidR="008D1361" w:rsidRPr="00330EE9" w14:paraId="712E81F9" w14:textId="77777777" w:rsidTr="004B64DB">
        <w:trPr>
          <w:trHeight w:val="288"/>
        </w:trPr>
        <w:tc>
          <w:tcPr>
            <w:tcW w:w="2977" w:type="dxa"/>
            <w:tcBorders>
              <w:top w:val="nil"/>
              <w:left w:val="single" w:sz="4" w:space="0" w:color="auto"/>
              <w:bottom w:val="single" w:sz="4" w:space="0" w:color="auto"/>
              <w:right w:val="single" w:sz="4" w:space="0" w:color="auto"/>
            </w:tcBorders>
            <w:shd w:val="clear" w:color="auto" w:fill="auto"/>
            <w:noWrap/>
            <w:vAlign w:val="center"/>
          </w:tcPr>
          <w:p w14:paraId="50E967A4" w14:textId="77777777" w:rsidR="008D1361" w:rsidRPr="00330EE9" w:rsidRDefault="008D1361" w:rsidP="00BE7205">
            <w:pPr>
              <w:pStyle w:val="AralkYok"/>
              <w:tabs>
                <w:tab w:val="left" w:pos="284"/>
                <w:tab w:val="left" w:pos="3119"/>
                <w:tab w:val="left" w:pos="3402"/>
              </w:tabs>
              <w:spacing w:line="276" w:lineRule="auto"/>
              <w:rPr>
                <w:rFonts w:ascii="Calibri" w:eastAsia="Times New Roman" w:hAnsi="Calibri" w:cs="Calibri"/>
                <w:b/>
                <w:bCs/>
                <w:color w:val="000000"/>
                <w:sz w:val="20"/>
                <w:szCs w:val="20"/>
                <w:lang w:eastAsia="tr-TR"/>
              </w:rPr>
            </w:pPr>
            <w:r w:rsidRPr="00330EE9">
              <w:rPr>
                <w:rFonts w:ascii="Calibri" w:eastAsia="Times New Roman" w:hAnsi="Calibri" w:cs="Calibri"/>
                <w:b/>
                <w:bCs/>
                <w:color w:val="000000"/>
                <w:sz w:val="20"/>
                <w:szCs w:val="20"/>
                <w:lang w:eastAsia="tr-TR"/>
              </w:rPr>
              <w:t>Veri Sorumlusu</w:t>
            </w:r>
          </w:p>
          <w:p w14:paraId="2539E139" w14:textId="77777777" w:rsidR="008D1361" w:rsidRPr="00330EE9" w:rsidRDefault="008D1361" w:rsidP="00BE7205">
            <w:pPr>
              <w:pStyle w:val="AralkYok"/>
              <w:tabs>
                <w:tab w:val="left" w:pos="284"/>
                <w:tab w:val="left" w:pos="3119"/>
                <w:tab w:val="left" w:pos="3402"/>
              </w:tabs>
              <w:spacing w:line="276" w:lineRule="auto"/>
              <w:rPr>
                <w:rFonts w:ascii="Calibri" w:eastAsia="Times New Roman" w:hAnsi="Calibri" w:cs="Calibri"/>
                <w:b/>
                <w:bCs/>
                <w:color w:val="000000"/>
                <w:sz w:val="20"/>
                <w:szCs w:val="20"/>
                <w:lang w:eastAsia="tr-TR"/>
              </w:rPr>
            </w:pPr>
          </w:p>
        </w:tc>
        <w:tc>
          <w:tcPr>
            <w:tcW w:w="6237" w:type="dxa"/>
            <w:tcBorders>
              <w:top w:val="nil"/>
              <w:left w:val="nil"/>
              <w:bottom w:val="single" w:sz="4" w:space="0" w:color="auto"/>
              <w:right w:val="single" w:sz="4" w:space="0" w:color="auto"/>
            </w:tcBorders>
            <w:shd w:val="clear" w:color="auto" w:fill="auto"/>
            <w:noWrap/>
          </w:tcPr>
          <w:p w14:paraId="38821363" w14:textId="77777777" w:rsidR="008D1361" w:rsidRPr="00330EE9" w:rsidRDefault="008D1361" w:rsidP="00BE7205">
            <w:pPr>
              <w:pStyle w:val="AralkYok"/>
              <w:tabs>
                <w:tab w:val="left" w:pos="284"/>
                <w:tab w:val="left" w:pos="3119"/>
                <w:tab w:val="left" w:pos="3402"/>
              </w:tabs>
              <w:spacing w:line="276" w:lineRule="auto"/>
              <w:rPr>
                <w:rFonts w:ascii="Calibri" w:eastAsia="Times New Roman" w:hAnsi="Calibri" w:cs="Calibri"/>
                <w:color w:val="000000"/>
                <w:sz w:val="20"/>
                <w:szCs w:val="20"/>
                <w:lang w:eastAsia="tr-TR"/>
              </w:rPr>
            </w:pPr>
            <w:r w:rsidRPr="00330EE9">
              <w:rPr>
                <w:rFonts w:ascii="Calibri" w:eastAsia="Times New Roman" w:hAnsi="Calibri" w:cs="Calibri"/>
                <w:color w:val="000000"/>
                <w:sz w:val="20"/>
                <w:szCs w:val="20"/>
                <w:lang w:eastAsia="tr-TR"/>
              </w:rPr>
              <w:t>Kişisel verilerin işleme amaçlarını ve yöntemlerini belirleyen, veri kayıt sisteminin kurulmasından ve yönetilmesinden sorumlu olan gerçek veya tüzel kişidir.</w:t>
            </w:r>
          </w:p>
        </w:tc>
      </w:tr>
      <w:tr w:rsidR="008D1361" w:rsidRPr="00330EE9" w14:paraId="24206E4C" w14:textId="77777777" w:rsidTr="004B64DB">
        <w:trPr>
          <w:trHeight w:val="288"/>
        </w:trPr>
        <w:tc>
          <w:tcPr>
            <w:tcW w:w="2977" w:type="dxa"/>
            <w:tcBorders>
              <w:top w:val="nil"/>
              <w:left w:val="single" w:sz="4" w:space="0" w:color="auto"/>
              <w:bottom w:val="single" w:sz="4" w:space="0" w:color="auto"/>
              <w:right w:val="single" w:sz="4" w:space="0" w:color="auto"/>
            </w:tcBorders>
            <w:shd w:val="clear" w:color="auto" w:fill="auto"/>
            <w:noWrap/>
            <w:vAlign w:val="center"/>
          </w:tcPr>
          <w:p w14:paraId="203D1276" w14:textId="77777777" w:rsidR="008D1361" w:rsidRPr="00330EE9" w:rsidRDefault="008D1361" w:rsidP="00BE7205">
            <w:pPr>
              <w:pStyle w:val="AralkYok"/>
              <w:tabs>
                <w:tab w:val="left" w:pos="284"/>
                <w:tab w:val="left" w:pos="3119"/>
                <w:tab w:val="left" w:pos="3402"/>
              </w:tabs>
              <w:spacing w:line="276" w:lineRule="auto"/>
              <w:rPr>
                <w:rFonts w:ascii="Calibri" w:eastAsia="Times New Roman" w:hAnsi="Calibri" w:cs="Calibri"/>
                <w:b/>
                <w:bCs/>
                <w:color w:val="000000"/>
                <w:sz w:val="20"/>
                <w:szCs w:val="20"/>
                <w:lang w:eastAsia="tr-TR"/>
              </w:rPr>
            </w:pPr>
            <w:r w:rsidRPr="00330EE9">
              <w:rPr>
                <w:rFonts w:ascii="Calibri" w:eastAsia="Times New Roman" w:hAnsi="Calibri" w:cs="Calibri"/>
                <w:b/>
                <w:bCs/>
                <w:color w:val="000000"/>
                <w:sz w:val="20"/>
                <w:szCs w:val="20"/>
                <w:lang w:eastAsia="tr-TR"/>
              </w:rPr>
              <w:t>Veri İşleyen</w:t>
            </w:r>
          </w:p>
          <w:p w14:paraId="61FA0D03" w14:textId="77777777" w:rsidR="008D1361" w:rsidRPr="00330EE9" w:rsidRDefault="008D1361" w:rsidP="00BE7205">
            <w:pPr>
              <w:pStyle w:val="AralkYok"/>
              <w:tabs>
                <w:tab w:val="left" w:pos="284"/>
                <w:tab w:val="left" w:pos="3119"/>
                <w:tab w:val="left" w:pos="3402"/>
              </w:tabs>
              <w:spacing w:line="276" w:lineRule="auto"/>
              <w:rPr>
                <w:rFonts w:ascii="Calibri" w:eastAsia="Times New Roman" w:hAnsi="Calibri" w:cs="Calibri"/>
                <w:b/>
                <w:bCs/>
                <w:color w:val="000000"/>
                <w:sz w:val="20"/>
                <w:szCs w:val="20"/>
                <w:lang w:eastAsia="tr-TR"/>
              </w:rPr>
            </w:pPr>
          </w:p>
        </w:tc>
        <w:tc>
          <w:tcPr>
            <w:tcW w:w="6237" w:type="dxa"/>
            <w:tcBorders>
              <w:top w:val="nil"/>
              <w:left w:val="nil"/>
              <w:bottom w:val="single" w:sz="4" w:space="0" w:color="auto"/>
              <w:right w:val="single" w:sz="4" w:space="0" w:color="auto"/>
            </w:tcBorders>
            <w:shd w:val="clear" w:color="auto" w:fill="auto"/>
            <w:noWrap/>
          </w:tcPr>
          <w:p w14:paraId="50D20541" w14:textId="77777777" w:rsidR="008D1361" w:rsidRPr="00330EE9" w:rsidRDefault="008D1361" w:rsidP="00BE7205">
            <w:pPr>
              <w:pStyle w:val="AralkYok"/>
              <w:tabs>
                <w:tab w:val="left" w:pos="284"/>
                <w:tab w:val="left" w:pos="3119"/>
                <w:tab w:val="left" w:pos="3402"/>
              </w:tabs>
              <w:spacing w:line="276" w:lineRule="auto"/>
              <w:rPr>
                <w:rFonts w:ascii="Calibri" w:eastAsia="Times New Roman" w:hAnsi="Calibri" w:cs="Calibri"/>
                <w:color w:val="000000"/>
                <w:sz w:val="20"/>
                <w:szCs w:val="20"/>
                <w:lang w:eastAsia="tr-TR"/>
              </w:rPr>
            </w:pPr>
            <w:r w:rsidRPr="00330EE9">
              <w:rPr>
                <w:rFonts w:ascii="Calibri" w:eastAsia="Times New Roman" w:hAnsi="Calibri" w:cs="Calibri"/>
                <w:color w:val="000000"/>
                <w:sz w:val="20"/>
                <w:szCs w:val="20"/>
                <w:lang w:eastAsia="tr-TR"/>
              </w:rPr>
              <w:t>Veri sorumlusunun verdiği yetkiye dayanarak onun adına kişisel veri işleyen gerçek ve tüzel kişidir.</w:t>
            </w:r>
          </w:p>
        </w:tc>
      </w:tr>
      <w:tr w:rsidR="008D1361" w:rsidRPr="00330EE9" w14:paraId="5651E055" w14:textId="77777777" w:rsidTr="004B64DB">
        <w:trPr>
          <w:trHeight w:val="288"/>
        </w:trPr>
        <w:tc>
          <w:tcPr>
            <w:tcW w:w="2977" w:type="dxa"/>
            <w:tcBorders>
              <w:top w:val="nil"/>
              <w:left w:val="single" w:sz="4" w:space="0" w:color="auto"/>
              <w:bottom w:val="single" w:sz="4" w:space="0" w:color="auto"/>
              <w:right w:val="single" w:sz="4" w:space="0" w:color="auto"/>
            </w:tcBorders>
            <w:shd w:val="clear" w:color="auto" w:fill="auto"/>
            <w:noWrap/>
            <w:vAlign w:val="center"/>
          </w:tcPr>
          <w:p w14:paraId="0B3431BB" w14:textId="77777777" w:rsidR="008D1361" w:rsidRPr="00330EE9" w:rsidRDefault="008D1361" w:rsidP="00BE7205">
            <w:pPr>
              <w:pStyle w:val="AralkYok"/>
              <w:tabs>
                <w:tab w:val="left" w:pos="284"/>
                <w:tab w:val="left" w:pos="3119"/>
                <w:tab w:val="left" w:pos="3402"/>
              </w:tabs>
              <w:spacing w:line="276" w:lineRule="auto"/>
              <w:rPr>
                <w:rFonts w:ascii="Calibri" w:eastAsia="Times New Roman" w:hAnsi="Calibri" w:cs="Calibri"/>
                <w:b/>
                <w:bCs/>
                <w:color w:val="000000"/>
                <w:sz w:val="20"/>
                <w:szCs w:val="20"/>
                <w:lang w:eastAsia="tr-TR"/>
              </w:rPr>
            </w:pPr>
            <w:r w:rsidRPr="00330EE9">
              <w:rPr>
                <w:rFonts w:ascii="Calibri" w:eastAsia="Times New Roman" w:hAnsi="Calibri" w:cs="Calibri"/>
                <w:b/>
                <w:bCs/>
                <w:color w:val="000000"/>
                <w:sz w:val="20"/>
                <w:szCs w:val="20"/>
                <w:lang w:eastAsia="tr-TR"/>
              </w:rPr>
              <w:t>Açık Rıza</w:t>
            </w:r>
          </w:p>
          <w:p w14:paraId="6C64776C" w14:textId="77777777" w:rsidR="008D1361" w:rsidRPr="00330EE9" w:rsidRDefault="008D1361" w:rsidP="00BE7205">
            <w:pPr>
              <w:pStyle w:val="AralkYok"/>
              <w:tabs>
                <w:tab w:val="left" w:pos="284"/>
                <w:tab w:val="left" w:pos="3119"/>
                <w:tab w:val="left" w:pos="3402"/>
              </w:tabs>
              <w:spacing w:line="276" w:lineRule="auto"/>
              <w:rPr>
                <w:rFonts w:ascii="Calibri" w:eastAsia="Times New Roman" w:hAnsi="Calibri" w:cs="Calibri"/>
                <w:b/>
                <w:bCs/>
                <w:color w:val="000000"/>
                <w:sz w:val="20"/>
                <w:szCs w:val="20"/>
                <w:lang w:eastAsia="tr-TR"/>
              </w:rPr>
            </w:pPr>
          </w:p>
        </w:tc>
        <w:tc>
          <w:tcPr>
            <w:tcW w:w="6237" w:type="dxa"/>
            <w:tcBorders>
              <w:top w:val="nil"/>
              <w:left w:val="nil"/>
              <w:bottom w:val="single" w:sz="4" w:space="0" w:color="auto"/>
              <w:right w:val="single" w:sz="4" w:space="0" w:color="auto"/>
            </w:tcBorders>
            <w:shd w:val="clear" w:color="auto" w:fill="auto"/>
            <w:noWrap/>
          </w:tcPr>
          <w:p w14:paraId="654655AE" w14:textId="77777777" w:rsidR="008D1361" w:rsidRPr="00330EE9" w:rsidRDefault="008D1361" w:rsidP="00BE7205">
            <w:pPr>
              <w:pStyle w:val="AralkYok"/>
              <w:tabs>
                <w:tab w:val="left" w:pos="284"/>
                <w:tab w:val="left" w:pos="3119"/>
                <w:tab w:val="left" w:pos="3402"/>
              </w:tabs>
              <w:spacing w:line="276" w:lineRule="auto"/>
              <w:rPr>
                <w:rFonts w:ascii="Calibri" w:eastAsia="Times New Roman" w:hAnsi="Calibri" w:cs="Calibri"/>
                <w:color w:val="000000"/>
                <w:sz w:val="20"/>
                <w:szCs w:val="20"/>
                <w:lang w:eastAsia="tr-TR"/>
              </w:rPr>
            </w:pPr>
            <w:r w:rsidRPr="00330EE9">
              <w:rPr>
                <w:rFonts w:ascii="Calibri" w:eastAsia="Times New Roman" w:hAnsi="Calibri" w:cs="Calibri"/>
                <w:color w:val="000000"/>
                <w:sz w:val="20"/>
                <w:szCs w:val="20"/>
                <w:lang w:eastAsia="tr-TR"/>
              </w:rPr>
              <w:t>Belirli bir konuya ilişkin, bilgilendirilmeye dayanan ve özgür iradeyle açıklanan rızadır.</w:t>
            </w:r>
          </w:p>
        </w:tc>
      </w:tr>
      <w:tr w:rsidR="008D1361" w:rsidRPr="00330EE9" w14:paraId="0433DB55" w14:textId="77777777" w:rsidTr="004B64DB">
        <w:trPr>
          <w:trHeight w:val="288"/>
        </w:trPr>
        <w:tc>
          <w:tcPr>
            <w:tcW w:w="2977" w:type="dxa"/>
            <w:tcBorders>
              <w:top w:val="nil"/>
              <w:left w:val="single" w:sz="4" w:space="0" w:color="auto"/>
              <w:bottom w:val="single" w:sz="4" w:space="0" w:color="auto"/>
              <w:right w:val="single" w:sz="4" w:space="0" w:color="auto"/>
            </w:tcBorders>
            <w:shd w:val="clear" w:color="auto" w:fill="auto"/>
            <w:noWrap/>
            <w:vAlign w:val="center"/>
          </w:tcPr>
          <w:p w14:paraId="1E17FAD7" w14:textId="77777777" w:rsidR="008D1361" w:rsidRPr="00330EE9" w:rsidRDefault="008D1361" w:rsidP="00BE7205">
            <w:pPr>
              <w:pStyle w:val="AralkYok"/>
              <w:tabs>
                <w:tab w:val="left" w:pos="284"/>
                <w:tab w:val="left" w:pos="3119"/>
                <w:tab w:val="left" w:pos="3402"/>
              </w:tabs>
              <w:spacing w:line="276" w:lineRule="auto"/>
              <w:rPr>
                <w:rFonts w:ascii="Calibri" w:eastAsia="Times New Roman" w:hAnsi="Calibri" w:cs="Calibri"/>
                <w:b/>
                <w:bCs/>
                <w:color w:val="000000"/>
                <w:sz w:val="20"/>
                <w:szCs w:val="20"/>
                <w:lang w:eastAsia="tr-TR"/>
              </w:rPr>
            </w:pPr>
            <w:r w:rsidRPr="00330EE9">
              <w:rPr>
                <w:rFonts w:ascii="Calibri" w:eastAsia="Times New Roman" w:hAnsi="Calibri" w:cs="Calibri"/>
                <w:b/>
                <w:bCs/>
                <w:color w:val="000000"/>
                <w:sz w:val="20"/>
                <w:szCs w:val="20"/>
                <w:lang w:eastAsia="tr-TR"/>
              </w:rPr>
              <w:t>Anonim Hale Getirme</w:t>
            </w:r>
          </w:p>
        </w:tc>
        <w:tc>
          <w:tcPr>
            <w:tcW w:w="6237" w:type="dxa"/>
            <w:tcBorders>
              <w:top w:val="nil"/>
              <w:left w:val="nil"/>
              <w:bottom w:val="single" w:sz="4" w:space="0" w:color="auto"/>
              <w:right w:val="single" w:sz="4" w:space="0" w:color="auto"/>
            </w:tcBorders>
            <w:shd w:val="clear" w:color="auto" w:fill="auto"/>
            <w:noWrap/>
          </w:tcPr>
          <w:p w14:paraId="18FEDB68" w14:textId="77777777" w:rsidR="008D1361" w:rsidRPr="00330EE9" w:rsidRDefault="008D1361" w:rsidP="00BE7205">
            <w:pPr>
              <w:pStyle w:val="AralkYok"/>
              <w:tabs>
                <w:tab w:val="left" w:pos="284"/>
                <w:tab w:val="left" w:pos="3119"/>
                <w:tab w:val="left" w:pos="3402"/>
              </w:tabs>
              <w:spacing w:line="276" w:lineRule="auto"/>
              <w:rPr>
                <w:rFonts w:ascii="Calibri" w:eastAsia="Times New Roman" w:hAnsi="Calibri" w:cs="Calibri"/>
                <w:color w:val="000000"/>
                <w:sz w:val="20"/>
                <w:szCs w:val="20"/>
                <w:lang w:eastAsia="tr-TR"/>
              </w:rPr>
            </w:pPr>
            <w:r w:rsidRPr="00330EE9">
              <w:rPr>
                <w:rFonts w:ascii="Calibri" w:eastAsia="Times New Roman" w:hAnsi="Calibri" w:cs="Calibri"/>
                <w:color w:val="000000"/>
                <w:sz w:val="20"/>
                <w:szCs w:val="20"/>
                <w:lang w:eastAsia="tr-TR"/>
              </w:rPr>
              <w:t>Daha öncesinde bir kişiyle ilişkilendirilmiş olan verilerin, başka verilerle eşleştirilerek dahi hiçbir surette kimliği belirli veya belirlenebilir bir gerçek kişiyle ilişkilendirilemeyecek hale getirilmesidir.</w:t>
            </w:r>
          </w:p>
        </w:tc>
      </w:tr>
      <w:tr w:rsidR="008D1361" w:rsidRPr="00330EE9" w14:paraId="49C2DD34" w14:textId="77777777" w:rsidTr="004B64DB">
        <w:trPr>
          <w:trHeight w:val="288"/>
        </w:trPr>
        <w:tc>
          <w:tcPr>
            <w:tcW w:w="2977" w:type="dxa"/>
            <w:tcBorders>
              <w:top w:val="nil"/>
              <w:left w:val="single" w:sz="4" w:space="0" w:color="auto"/>
              <w:bottom w:val="single" w:sz="4" w:space="0" w:color="auto"/>
              <w:right w:val="single" w:sz="4" w:space="0" w:color="auto"/>
            </w:tcBorders>
            <w:shd w:val="clear" w:color="auto" w:fill="auto"/>
            <w:noWrap/>
            <w:vAlign w:val="center"/>
          </w:tcPr>
          <w:p w14:paraId="54720858" w14:textId="77777777" w:rsidR="008D1361" w:rsidRPr="00330EE9" w:rsidRDefault="008D1361" w:rsidP="00BE7205">
            <w:pPr>
              <w:pStyle w:val="AralkYok"/>
              <w:tabs>
                <w:tab w:val="left" w:pos="284"/>
                <w:tab w:val="left" w:pos="3119"/>
                <w:tab w:val="left" w:pos="3402"/>
              </w:tabs>
              <w:spacing w:line="276" w:lineRule="auto"/>
              <w:rPr>
                <w:rFonts w:ascii="Calibri" w:eastAsia="Times New Roman" w:hAnsi="Calibri" w:cs="Calibri"/>
                <w:b/>
                <w:bCs/>
                <w:color w:val="000000"/>
                <w:sz w:val="20"/>
                <w:szCs w:val="20"/>
                <w:lang w:eastAsia="tr-TR"/>
              </w:rPr>
            </w:pPr>
            <w:r w:rsidRPr="00330EE9">
              <w:rPr>
                <w:rFonts w:ascii="Calibri" w:eastAsia="Times New Roman" w:hAnsi="Calibri" w:cs="Calibri"/>
                <w:b/>
                <w:bCs/>
                <w:color w:val="000000"/>
                <w:sz w:val="20"/>
                <w:szCs w:val="20"/>
                <w:lang w:eastAsia="tr-TR"/>
              </w:rPr>
              <w:t>Kanun</w:t>
            </w:r>
          </w:p>
        </w:tc>
        <w:tc>
          <w:tcPr>
            <w:tcW w:w="6237" w:type="dxa"/>
            <w:tcBorders>
              <w:top w:val="nil"/>
              <w:left w:val="nil"/>
              <w:bottom w:val="single" w:sz="4" w:space="0" w:color="auto"/>
              <w:right w:val="single" w:sz="4" w:space="0" w:color="auto"/>
            </w:tcBorders>
            <w:shd w:val="clear" w:color="auto" w:fill="auto"/>
            <w:noWrap/>
          </w:tcPr>
          <w:p w14:paraId="35B70836" w14:textId="77777777" w:rsidR="008D1361" w:rsidRPr="00330EE9" w:rsidRDefault="008D1361" w:rsidP="00BE7205">
            <w:pPr>
              <w:pStyle w:val="AralkYok"/>
              <w:tabs>
                <w:tab w:val="left" w:pos="284"/>
                <w:tab w:val="left" w:pos="3119"/>
                <w:tab w:val="left" w:pos="3402"/>
              </w:tabs>
              <w:spacing w:line="276" w:lineRule="auto"/>
              <w:rPr>
                <w:rFonts w:ascii="Calibri" w:eastAsia="Times New Roman" w:hAnsi="Calibri" w:cs="Calibri"/>
                <w:color w:val="000000"/>
                <w:sz w:val="20"/>
                <w:szCs w:val="20"/>
                <w:lang w:eastAsia="tr-TR"/>
              </w:rPr>
            </w:pPr>
            <w:r w:rsidRPr="00330EE9">
              <w:rPr>
                <w:rFonts w:ascii="Calibri" w:eastAsia="Times New Roman" w:hAnsi="Calibri" w:cs="Calibri"/>
                <w:color w:val="000000"/>
                <w:sz w:val="20"/>
                <w:szCs w:val="20"/>
                <w:lang w:eastAsia="tr-TR"/>
              </w:rPr>
              <w:t>6698 sayılı Kişisel Verilerin Korunması Kanunu’nu ifade eder.</w:t>
            </w:r>
          </w:p>
        </w:tc>
      </w:tr>
      <w:tr w:rsidR="008D1361" w:rsidRPr="00330EE9" w14:paraId="5D358D06" w14:textId="77777777" w:rsidTr="004B64DB">
        <w:trPr>
          <w:trHeight w:val="288"/>
        </w:trPr>
        <w:tc>
          <w:tcPr>
            <w:tcW w:w="2977" w:type="dxa"/>
            <w:tcBorders>
              <w:top w:val="nil"/>
              <w:left w:val="single" w:sz="4" w:space="0" w:color="auto"/>
              <w:bottom w:val="single" w:sz="4" w:space="0" w:color="auto"/>
              <w:right w:val="single" w:sz="4" w:space="0" w:color="auto"/>
            </w:tcBorders>
            <w:shd w:val="clear" w:color="auto" w:fill="auto"/>
            <w:noWrap/>
            <w:vAlign w:val="center"/>
          </w:tcPr>
          <w:p w14:paraId="53ACE8B5" w14:textId="77777777" w:rsidR="008D1361" w:rsidRPr="00330EE9" w:rsidRDefault="008D1361" w:rsidP="00BE7205">
            <w:pPr>
              <w:pStyle w:val="AralkYok"/>
              <w:tabs>
                <w:tab w:val="left" w:pos="284"/>
                <w:tab w:val="left" w:pos="3119"/>
                <w:tab w:val="left" w:pos="3402"/>
              </w:tabs>
              <w:spacing w:line="276" w:lineRule="auto"/>
              <w:rPr>
                <w:rFonts w:ascii="Calibri" w:eastAsia="Times New Roman" w:hAnsi="Calibri" w:cs="Calibri"/>
                <w:b/>
                <w:bCs/>
                <w:color w:val="000000"/>
                <w:sz w:val="20"/>
                <w:szCs w:val="20"/>
                <w:lang w:eastAsia="tr-TR"/>
              </w:rPr>
            </w:pPr>
            <w:r w:rsidRPr="00330EE9">
              <w:rPr>
                <w:rFonts w:ascii="Calibri" w:eastAsia="Times New Roman" w:hAnsi="Calibri" w:cs="Calibri"/>
                <w:b/>
                <w:bCs/>
                <w:color w:val="000000"/>
                <w:sz w:val="20"/>
                <w:szCs w:val="20"/>
                <w:lang w:eastAsia="tr-TR"/>
              </w:rPr>
              <w:t>KVK Kurulu</w:t>
            </w:r>
          </w:p>
        </w:tc>
        <w:tc>
          <w:tcPr>
            <w:tcW w:w="6237" w:type="dxa"/>
            <w:tcBorders>
              <w:top w:val="nil"/>
              <w:left w:val="nil"/>
              <w:bottom w:val="single" w:sz="4" w:space="0" w:color="auto"/>
              <w:right w:val="single" w:sz="4" w:space="0" w:color="auto"/>
            </w:tcBorders>
            <w:shd w:val="clear" w:color="auto" w:fill="auto"/>
            <w:noWrap/>
          </w:tcPr>
          <w:p w14:paraId="2B685946" w14:textId="77777777" w:rsidR="008D1361" w:rsidRPr="00330EE9" w:rsidRDefault="008D1361" w:rsidP="00BE7205">
            <w:pPr>
              <w:pStyle w:val="AralkYok"/>
              <w:tabs>
                <w:tab w:val="left" w:pos="284"/>
                <w:tab w:val="left" w:pos="3119"/>
                <w:tab w:val="left" w:pos="3402"/>
              </w:tabs>
              <w:spacing w:line="276" w:lineRule="auto"/>
              <w:rPr>
                <w:rFonts w:ascii="Calibri" w:eastAsia="Times New Roman" w:hAnsi="Calibri" w:cs="Calibri"/>
                <w:color w:val="000000"/>
                <w:sz w:val="20"/>
                <w:szCs w:val="20"/>
                <w:lang w:eastAsia="tr-TR"/>
              </w:rPr>
            </w:pPr>
            <w:r w:rsidRPr="00330EE9">
              <w:rPr>
                <w:rFonts w:ascii="Calibri" w:eastAsia="Times New Roman" w:hAnsi="Calibri" w:cs="Calibri"/>
                <w:color w:val="000000"/>
                <w:sz w:val="20"/>
                <w:szCs w:val="20"/>
                <w:lang w:eastAsia="tr-TR"/>
              </w:rPr>
              <w:t>Kişisel Verileri Koruma Kurulu’dur.</w:t>
            </w:r>
          </w:p>
        </w:tc>
      </w:tr>
      <w:tr w:rsidR="008D1361" w:rsidRPr="00330EE9" w14:paraId="705FDC64" w14:textId="77777777" w:rsidTr="004B64DB">
        <w:trPr>
          <w:trHeight w:val="288"/>
        </w:trPr>
        <w:tc>
          <w:tcPr>
            <w:tcW w:w="2977" w:type="dxa"/>
            <w:tcBorders>
              <w:top w:val="nil"/>
              <w:left w:val="single" w:sz="4" w:space="0" w:color="auto"/>
              <w:bottom w:val="single" w:sz="4" w:space="0" w:color="auto"/>
              <w:right w:val="single" w:sz="4" w:space="0" w:color="auto"/>
            </w:tcBorders>
            <w:shd w:val="clear" w:color="auto" w:fill="auto"/>
            <w:noWrap/>
            <w:vAlign w:val="center"/>
          </w:tcPr>
          <w:p w14:paraId="6A6FFAAA" w14:textId="77777777" w:rsidR="008D1361" w:rsidRPr="00330EE9" w:rsidRDefault="008D1361" w:rsidP="00BE7205">
            <w:pPr>
              <w:pStyle w:val="AralkYok"/>
              <w:tabs>
                <w:tab w:val="left" w:pos="284"/>
                <w:tab w:val="left" w:pos="3119"/>
                <w:tab w:val="left" w:pos="3402"/>
              </w:tabs>
              <w:spacing w:line="276" w:lineRule="auto"/>
              <w:rPr>
                <w:rFonts w:ascii="Calibri" w:eastAsia="Times New Roman" w:hAnsi="Calibri" w:cs="Calibri"/>
                <w:b/>
                <w:bCs/>
                <w:color w:val="000000"/>
                <w:sz w:val="20"/>
                <w:szCs w:val="20"/>
                <w:lang w:eastAsia="tr-TR"/>
              </w:rPr>
            </w:pPr>
            <w:r w:rsidRPr="00330EE9">
              <w:rPr>
                <w:rFonts w:ascii="Calibri" w:eastAsia="Times New Roman" w:hAnsi="Calibri" w:cs="Calibri"/>
                <w:b/>
                <w:bCs/>
                <w:color w:val="000000"/>
                <w:sz w:val="20"/>
                <w:szCs w:val="20"/>
                <w:lang w:eastAsia="tr-TR"/>
              </w:rPr>
              <w:t>İmha</w:t>
            </w:r>
          </w:p>
        </w:tc>
        <w:tc>
          <w:tcPr>
            <w:tcW w:w="6237" w:type="dxa"/>
            <w:tcBorders>
              <w:top w:val="nil"/>
              <w:left w:val="nil"/>
              <w:bottom w:val="single" w:sz="4" w:space="0" w:color="auto"/>
              <w:right w:val="single" w:sz="4" w:space="0" w:color="auto"/>
            </w:tcBorders>
            <w:shd w:val="clear" w:color="auto" w:fill="auto"/>
            <w:noWrap/>
          </w:tcPr>
          <w:p w14:paraId="64F043A4" w14:textId="77777777" w:rsidR="008D1361" w:rsidRPr="00330EE9" w:rsidRDefault="008D1361" w:rsidP="00BE7205">
            <w:pPr>
              <w:pStyle w:val="AralkYok"/>
              <w:tabs>
                <w:tab w:val="left" w:pos="284"/>
                <w:tab w:val="left" w:pos="3119"/>
                <w:tab w:val="left" w:pos="3402"/>
              </w:tabs>
              <w:spacing w:line="276" w:lineRule="auto"/>
              <w:rPr>
                <w:rFonts w:ascii="Calibri" w:eastAsia="Times New Roman" w:hAnsi="Calibri" w:cs="Calibri"/>
                <w:color w:val="000000"/>
                <w:sz w:val="20"/>
                <w:szCs w:val="20"/>
                <w:lang w:eastAsia="tr-TR"/>
              </w:rPr>
            </w:pPr>
            <w:r w:rsidRPr="00330EE9">
              <w:rPr>
                <w:rFonts w:ascii="Calibri" w:eastAsia="Times New Roman" w:hAnsi="Calibri" w:cs="Calibri"/>
                <w:color w:val="000000"/>
                <w:sz w:val="20"/>
                <w:szCs w:val="20"/>
                <w:lang w:eastAsia="tr-TR"/>
              </w:rPr>
              <w:t>Kişisel verinin silinme, yok edilme veya anonim hale getirilme suretiyle işleme faaliyetinin sonlandırılmasıdır.</w:t>
            </w:r>
          </w:p>
        </w:tc>
      </w:tr>
    </w:tbl>
    <w:p w14:paraId="4805180B" w14:textId="6C12C627" w:rsidR="003402B5" w:rsidRPr="00AC129E" w:rsidRDefault="003402B5" w:rsidP="00464141">
      <w:pPr>
        <w:pStyle w:val="AralkYok"/>
        <w:spacing w:line="276" w:lineRule="auto"/>
        <w:jc w:val="center"/>
        <w:rPr>
          <w:rFonts w:ascii="Calibri" w:hAnsi="Calibri" w:cs="Calibri"/>
          <w:b/>
          <w:bCs/>
          <w:color w:val="FF0000"/>
          <w:lang w:eastAsia="tr-TR"/>
        </w:rPr>
      </w:pPr>
      <w:r w:rsidRPr="00AC129E">
        <w:rPr>
          <w:rFonts w:ascii="Calibri" w:hAnsi="Calibri" w:cs="Calibri"/>
          <w:b/>
          <w:bCs/>
          <w:color w:val="FF0000"/>
          <w:lang w:eastAsia="tr-TR"/>
        </w:rPr>
        <w:lastRenderedPageBreak/>
        <w:t>BÖLÜM – I</w:t>
      </w:r>
      <w:r w:rsidR="00BC202D">
        <w:rPr>
          <w:rFonts w:ascii="Calibri" w:hAnsi="Calibri" w:cs="Calibri"/>
          <w:b/>
          <w:bCs/>
          <w:color w:val="FF0000"/>
          <w:lang w:eastAsia="tr-TR"/>
        </w:rPr>
        <w:t>I</w:t>
      </w:r>
    </w:p>
    <w:p w14:paraId="06783956" w14:textId="148FF642" w:rsidR="003402B5" w:rsidRDefault="003402B5" w:rsidP="00464141">
      <w:pPr>
        <w:pStyle w:val="AralkYok"/>
        <w:spacing w:line="276" w:lineRule="auto"/>
        <w:ind w:left="360"/>
        <w:jc w:val="center"/>
        <w:rPr>
          <w:rFonts w:ascii="Calibri" w:hAnsi="Calibri" w:cs="Calibri"/>
          <w:b/>
          <w:bCs/>
          <w:color w:val="FF0000"/>
          <w:lang w:eastAsia="tr-TR"/>
        </w:rPr>
      </w:pPr>
      <w:r>
        <w:rPr>
          <w:rFonts w:ascii="Calibri" w:hAnsi="Calibri" w:cs="Calibri"/>
          <w:b/>
          <w:bCs/>
          <w:color w:val="FF0000"/>
          <w:lang w:eastAsia="tr-TR"/>
        </w:rPr>
        <w:t>KİŞİSEL VERİLERİN İŞLENMESİNE İLİŞKİN HUSUSLAR</w:t>
      </w:r>
    </w:p>
    <w:p w14:paraId="1739B1D8" w14:textId="77777777" w:rsidR="00FA5876" w:rsidRDefault="00FA5876" w:rsidP="003402B5">
      <w:pPr>
        <w:pStyle w:val="AralkYok"/>
        <w:spacing w:line="276" w:lineRule="auto"/>
        <w:ind w:left="360"/>
        <w:jc w:val="center"/>
        <w:rPr>
          <w:rFonts w:ascii="Calibri" w:hAnsi="Calibri" w:cs="Calibri"/>
          <w:b/>
          <w:bCs/>
          <w:color w:val="FF0000"/>
          <w:lang w:eastAsia="tr-TR"/>
        </w:rPr>
      </w:pPr>
    </w:p>
    <w:p w14:paraId="039ED808" w14:textId="77777777" w:rsidR="00847486" w:rsidRDefault="00847486" w:rsidP="00847486">
      <w:pPr>
        <w:pStyle w:val="AralkYok"/>
        <w:numPr>
          <w:ilvl w:val="0"/>
          <w:numId w:val="4"/>
        </w:numPr>
        <w:spacing w:line="276" w:lineRule="auto"/>
        <w:ind w:left="284" w:hanging="284"/>
        <w:jc w:val="both"/>
        <w:rPr>
          <w:rFonts w:ascii="Calibri" w:hAnsi="Calibri" w:cs="Calibri"/>
          <w:b/>
          <w:bCs/>
          <w:lang w:eastAsia="tr-TR"/>
        </w:rPr>
      </w:pPr>
      <w:bookmarkStart w:id="8" w:name="BÖLÜM21"/>
      <w:r>
        <w:rPr>
          <w:rFonts w:ascii="Calibri" w:hAnsi="Calibri" w:cs="Calibri"/>
          <w:b/>
          <w:bCs/>
          <w:lang w:eastAsia="tr-TR"/>
        </w:rPr>
        <w:t xml:space="preserve">KİŞİSEL VERİLER İŞLENİRKEN UYULACAK İLKELER </w:t>
      </w:r>
    </w:p>
    <w:bookmarkEnd w:id="8"/>
    <w:p w14:paraId="7FD25084" w14:textId="77777777" w:rsidR="00847486" w:rsidRDefault="00847486" w:rsidP="00847486">
      <w:pPr>
        <w:pStyle w:val="AralkYok"/>
        <w:ind w:left="284"/>
        <w:jc w:val="both"/>
        <w:rPr>
          <w:rFonts w:ascii="Calibri" w:hAnsi="Calibri" w:cs="Calibri"/>
          <w:b/>
          <w:bCs/>
          <w:lang w:eastAsia="tr-TR"/>
        </w:rPr>
      </w:pPr>
    </w:p>
    <w:p w14:paraId="4267DF33" w14:textId="77777777" w:rsidR="00847486" w:rsidRPr="008F3F8A" w:rsidRDefault="00847486" w:rsidP="00D94BBE">
      <w:pPr>
        <w:pStyle w:val="AralkYok"/>
        <w:jc w:val="both"/>
        <w:rPr>
          <w:rFonts w:ascii="Calibri" w:hAnsi="Calibri" w:cs="Calibri"/>
          <w:b/>
          <w:bCs/>
          <w:lang w:eastAsia="tr-TR"/>
        </w:rPr>
      </w:pPr>
      <w:r w:rsidRPr="008F3F8A">
        <w:rPr>
          <w:rFonts w:ascii="Calibri" w:hAnsi="Calibri" w:cs="Calibri"/>
          <w:lang w:eastAsia="tr-TR"/>
        </w:rPr>
        <w:t xml:space="preserve">Bu Politika’da kişisel verilerin işlenmesi süreçlerinde, şirketimiz tarafından benimsenen ve aşağıda yazılan temel </w:t>
      </w:r>
      <w:r>
        <w:rPr>
          <w:rFonts w:ascii="Calibri" w:hAnsi="Calibri" w:cs="Calibri"/>
          <w:lang w:eastAsia="tr-TR"/>
        </w:rPr>
        <w:t>ilkelere</w:t>
      </w:r>
      <w:r w:rsidRPr="008F3F8A">
        <w:rPr>
          <w:rFonts w:ascii="Calibri" w:hAnsi="Calibri" w:cs="Calibri"/>
          <w:lang w:eastAsia="tr-TR"/>
        </w:rPr>
        <w:t xml:space="preserve"> yer verilecektir. </w:t>
      </w:r>
    </w:p>
    <w:p w14:paraId="25EA7C20" w14:textId="77777777" w:rsidR="00847486" w:rsidRDefault="00847486" w:rsidP="00847486">
      <w:pPr>
        <w:pStyle w:val="AralkYok"/>
        <w:ind w:left="567" w:hanging="283"/>
        <w:jc w:val="both"/>
        <w:rPr>
          <w:rFonts w:ascii="Calibri" w:hAnsi="Calibri" w:cs="Calibri"/>
          <w:lang w:eastAsia="tr-TR"/>
        </w:rPr>
      </w:pPr>
    </w:p>
    <w:p w14:paraId="2FA88DE0" w14:textId="77777777" w:rsidR="00847486" w:rsidRDefault="00847486" w:rsidP="00847486">
      <w:pPr>
        <w:pStyle w:val="AralkYok"/>
        <w:numPr>
          <w:ilvl w:val="0"/>
          <w:numId w:val="3"/>
        </w:numPr>
        <w:ind w:left="567" w:hanging="283"/>
        <w:jc w:val="both"/>
        <w:rPr>
          <w:rFonts w:ascii="Calibri" w:hAnsi="Calibri" w:cs="Calibri"/>
          <w:lang w:eastAsia="tr-TR"/>
        </w:rPr>
      </w:pPr>
      <w:r w:rsidRPr="00085C9B">
        <w:rPr>
          <w:rFonts w:ascii="Calibri" w:hAnsi="Calibri" w:cs="Calibri"/>
          <w:lang w:eastAsia="tr-TR"/>
        </w:rPr>
        <w:t>Kişisel verileri hukuka ve dürüstlük kurallarına uygun işle</w:t>
      </w:r>
      <w:r>
        <w:rPr>
          <w:rFonts w:ascii="Calibri" w:hAnsi="Calibri" w:cs="Calibri"/>
          <w:lang w:eastAsia="tr-TR"/>
        </w:rPr>
        <w:t>me</w:t>
      </w:r>
    </w:p>
    <w:p w14:paraId="70579154" w14:textId="77777777" w:rsidR="00847486" w:rsidRDefault="00847486" w:rsidP="00847486">
      <w:pPr>
        <w:pStyle w:val="AralkYok"/>
        <w:numPr>
          <w:ilvl w:val="0"/>
          <w:numId w:val="3"/>
        </w:numPr>
        <w:ind w:left="567" w:hanging="283"/>
        <w:jc w:val="both"/>
        <w:rPr>
          <w:rFonts w:ascii="Calibri" w:hAnsi="Calibri" w:cs="Calibri"/>
          <w:lang w:eastAsia="tr-TR"/>
        </w:rPr>
      </w:pPr>
      <w:r w:rsidRPr="001202B8">
        <w:rPr>
          <w:rFonts w:ascii="Calibri" w:hAnsi="Calibri" w:cs="Calibri"/>
          <w:lang w:eastAsia="tr-TR"/>
        </w:rPr>
        <w:t>Kişisel verileri doğru ve gerektiğinde güncel tu</w:t>
      </w:r>
      <w:r>
        <w:rPr>
          <w:rFonts w:ascii="Calibri" w:hAnsi="Calibri" w:cs="Calibri"/>
          <w:lang w:eastAsia="tr-TR"/>
        </w:rPr>
        <w:t>tma</w:t>
      </w:r>
    </w:p>
    <w:p w14:paraId="6A6F443D" w14:textId="77777777" w:rsidR="00847486" w:rsidRDefault="00847486" w:rsidP="00847486">
      <w:pPr>
        <w:pStyle w:val="AralkYok"/>
        <w:numPr>
          <w:ilvl w:val="0"/>
          <w:numId w:val="3"/>
        </w:numPr>
        <w:ind w:left="567" w:hanging="283"/>
        <w:jc w:val="both"/>
        <w:rPr>
          <w:rFonts w:ascii="Calibri" w:hAnsi="Calibri" w:cs="Calibri"/>
          <w:lang w:eastAsia="tr-TR"/>
        </w:rPr>
      </w:pPr>
      <w:r w:rsidRPr="001202B8">
        <w:rPr>
          <w:rFonts w:ascii="Calibri" w:hAnsi="Calibri" w:cs="Calibri"/>
          <w:lang w:eastAsia="tr-TR"/>
        </w:rPr>
        <w:t>Kişisel verileri belirli, açık ve meşru amaçlar için işleme</w:t>
      </w:r>
    </w:p>
    <w:p w14:paraId="4999DAC3" w14:textId="77777777" w:rsidR="00847486" w:rsidRDefault="00847486" w:rsidP="00847486">
      <w:pPr>
        <w:pStyle w:val="AralkYok"/>
        <w:numPr>
          <w:ilvl w:val="0"/>
          <w:numId w:val="3"/>
        </w:numPr>
        <w:ind w:left="567" w:hanging="283"/>
        <w:jc w:val="both"/>
        <w:rPr>
          <w:rFonts w:ascii="Calibri" w:hAnsi="Calibri" w:cs="Calibri"/>
          <w:lang w:eastAsia="tr-TR"/>
        </w:rPr>
      </w:pPr>
      <w:r w:rsidRPr="001202B8">
        <w:rPr>
          <w:rFonts w:ascii="Calibri" w:hAnsi="Calibri" w:cs="Calibri"/>
          <w:lang w:eastAsia="tr-TR"/>
        </w:rPr>
        <w:t>Kişisel verileri işlendikleri amaçla bağlantılı, sınırlı ve ölçülü işleme</w:t>
      </w:r>
    </w:p>
    <w:p w14:paraId="3B8C5365" w14:textId="1E260E0A" w:rsidR="00847486" w:rsidRPr="007C715C" w:rsidRDefault="00847486" w:rsidP="007C715C">
      <w:pPr>
        <w:pStyle w:val="AralkYok"/>
        <w:numPr>
          <w:ilvl w:val="0"/>
          <w:numId w:val="3"/>
        </w:numPr>
        <w:ind w:left="567" w:hanging="283"/>
        <w:jc w:val="both"/>
        <w:rPr>
          <w:rFonts w:ascii="Calibri" w:hAnsi="Calibri" w:cs="Calibri"/>
          <w:lang w:eastAsia="tr-TR"/>
        </w:rPr>
      </w:pPr>
      <w:r w:rsidRPr="001202B8">
        <w:rPr>
          <w:rFonts w:ascii="Calibri" w:hAnsi="Calibri" w:cs="Calibri"/>
          <w:lang w:eastAsia="tr-TR"/>
        </w:rPr>
        <w:t xml:space="preserve">Kişisel verileri ilgili mevzuatta öngörülen veya işlendikleri amaç için gerekli olan süre kadar </w:t>
      </w:r>
      <w:r w:rsidRPr="007C715C">
        <w:rPr>
          <w:rFonts w:ascii="Calibri" w:hAnsi="Calibri" w:cs="Calibri"/>
          <w:lang w:eastAsia="tr-TR"/>
        </w:rPr>
        <w:t>muhafaza etme</w:t>
      </w:r>
    </w:p>
    <w:p w14:paraId="116823E9" w14:textId="77777777" w:rsidR="00847486" w:rsidRDefault="00847486" w:rsidP="00847486">
      <w:pPr>
        <w:pStyle w:val="AralkYok"/>
        <w:numPr>
          <w:ilvl w:val="0"/>
          <w:numId w:val="3"/>
        </w:numPr>
        <w:ind w:left="567" w:hanging="283"/>
        <w:jc w:val="both"/>
        <w:rPr>
          <w:rFonts w:ascii="Calibri" w:hAnsi="Calibri" w:cs="Calibri"/>
          <w:lang w:eastAsia="tr-TR"/>
        </w:rPr>
      </w:pPr>
      <w:r w:rsidRPr="001202B8">
        <w:rPr>
          <w:rFonts w:ascii="Calibri" w:hAnsi="Calibri" w:cs="Calibri"/>
          <w:lang w:eastAsia="tr-TR"/>
        </w:rPr>
        <w:t>İlgili kişileri aydınlatma ve bilgilendirme</w:t>
      </w:r>
    </w:p>
    <w:p w14:paraId="6336496E" w14:textId="77777777" w:rsidR="00847486" w:rsidRDefault="00847486" w:rsidP="00847486">
      <w:pPr>
        <w:pStyle w:val="AralkYok"/>
        <w:numPr>
          <w:ilvl w:val="0"/>
          <w:numId w:val="3"/>
        </w:numPr>
        <w:ind w:left="567" w:hanging="283"/>
        <w:jc w:val="both"/>
        <w:rPr>
          <w:rFonts w:ascii="Calibri" w:hAnsi="Calibri" w:cs="Calibri"/>
          <w:lang w:eastAsia="tr-TR"/>
        </w:rPr>
      </w:pPr>
      <w:r w:rsidRPr="001202B8">
        <w:rPr>
          <w:rFonts w:ascii="Calibri" w:hAnsi="Calibri" w:cs="Calibri"/>
          <w:lang w:eastAsia="tr-TR"/>
        </w:rPr>
        <w:t>İlgili kişilerin haklarını kullanması için gerekli altyapıyı oluşturma</w:t>
      </w:r>
    </w:p>
    <w:p w14:paraId="34ABEC1C" w14:textId="77777777" w:rsidR="00847486" w:rsidRDefault="00847486" w:rsidP="00847486">
      <w:pPr>
        <w:pStyle w:val="AralkYok"/>
        <w:numPr>
          <w:ilvl w:val="0"/>
          <w:numId w:val="3"/>
        </w:numPr>
        <w:ind w:left="567" w:hanging="283"/>
        <w:jc w:val="both"/>
        <w:rPr>
          <w:rFonts w:ascii="Calibri" w:hAnsi="Calibri" w:cs="Calibri"/>
          <w:lang w:eastAsia="tr-TR"/>
        </w:rPr>
      </w:pPr>
      <w:r w:rsidRPr="001202B8">
        <w:rPr>
          <w:rFonts w:ascii="Calibri" w:hAnsi="Calibri" w:cs="Calibri"/>
          <w:lang w:eastAsia="tr-TR"/>
        </w:rPr>
        <w:t>Kişisel verilerin korunması için gerekli tedbirleri alma</w:t>
      </w:r>
    </w:p>
    <w:p w14:paraId="52C93D93" w14:textId="6E50D503" w:rsidR="00847486" w:rsidRPr="007C715C" w:rsidRDefault="00847486" w:rsidP="007C715C">
      <w:pPr>
        <w:pStyle w:val="AralkYok"/>
        <w:numPr>
          <w:ilvl w:val="0"/>
          <w:numId w:val="3"/>
        </w:numPr>
        <w:ind w:left="567" w:hanging="283"/>
        <w:jc w:val="both"/>
        <w:rPr>
          <w:rFonts w:ascii="Calibri" w:hAnsi="Calibri" w:cs="Calibri"/>
          <w:lang w:eastAsia="tr-TR"/>
        </w:rPr>
      </w:pPr>
      <w:r w:rsidRPr="001202B8">
        <w:rPr>
          <w:rFonts w:ascii="Calibri" w:hAnsi="Calibri" w:cs="Calibri"/>
          <w:lang w:eastAsia="tr-TR"/>
        </w:rPr>
        <w:t xml:space="preserve">Kişisel verilerin işleme amaçlarının tespit ve uygulamasında, üçüncü kişilere aktarılmasında </w:t>
      </w:r>
      <w:r w:rsidRPr="007C715C">
        <w:rPr>
          <w:rFonts w:ascii="Calibri" w:hAnsi="Calibri" w:cs="Calibri"/>
          <w:lang w:eastAsia="tr-TR"/>
        </w:rPr>
        <w:t>ilgili mevzuata ve KVK Kurulu düzenlemelerine uygun davranma</w:t>
      </w:r>
    </w:p>
    <w:p w14:paraId="0D4C0872" w14:textId="77777777" w:rsidR="00847486" w:rsidRDefault="00847486" w:rsidP="00847486">
      <w:pPr>
        <w:pStyle w:val="AralkYok"/>
        <w:numPr>
          <w:ilvl w:val="0"/>
          <w:numId w:val="3"/>
        </w:numPr>
        <w:ind w:left="567" w:hanging="283"/>
        <w:jc w:val="both"/>
        <w:rPr>
          <w:rFonts w:ascii="Calibri" w:hAnsi="Calibri" w:cs="Calibri"/>
          <w:lang w:eastAsia="tr-TR"/>
        </w:rPr>
      </w:pPr>
      <w:r w:rsidRPr="001202B8">
        <w:rPr>
          <w:lang w:eastAsia="tr-TR"/>
        </w:rPr>
        <w:t xml:space="preserve">Özel nitelikli kişisel verilerin işleme ve koruma </w:t>
      </w:r>
    </w:p>
    <w:p w14:paraId="38ECC14D" w14:textId="77777777" w:rsidR="00847486" w:rsidRPr="00C55E29" w:rsidRDefault="00847486" w:rsidP="00847486">
      <w:pPr>
        <w:pStyle w:val="AralkYok"/>
        <w:ind w:left="284"/>
        <w:jc w:val="both"/>
        <w:rPr>
          <w:rFonts w:ascii="Calibri" w:hAnsi="Calibri" w:cs="Calibri"/>
          <w:lang w:eastAsia="tr-TR"/>
        </w:rPr>
      </w:pPr>
    </w:p>
    <w:p w14:paraId="6DC0702D" w14:textId="4937C183" w:rsidR="00847486" w:rsidRPr="00C55E29" w:rsidRDefault="00D67FD5" w:rsidP="009F5452">
      <w:pPr>
        <w:pStyle w:val="AralkYok"/>
        <w:jc w:val="both"/>
        <w:rPr>
          <w:rFonts w:ascii="Calibri" w:hAnsi="Calibri" w:cs="Calibri"/>
          <w:lang w:eastAsia="tr-TR"/>
        </w:rPr>
      </w:pPr>
      <w:r>
        <w:rPr>
          <w:rFonts w:ascii="Calibri" w:hAnsi="Calibri" w:cs="Calibri"/>
          <w:color w:val="FF0000"/>
          <w:lang w:eastAsia="tr-TR"/>
        </w:rPr>
        <w:t>Palandöken Yatırım ... A.Ş.</w:t>
      </w:r>
      <w:r w:rsidR="00847486" w:rsidRPr="00C55E29">
        <w:rPr>
          <w:rFonts w:ascii="Calibri" w:hAnsi="Calibri" w:cs="Calibri"/>
          <w:lang w:eastAsia="tr-TR"/>
        </w:rPr>
        <w:t xml:space="preserve">, KVK Kanunu’nun 10. </w:t>
      </w:r>
      <w:r w:rsidR="00847486">
        <w:rPr>
          <w:rFonts w:ascii="Calibri" w:hAnsi="Calibri" w:cs="Calibri"/>
          <w:lang w:eastAsia="tr-TR"/>
        </w:rPr>
        <w:t>m</w:t>
      </w:r>
      <w:r w:rsidR="00847486" w:rsidRPr="00C55E29">
        <w:rPr>
          <w:rFonts w:ascii="Calibri" w:hAnsi="Calibri" w:cs="Calibri"/>
          <w:lang w:eastAsia="tr-TR"/>
        </w:rPr>
        <w:t>addesine uygun olarak ilgili kişileri aydınlatmakta ve rıza alınması gereken durumlarda veri ilgililerinden rızalarını talep etmekte, bu kişisel verileri aşağıda belirtilen kriterleri esas alarak işlemektedir.</w:t>
      </w:r>
    </w:p>
    <w:p w14:paraId="0A9C59F3" w14:textId="77777777" w:rsidR="00847486" w:rsidRPr="00C55E29" w:rsidRDefault="00847486" w:rsidP="00847486">
      <w:pPr>
        <w:pStyle w:val="AralkYok"/>
        <w:ind w:left="567" w:hanging="283"/>
        <w:jc w:val="both"/>
        <w:rPr>
          <w:rFonts w:ascii="Calibri" w:hAnsi="Calibri" w:cs="Calibri"/>
          <w:b/>
          <w:bCs/>
          <w:lang w:eastAsia="tr-TR"/>
        </w:rPr>
      </w:pPr>
      <w:bookmarkStart w:id="9" w:name="_Hlk56583932"/>
    </w:p>
    <w:p w14:paraId="4CF032D7" w14:textId="4B3166E7" w:rsidR="00066476" w:rsidRDefault="00847486" w:rsidP="00066476">
      <w:pPr>
        <w:pStyle w:val="AralkYok"/>
        <w:numPr>
          <w:ilvl w:val="0"/>
          <w:numId w:val="5"/>
        </w:numPr>
        <w:ind w:left="568" w:hanging="284"/>
        <w:contextualSpacing/>
        <w:jc w:val="both"/>
        <w:rPr>
          <w:rFonts w:ascii="Calibri" w:hAnsi="Calibri" w:cs="Calibri"/>
          <w:b/>
          <w:bCs/>
          <w:lang w:eastAsia="tr-TR"/>
        </w:rPr>
      </w:pPr>
      <w:bookmarkStart w:id="10" w:name="BÖLÜM21a"/>
      <w:r w:rsidRPr="00C55E29">
        <w:rPr>
          <w:rFonts w:ascii="Calibri" w:hAnsi="Calibri" w:cs="Calibri"/>
          <w:b/>
          <w:bCs/>
          <w:lang w:eastAsia="tr-TR"/>
        </w:rPr>
        <w:t>Hukuka ve Dürüstlük Kuralına Uygun İşleme</w:t>
      </w:r>
      <w:bookmarkEnd w:id="9"/>
      <w:r w:rsidR="00066476">
        <w:rPr>
          <w:rFonts w:ascii="Calibri" w:hAnsi="Calibri" w:cs="Calibri"/>
          <w:b/>
          <w:bCs/>
          <w:lang w:eastAsia="tr-TR"/>
        </w:rPr>
        <w:tab/>
      </w:r>
      <w:bookmarkEnd w:id="10"/>
    </w:p>
    <w:p w14:paraId="41459963" w14:textId="77777777" w:rsidR="00066476" w:rsidRDefault="00066476" w:rsidP="00066476">
      <w:pPr>
        <w:pStyle w:val="AralkYok"/>
        <w:ind w:left="284"/>
        <w:contextualSpacing/>
        <w:jc w:val="both"/>
        <w:rPr>
          <w:rFonts w:ascii="Calibri" w:hAnsi="Calibri" w:cs="Calibri"/>
          <w:b/>
          <w:bCs/>
          <w:lang w:eastAsia="tr-TR"/>
        </w:rPr>
      </w:pPr>
    </w:p>
    <w:p w14:paraId="6ED4B2A5" w14:textId="703B456E" w:rsidR="00847486" w:rsidRPr="00066476" w:rsidRDefault="00D67FD5" w:rsidP="00066476">
      <w:pPr>
        <w:pStyle w:val="AralkYok"/>
        <w:ind w:left="567"/>
        <w:contextualSpacing/>
        <w:jc w:val="both"/>
        <w:rPr>
          <w:rFonts w:ascii="Calibri" w:hAnsi="Calibri" w:cs="Calibri"/>
          <w:b/>
          <w:bCs/>
          <w:lang w:eastAsia="tr-TR"/>
        </w:rPr>
      </w:pPr>
      <w:r>
        <w:rPr>
          <w:rFonts w:ascii="Calibri" w:hAnsi="Calibri" w:cs="Calibri"/>
          <w:color w:val="FF0000"/>
          <w:lang w:eastAsia="tr-TR"/>
        </w:rPr>
        <w:t>Palandöken Yatırım ... A.Ş.</w:t>
      </w:r>
      <w:r w:rsidR="00847486" w:rsidRPr="00066476">
        <w:rPr>
          <w:rFonts w:ascii="Calibri" w:hAnsi="Calibri" w:cs="Calibri"/>
          <w:lang w:eastAsia="tr-TR"/>
        </w:rPr>
        <w:t xml:space="preserve">, kişisel verilerin işlenmesinde hukuksal düzenlemelerle getirilen şeffaflık, bilgilendirme, uyarı vb. ilkeler ile genel güven ve dürüstlük kuralına uygun hareket etmektedir. Dürüstlük kuralına uygun olma ilkesi uyarınca </w:t>
      </w:r>
      <w:r w:rsidR="00391F33">
        <w:rPr>
          <w:rFonts w:ascii="Calibri" w:hAnsi="Calibri" w:cs="Calibri"/>
          <w:lang w:eastAsia="tr-TR"/>
        </w:rPr>
        <w:t>Şirket</w:t>
      </w:r>
      <w:r w:rsidR="00847486" w:rsidRPr="00066476">
        <w:rPr>
          <w:rFonts w:ascii="Calibri" w:hAnsi="Calibri" w:cs="Calibri"/>
          <w:lang w:eastAsia="tr-TR"/>
        </w:rPr>
        <w:t xml:space="preserve"> veri işlemedeki hedeflerine ulaşmaya çalışırken, ilgili kişilerin çıkarlarını ve makul beklentilerini dikkate almaktadır.</w:t>
      </w:r>
    </w:p>
    <w:p w14:paraId="70D66497" w14:textId="77777777" w:rsidR="00847486" w:rsidRPr="00C55E29" w:rsidRDefault="00847486" w:rsidP="00847486">
      <w:pPr>
        <w:pStyle w:val="AralkYok"/>
        <w:ind w:left="567" w:hanging="283"/>
        <w:jc w:val="both"/>
        <w:rPr>
          <w:rFonts w:ascii="Calibri" w:hAnsi="Calibri" w:cs="Calibri"/>
          <w:b/>
          <w:bCs/>
          <w:lang w:eastAsia="tr-TR"/>
        </w:rPr>
      </w:pPr>
    </w:p>
    <w:p w14:paraId="6BDDF069" w14:textId="1287E8F3" w:rsidR="00847486" w:rsidRDefault="00847486" w:rsidP="00847486">
      <w:pPr>
        <w:pStyle w:val="AralkYok"/>
        <w:numPr>
          <w:ilvl w:val="0"/>
          <w:numId w:val="5"/>
        </w:numPr>
        <w:ind w:left="567" w:hanging="283"/>
        <w:jc w:val="both"/>
        <w:rPr>
          <w:rFonts w:ascii="Calibri" w:hAnsi="Calibri" w:cs="Calibri"/>
          <w:b/>
          <w:bCs/>
          <w:lang w:eastAsia="tr-TR"/>
        </w:rPr>
      </w:pPr>
      <w:bookmarkStart w:id="11" w:name="BÖLÜM21b"/>
      <w:r w:rsidRPr="00C55E29">
        <w:rPr>
          <w:rFonts w:ascii="Calibri" w:hAnsi="Calibri" w:cs="Calibri"/>
          <w:b/>
          <w:bCs/>
          <w:lang w:eastAsia="tr-TR"/>
        </w:rPr>
        <w:t>Kişisel Verilerin Doğru ve Gerektiğinde Güncel Olmasını Sağlama</w:t>
      </w:r>
      <w:r w:rsidR="00CA1BCE">
        <w:rPr>
          <w:rFonts w:ascii="Calibri" w:hAnsi="Calibri" w:cs="Calibri"/>
          <w:b/>
          <w:bCs/>
          <w:lang w:eastAsia="tr-TR"/>
        </w:rPr>
        <w:tab/>
      </w:r>
      <w:bookmarkEnd w:id="11"/>
    </w:p>
    <w:p w14:paraId="03007B09" w14:textId="77777777" w:rsidR="00CA1BCE" w:rsidRPr="00C55E29" w:rsidRDefault="00CA1BCE" w:rsidP="00CA1BCE">
      <w:pPr>
        <w:pStyle w:val="AralkYok"/>
        <w:ind w:left="567"/>
        <w:jc w:val="both"/>
        <w:rPr>
          <w:rFonts w:ascii="Calibri" w:hAnsi="Calibri" w:cs="Calibri"/>
          <w:b/>
          <w:bCs/>
          <w:lang w:eastAsia="tr-TR"/>
        </w:rPr>
      </w:pPr>
    </w:p>
    <w:p w14:paraId="3C5CDA37" w14:textId="2C50082F" w:rsidR="00847486" w:rsidRPr="00C55E29" w:rsidRDefault="00847486" w:rsidP="00847486">
      <w:pPr>
        <w:pStyle w:val="AralkYok"/>
        <w:ind w:left="567"/>
        <w:jc w:val="both"/>
        <w:rPr>
          <w:rFonts w:ascii="Calibri" w:hAnsi="Calibri" w:cs="Calibri"/>
          <w:b/>
          <w:bCs/>
          <w:lang w:eastAsia="tr-TR"/>
        </w:rPr>
      </w:pPr>
      <w:r w:rsidRPr="00C55E29">
        <w:rPr>
          <w:rFonts w:ascii="Calibri" w:hAnsi="Calibri" w:cs="Calibri"/>
          <w:lang w:eastAsia="tr-TR"/>
        </w:rPr>
        <w:t xml:space="preserve">Kişisel verilerin doğru ve güncel bir şekilde tutulması, </w:t>
      </w:r>
      <w:r w:rsidR="00D67FD5">
        <w:rPr>
          <w:rFonts w:ascii="Calibri" w:hAnsi="Calibri" w:cs="Calibri"/>
          <w:color w:val="FF0000"/>
          <w:lang w:eastAsia="tr-TR"/>
        </w:rPr>
        <w:t>Palandöken Yatırım ... A.Ş.</w:t>
      </w:r>
      <w:r w:rsidRPr="00531B7D">
        <w:rPr>
          <w:rFonts w:ascii="Calibri" w:hAnsi="Calibri" w:cs="Calibri"/>
          <w:color w:val="FF0000"/>
          <w:lang w:eastAsia="tr-TR"/>
        </w:rPr>
        <w:t xml:space="preserve"> </w:t>
      </w:r>
      <w:r w:rsidRPr="00C55E29">
        <w:rPr>
          <w:rFonts w:ascii="Calibri" w:hAnsi="Calibri" w:cs="Calibri"/>
          <w:lang w:eastAsia="tr-TR"/>
        </w:rPr>
        <w:t xml:space="preserve">açısından ilgili kişinin temel hak ve özgürlüklerinin korunması açısından gereklidir. Kişisel verilerin doğru ve gerektiğinde güncel olmasının sağlanması noktasında </w:t>
      </w:r>
      <w:r w:rsidR="00346DA8">
        <w:rPr>
          <w:rFonts w:ascii="Calibri" w:hAnsi="Calibri" w:cs="Calibri"/>
          <w:lang w:eastAsia="tr-TR"/>
        </w:rPr>
        <w:t>Şirket’in</w:t>
      </w:r>
      <w:r w:rsidRPr="00C55E29">
        <w:rPr>
          <w:rFonts w:ascii="Calibri" w:hAnsi="Calibri" w:cs="Calibri"/>
          <w:lang w:eastAsia="tr-TR"/>
        </w:rPr>
        <w:t xml:space="preserve"> aktif özen yükümlülüğü bulunmaktadır. Bu sebeple </w:t>
      </w:r>
      <w:r w:rsidR="00346DA8">
        <w:rPr>
          <w:rFonts w:ascii="Calibri" w:hAnsi="Calibri" w:cs="Calibri"/>
          <w:lang w:eastAsia="tr-TR"/>
        </w:rPr>
        <w:t>Şirket</w:t>
      </w:r>
      <w:r w:rsidRPr="00C55E29">
        <w:rPr>
          <w:rFonts w:ascii="Calibri" w:hAnsi="Calibri" w:cs="Calibri"/>
          <w:lang w:eastAsia="tr-TR"/>
        </w:rPr>
        <w:t xml:space="preserve"> tarafından ilgili kişinin bilgilerinin doğru ve güncel olarak tutulması için bütün iletişim kanalları açıktır.</w:t>
      </w:r>
    </w:p>
    <w:p w14:paraId="512C4360" w14:textId="77777777" w:rsidR="00847486" w:rsidRPr="00C55E29" w:rsidRDefault="00847486" w:rsidP="00847486">
      <w:pPr>
        <w:pStyle w:val="AralkYok"/>
        <w:ind w:left="567" w:hanging="283"/>
        <w:jc w:val="both"/>
        <w:rPr>
          <w:rFonts w:ascii="Calibri" w:hAnsi="Calibri" w:cs="Calibri"/>
          <w:b/>
          <w:bCs/>
          <w:lang w:eastAsia="tr-TR"/>
        </w:rPr>
      </w:pPr>
      <w:bookmarkStart w:id="12" w:name="_Hlk56584033"/>
    </w:p>
    <w:p w14:paraId="2A219A16" w14:textId="0020FF29" w:rsidR="00847486" w:rsidRDefault="00847486" w:rsidP="00847486">
      <w:pPr>
        <w:pStyle w:val="AralkYok"/>
        <w:numPr>
          <w:ilvl w:val="0"/>
          <w:numId w:val="5"/>
        </w:numPr>
        <w:ind w:left="567" w:hanging="283"/>
        <w:jc w:val="both"/>
        <w:rPr>
          <w:rFonts w:ascii="Calibri" w:hAnsi="Calibri" w:cs="Calibri"/>
          <w:b/>
          <w:bCs/>
          <w:lang w:eastAsia="tr-TR"/>
        </w:rPr>
      </w:pPr>
      <w:bookmarkStart w:id="13" w:name="BÖLÜM21c"/>
      <w:r w:rsidRPr="00C55E29">
        <w:rPr>
          <w:rFonts w:ascii="Calibri" w:hAnsi="Calibri" w:cs="Calibri"/>
          <w:b/>
          <w:bCs/>
          <w:lang w:eastAsia="tr-TR"/>
        </w:rPr>
        <w:t>Belirli, Açık ve Meşru Amaçlarla İşleme</w:t>
      </w:r>
      <w:bookmarkEnd w:id="12"/>
    </w:p>
    <w:bookmarkEnd w:id="13"/>
    <w:p w14:paraId="0CE969FE" w14:textId="77777777" w:rsidR="00DA4A88" w:rsidRPr="00C55E29" w:rsidRDefault="00DA4A88" w:rsidP="00DA4A88">
      <w:pPr>
        <w:pStyle w:val="AralkYok"/>
        <w:ind w:left="284"/>
        <w:jc w:val="both"/>
        <w:rPr>
          <w:rFonts w:ascii="Calibri" w:hAnsi="Calibri" w:cs="Calibri"/>
          <w:b/>
          <w:bCs/>
          <w:lang w:eastAsia="tr-TR"/>
        </w:rPr>
      </w:pPr>
    </w:p>
    <w:p w14:paraId="6620FA28" w14:textId="3D22A8A3" w:rsidR="00847486" w:rsidRPr="00C55E29" w:rsidRDefault="00D67FD5" w:rsidP="00847486">
      <w:pPr>
        <w:pStyle w:val="AralkYok"/>
        <w:ind w:left="567"/>
        <w:jc w:val="both"/>
        <w:rPr>
          <w:rFonts w:ascii="Calibri" w:hAnsi="Calibri" w:cs="Calibri"/>
          <w:b/>
          <w:bCs/>
          <w:lang w:eastAsia="tr-TR"/>
        </w:rPr>
      </w:pPr>
      <w:r>
        <w:rPr>
          <w:rFonts w:ascii="Calibri" w:hAnsi="Calibri" w:cs="Calibri"/>
          <w:color w:val="FF0000"/>
          <w:lang w:eastAsia="tr-TR"/>
        </w:rPr>
        <w:t>Palandöken Yatırım ... A.Ş.</w:t>
      </w:r>
      <w:r w:rsidR="00847486" w:rsidRPr="00C55E29">
        <w:rPr>
          <w:rFonts w:ascii="Calibri" w:hAnsi="Calibri" w:cs="Calibri"/>
          <w:lang w:eastAsia="tr-TR"/>
        </w:rPr>
        <w:t xml:space="preserve">, meşru ve hukuka uygun olan kişisel veri işleme amacını açık ve kesin olarak belirlemektedir. </w:t>
      </w:r>
      <w:r w:rsidR="003D4786">
        <w:rPr>
          <w:rFonts w:ascii="Calibri" w:hAnsi="Calibri" w:cs="Calibri"/>
          <w:lang w:eastAsia="tr-TR"/>
        </w:rPr>
        <w:t>Şirket</w:t>
      </w:r>
      <w:r w:rsidR="00847486" w:rsidRPr="00C55E29">
        <w:rPr>
          <w:rFonts w:ascii="Calibri" w:hAnsi="Calibri" w:cs="Calibri"/>
          <w:lang w:eastAsia="tr-TR"/>
        </w:rPr>
        <w:t>, yürütmekte olduğu ticari faaliyet ile bağlantılı ve bunlar için gerekli olan kadar kişisel veriyi işlemektedir.</w:t>
      </w:r>
    </w:p>
    <w:p w14:paraId="1CC41F1D" w14:textId="77777777" w:rsidR="005C49B3" w:rsidRPr="00882B98" w:rsidRDefault="005C49B3" w:rsidP="00882480">
      <w:pPr>
        <w:pStyle w:val="AralkYok"/>
        <w:jc w:val="both"/>
        <w:rPr>
          <w:rFonts w:ascii="Calibri" w:hAnsi="Calibri" w:cs="Calibri"/>
        </w:rPr>
      </w:pPr>
      <w:bookmarkStart w:id="14" w:name="_Hlk56584058"/>
    </w:p>
    <w:p w14:paraId="5067B769" w14:textId="443A7C57" w:rsidR="00847486" w:rsidRDefault="00847486" w:rsidP="00847486">
      <w:pPr>
        <w:pStyle w:val="AralkYok"/>
        <w:numPr>
          <w:ilvl w:val="0"/>
          <w:numId w:val="5"/>
        </w:numPr>
        <w:ind w:left="567" w:hanging="283"/>
        <w:jc w:val="both"/>
        <w:rPr>
          <w:rFonts w:ascii="Calibri" w:hAnsi="Calibri" w:cs="Calibri"/>
          <w:b/>
          <w:bCs/>
          <w:lang w:eastAsia="tr-TR"/>
        </w:rPr>
      </w:pPr>
      <w:bookmarkStart w:id="15" w:name="BÖLÜM21d"/>
      <w:r w:rsidRPr="00C55E29">
        <w:rPr>
          <w:rFonts w:ascii="Calibri" w:hAnsi="Calibri" w:cs="Calibri"/>
          <w:b/>
          <w:bCs/>
          <w:lang w:eastAsia="tr-TR"/>
        </w:rPr>
        <w:t>İşlendikleri Amaçla Bağlantılı, Sınırlı ve Ölçülü Olma</w:t>
      </w:r>
      <w:bookmarkEnd w:id="14"/>
    </w:p>
    <w:bookmarkEnd w:id="15"/>
    <w:p w14:paraId="12C0ECC0" w14:textId="77777777" w:rsidR="00DA4A88" w:rsidRPr="00C55E29" w:rsidRDefault="00DA4A88" w:rsidP="00DA4A88">
      <w:pPr>
        <w:pStyle w:val="AralkYok"/>
        <w:ind w:left="567"/>
        <w:jc w:val="both"/>
        <w:rPr>
          <w:rFonts w:ascii="Calibri" w:hAnsi="Calibri" w:cs="Calibri"/>
          <w:b/>
          <w:bCs/>
          <w:lang w:eastAsia="tr-TR"/>
        </w:rPr>
      </w:pPr>
    </w:p>
    <w:p w14:paraId="35F40A77" w14:textId="6FDFEC8E" w:rsidR="00847486" w:rsidRPr="00C55E29" w:rsidRDefault="00D67FD5" w:rsidP="00847486">
      <w:pPr>
        <w:pStyle w:val="AralkYok"/>
        <w:ind w:left="567"/>
        <w:jc w:val="both"/>
        <w:rPr>
          <w:rFonts w:ascii="Calibri" w:hAnsi="Calibri" w:cs="Calibri"/>
          <w:b/>
          <w:bCs/>
          <w:lang w:eastAsia="tr-TR"/>
        </w:rPr>
      </w:pPr>
      <w:r>
        <w:rPr>
          <w:rFonts w:ascii="Calibri" w:hAnsi="Calibri" w:cs="Calibri"/>
          <w:color w:val="FF0000"/>
          <w:lang w:eastAsia="tr-TR"/>
        </w:rPr>
        <w:t>Palandöken Yatırım ... A.Ş.</w:t>
      </w:r>
      <w:r w:rsidR="007961DD">
        <w:rPr>
          <w:rFonts w:ascii="Calibri" w:hAnsi="Calibri" w:cs="Calibri"/>
          <w:lang w:eastAsia="tr-TR"/>
        </w:rPr>
        <w:t>,</w:t>
      </w:r>
      <w:r w:rsidR="00847486" w:rsidRPr="00C55E29">
        <w:rPr>
          <w:rFonts w:ascii="Calibri" w:hAnsi="Calibri" w:cs="Calibri"/>
          <w:lang w:eastAsia="tr-TR"/>
        </w:rPr>
        <w:t xml:space="preserve"> kişisel verileri, iştigal konusu ile ilgili ve işinin yürütülmesi için gerekli olan amaçlar dahilinde işlemektedir. Bu sebeple </w:t>
      </w:r>
      <w:r w:rsidR="007961DD">
        <w:rPr>
          <w:rFonts w:ascii="Calibri" w:hAnsi="Calibri" w:cs="Calibri"/>
          <w:lang w:eastAsia="tr-TR"/>
        </w:rPr>
        <w:t>Şirket</w:t>
      </w:r>
      <w:r w:rsidR="00847486" w:rsidRPr="00C55E29">
        <w:rPr>
          <w:rFonts w:ascii="Calibri" w:hAnsi="Calibri" w:cs="Calibri"/>
          <w:lang w:eastAsia="tr-TR"/>
        </w:rPr>
        <w:t xml:space="preserve">, kişisel verileri belirlenen amaçların gerçekleştirilebilmesine elverişli bir biçimde işlemekte ve amacın gerçekleştirilmesiyle ilgili </w:t>
      </w:r>
      <w:r w:rsidR="00847486" w:rsidRPr="00C55E29">
        <w:rPr>
          <w:rFonts w:ascii="Calibri" w:hAnsi="Calibri" w:cs="Calibri"/>
          <w:lang w:eastAsia="tr-TR"/>
        </w:rPr>
        <w:lastRenderedPageBreak/>
        <w:t>olmayan veya ihtiyaç duyulmayan kişisel verilerin işlenmesinden kaçınmaktadır.</w:t>
      </w:r>
      <w:r w:rsidR="007961DD">
        <w:rPr>
          <w:rFonts w:ascii="Calibri" w:hAnsi="Calibri" w:cs="Calibri"/>
          <w:lang w:eastAsia="tr-TR"/>
        </w:rPr>
        <w:t xml:space="preserve"> </w:t>
      </w:r>
      <w:r w:rsidR="00847486" w:rsidRPr="00C55E29">
        <w:rPr>
          <w:rFonts w:ascii="Calibri" w:hAnsi="Calibri" w:cs="Calibri"/>
          <w:lang w:eastAsia="tr-TR"/>
        </w:rPr>
        <w:t>Örneğin, sonradan ortaya çıkması muhtemel ihtiyaçların karşılanmasına yönelik kişisel veri işleme faaliyeti yürütülmemektedir.</w:t>
      </w:r>
    </w:p>
    <w:p w14:paraId="6E425078" w14:textId="77777777" w:rsidR="00847486" w:rsidRPr="00882B98" w:rsidRDefault="00847486" w:rsidP="00847486">
      <w:pPr>
        <w:pStyle w:val="AralkYok"/>
        <w:ind w:left="567" w:hanging="283"/>
        <w:jc w:val="both"/>
        <w:rPr>
          <w:rFonts w:ascii="Calibri" w:hAnsi="Calibri" w:cs="Calibri"/>
        </w:rPr>
      </w:pPr>
      <w:bookmarkStart w:id="16" w:name="_Hlk56626652"/>
    </w:p>
    <w:p w14:paraId="0115F240" w14:textId="1C28A533" w:rsidR="00847486" w:rsidRDefault="00847486" w:rsidP="00847486">
      <w:pPr>
        <w:pStyle w:val="AralkYok"/>
        <w:numPr>
          <w:ilvl w:val="0"/>
          <w:numId w:val="5"/>
        </w:numPr>
        <w:ind w:left="567" w:hanging="283"/>
        <w:jc w:val="both"/>
        <w:rPr>
          <w:rFonts w:ascii="Calibri" w:hAnsi="Calibri" w:cs="Calibri"/>
          <w:b/>
          <w:bCs/>
          <w:lang w:eastAsia="tr-TR"/>
        </w:rPr>
      </w:pPr>
      <w:bookmarkStart w:id="17" w:name="BÖLÜM21e"/>
      <w:r w:rsidRPr="00C55E29">
        <w:rPr>
          <w:rFonts w:ascii="Calibri" w:hAnsi="Calibri" w:cs="Calibri"/>
          <w:b/>
          <w:bCs/>
          <w:lang w:eastAsia="tr-TR"/>
        </w:rPr>
        <w:t>İlgili Mevzuatta Öngörülen veya İşlendikleri Amaç için Gerekli Olan Süre Kadar Muhafaza Etme</w:t>
      </w:r>
      <w:bookmarkEnd w:id="16"/>
    </w:p>
    <w:bookmarkEnd w:id="17"/>
    <w:p w14:paraId="5E5664CD" w14:textId="77777777" w:rsidR="00E038C5" w:rsidRPr="00C55E29" w:rsidRDefault="00E038C5" w:rsidP="00E038C5">
      <w:pPr>
        <w:pStyle w:val="AralkYok"/>
        <w:ind w:left="567"/>
        <w:jc w:val="both"/>
        <w:rPr>
          <w:rFonts w:ascii="Calibri" w:hAnsi="Calibri" w:cs="Calibri"/>
          <w:b/>
          <w:bCs/>
          <w:lang w:eastAsia="tr-TR"/>
        </w:rPr>
      </w:pPr>
    </w:p>
    <w:p w14:paraId="41FB2F08" w14:textId="3029C97D" w:rsidR="00847486" w:rsidRPr="00C55E29" w:rsidRDefault="00D67FD5" w:rsidP="00847486">
      <w:pPr>
        <w:pStyle w:val="AralkYok"/>
        <w:ind w:left="567"/>
        <w:jc w:val="both"/>
        <w:rPr>
          <w:rFonts w:ascii="Calibri" w:hAnsi="Calibri" w:cs="Calibri"/>
          <w:b/>
          <w:bCs/>
          <w:lang w:eastAsia="tr-TR"/>
        </w:rPr>
      </w:pPr>
      <w:r>
        <w:rPr>
          <w:rFonts w:ascii="Calibri" w:hAnsi="Calibri" w:cs="Calibri"/>
          <w:color w:val="FF0000"/>
          <w:lang w:eastAsia="tr-TR"/>
        </w:rPr>
        <w:t>Palandöken Yatırım ... A.Ş.</w:t>
      </w:r>
      <w:r w:rsidR="00847486" w:rsidRPr="00C55E29">
        <w:rPr>
          <w:rFonts w:ascii="Calibri" w:hAnsi="Calibri" w:cs="Calibri"/>
          <w:lang w:eastAsia="tr-TR"/>
        </w:rPr>
        <w:t>, kişisel verileri ancak ilgili mevzuat</w:t>
      </w:r>
      <w:r w:rsidR="00847486">
        <w:rPr>
          <w:rFonts w:ascii="Calibri" w:hAnsi="Calibri" w:cs="Calibri"/>
          <w:lang w:eastAsia="tr-TR"/>
        </w:rPr>
        <w:t>larda</w:t>
      </w:r>
      <w:r w:rsidR="00847486" w:rsidRPr="00C55E29">
        <w:rPr>
          <w:rFonts w:ascii="Calibri" w:hAnsi="Calibri" w:cs="Calibri"/>
          <w:lang w:eastAsia="tr-TR"/>
        </w:rPr>
        <w:t xml:space="preserve"> belirtildiği veya işlendikleri amaç için gerekli olan süre kadar muhafaza etmektedir. Bu kapsamda; </w:t>
      </w:r>
      <w:r w:rsidR="00CA550B">
        <w:rPr>
          <w:rFonts w:ascii="Calibri" w:hAnsi="Calibri" w:cs="Calibri"/>
          <w:lang w:eastAsia="tr-TR"/>
        </w:rPr>
        <w:t>Şirket</w:t>
      </w:r>
      <w:r w:rsidR="00847486" w:rsidRPr="00C55E29">
        <w:rPr>
          <w:rFonts w:ascii="Calibri" w:hAnsi="Calibri" w:cs="Calibri"/>
          <w:lang w:eastAsia="tr-TR"/>
        </w:rPr>
        <w:t xml:space="preserve"> öncelikle ilgili mevzuatta kişisel verilerin saklanması için bir süre öngörülüp öngörülmediğini tespit etmekte, bir süre belirlenmişse bu süreye uygun davranmakta, bir süre belirlenmemişse kişisel verileri işlendikleri amaç için gerekli olan ve </w:t>
      </w:r>
      <w:r>
        <w:rPr>
          <w:rFonts w:ascii="Calibri" w:hAnsi="Calibri" w:cs="Calibri"/>
          <w:color w:val="FF0000"/>
          <w:lang w:eastAsia="tr-TR"/>
        </w:rPr>
        <w:t>Palandöken Yatırım ... A.Ş.</w:t>
      </w:r>
      <w:r w:rsidR="003735DF" w:rsidRPr="00346630">
        <w:rPr>
          <w:rFonts w:ascii="Calibri" w:hAnsi="Calibri" w:cs="Calibri"/>
          <w:lang w:eastAsia="tr-TR"/>
        </w:rPr>
        <w:t>’</w:t>
      </w:r>
      <w:proofErr w:type="spellStart"/>
      <w:r w:rsidR="001D1868">
        <w:rPr>
          <w:rFonts w:ascii="Calibri" w:hAnsi="Calibri" w:cs="Calibri"/>
          <w:lang w:eastAsia="tr-TR"/>
        </w:rPr>
        <w:t>nin</w:t>
      </w:r>
      <w:proofErr w:type="spellEnd"/>
      <w:r w:rsidR="003735DF" w:rsidRPr="00346630">
        <w:rPr>
          <w:rFonts w:ascii="Calibri" w:hAnsi="Calibri" w:cs="Calibri"/>
          <w:lang w:eastAsia="tr-TR"/>
        </w:rPr>
        <w:t xml:space="preserve"> </w:t>
      </w:r>
      <w:r w:rsidR="00847486" w:rsidRPr="00346630">
        <w:rPr>
          <w:rFonts w:ascii="Calibri" w:hAnsi="Calibri" w:cs="Calibri"/>
          <w:lang w:eastAsia="tr-TR"/>
        </w:rPr>
        <w:t xml:space="preserve">yayınladığı </w:t>
      </w:r>
      <w:r w:rsidR="001D1868" w:rsidRPr="00D120B6">
        <w:rPr>
          <w:rFonts w:ascii="Calibri" w:hAnsi="Calibri" w:cs="Calibri"/>
          <w:b/>
          <w:bCs/>
          <w:lang w:eastAsia="tr-TR"/>
        </w:rPr>
        <w:t xml:space="preserve">Kişisel Veri Saklama ve İmha </w:t>
      </w:r>
      <w:r w:rsidR="00847486" w:rsidRPr="00D120B6">
        <w:rPr>
          <w:rFonts w:ascii="Calibri" w:hAnsi="Calibri" w:cs="Calibri"/>
          <w:b/>
          <w:bCs/>
          <w:lang w:eastAsia="tr-TR"/>
        </w:rPr>
        <w:t>Politikasında</w:t>
      </w:r>
      <w:r w:rsidR="00847486" w:rsidRPr="00346630">
        <w:rPr>
          <w:rFonts w:ascii="Calibri" w:hAnsi="Calibri" w:cs="Calibri"/>
          <w:lang w:eastAsia="tr-TR"/>
        </w:rPr>
        <w:t xml:space="preserve"> </w:t>
      </w:r>
      <w:r w:rsidR="00847486" w:rsidRPr="00C55E29">
        <w:rPr>
          <w:rFonts w:ascii="Calibri" w:hAnsi="Calibri" w:cs="Calibri"/>
          <w:lang w:eastAsia="tr-TR"/>
        </w:rPr>
        <w:t xml:space="preserve">belirtilen süre kadar saklamaktadır. </w:t>
      </w:r>
      <w:r w:rsidR="00735786">
        <w:rPr>
          <w:rFonts w:ascii="Calibri" w:hAnsi="Calibri" w:cs="Calibri"/>
          <w:lang w:eastAsia="tr-TR"/>
        </w:rPr>
        <w:t>Şirket,</w:t>
      </w:r>
      <w:r w:rsidR="00847486" w:rsidRPr="00C55E29">
        <w:rPr>
          <w:rFonts w:ascii="Calibri" w:hAnsi="Calibri" w:cs="Calibri"/>
          <w:lang w:eastAsia="tr-TR"/>
        </w:rPr>
        <w:t xml:space="preserve"> kişisel veri envanterindeki saklama sürelerini esas almakta olup, burada belirtilen süreler sonunda Kanun kapsamındaki yükümlülükler çerçevesinde kişisel veriler, verinin niteliğine ve kullanım amacına göre silinmekte, yok edilmekte veya anonimleştirilmektedir.</w:t>
      </w:r>
    </w:p>
    <w:p w14:paraId="5C481F12" w14:textId="77777777" w:rsidR="00847486" w:rsidRPr="00882B98" w:rsidRDefault="00847486" w:rsidP="00847486">
      <w:pPr>
        <w:pStyle w:val="AralkYok"/>
        <w:ind w:left="567" w:hanging="283"/>
        <w:jc w:val="both"/>
        <w:rPr>
          <w:rFonts w:ascii="Calibri" w:hAnsi="Calibri" w:cs="Calibri"/>
        </w:rPr>
      </w:pPr>
    </w:p>
    <w:p w14:paraId="55DCE0AF" w14:textId="2FDD6D6A" w:rsidR="00847486" w:rsidRPr="00E038C5" w:rsidRDefault="00847486" w:rsidP="00847486">
      <w:pPr>
        <w:pStyle w:val="AralkYok"/>
        <w:numPr>
          <w:ilvl w:val="0"/>
          <w:numId w:val="5"/>
        </w:numPr>
        <w:ind w:left="567" w:hanging="283"/>
        <w:jc w:val="both"/>
        <w:rPr>
          <w:rFonts w:ascii="Calibri" w:hAnsi="Calibri" w:cs="Calibri"/>
          <w:b/>
          <w:bCs/>
          <w:lang w:eastAsia="tr-TR"/>
        </w:rPr>
      </w:pPr>
      <w:bookmarkStart w:id="18" w:name="BÖLÜM21f"/>
      <w:r w:rsidRPr="00C55E29">
        <w:rPr>
          <w:rFonts w:ascii="Calibri" w:eastAsia="Times New Roman" w:hAnsi="Calibri" w:cs="Calibri"/>
          <w:b/>
          <w:bCs/>
          <w:color w:val="000000"/>
          <w:lang w:eastAsia="tr-TR"/>
        </w:rPr>
        <w:t xml:space="preserve">İlgili </w:t>
      </w:r>
      <w:r w:rsidR="00D80E43">
        <w:rPr>
          <w:rFonts w:ascii="Calibri" w:eastAsia="Times New Roman" w:hAnsi="Calibri" w:cs="Calibri"/>
          <w:b/>
          <w:bCs/>
          <w:color w:val="000000"/>
          <w:lang w:eastAsia="tr-TR"/>
        </w:rPr>
        <w:t>K</w:t>
      </w:r>
      <w:r w:rsidRPr="00C55E29">
        <w:rPr>
          <w:rFonts w:ascii="Calibri" w:eastAsia="Times New Roman" w:hAnsi="Calibri" w:cs="Calibri"/>
          <w:b/>
          <w:bCs/>
          <w:color w:val="000000"/>
          <w:lang w:eastAsia="tr-TR"/>
        </w:rPr>
        <w:t xml:space="preserve">işilerin </w:t>
      </w:r>
      <w:r w:rsidR="00D80E43">
        <w:rPr>
          <w:rFonts w:ascii="Calibri" w:eastAsia="Times New Roman" w:hAnsi="Calibri" w:cs="Calibri"/>
          <w:b/>
          <w:bCs/>
          <w:color w:val="000000"/>
          <w:lang w:eastAsia="tr-TR"/>
        </w:rPr>
        <w:t>A</w:t>
      </w:r>
      <w:r w:rsidRPr="00C55E29">
        <w:rPr>
          <w:rFonts w:ascii="Calibri" w:eastAsia="Times New Roman" w:hAnsi="Calibri" w:cs="Calibri"/>
          <w:b/>
          <w:bCs/>
          <w:color w:val="000000"/>
          <w:lang w:eastAsia="tr-TR"/>
        </w:rPr>
        <w:t xml:space="preserve">ydınlatılması ve </w:t>
      </w:r>
      <w:r w:rsidR="00D80E43">
        <w:rPr>
          <w:rFonts w:ascii="Calibri" w:eastAsia="Times New Roman" w:hAnsi="Calibri" w:cs="Calibri"/>
          <w:b/>
          <w:bCs/>
          <w:color w:val="000000"/>
          <w:lang w:eastAsia="tr-TR"/>
        </w:rPr>
        <w:t>B</w:t>
      </w:r>
      <w:r w:rsidRPr="00C55E29">
        <w:rPr>
          <w:rFonts w:ascii="Calibri" w:eastAsia="Times New Roman" w:hAnsi="Calibri" w:cs="Calibri"/>
          <w:b/>
          <w:bCs/>
          <w:color w:val="000000"/>
          <w:lang w:eastAsia="tr-TR"/>
        </w:rPr>
        <w:t>ilgilendirilmesi</w:t>
      </w:r>
    </w:p>
    <w:bookmarkEnd w:id="18"/>
    <w:p w14:paraId="5CBB3D38" w14:textId="77777777" w:rsidR="00E038C5" w:rsidRPr="00C55E29" w:rsidRDefault="00E038C5" w:rsidP="00E038C5">
      <w:pPr>
        <w:pStyle w:val="AralkYok"/>
        <w:ind w:left="567"/>
        <w:jc w:val="both"/>
        <w:rPr>
          <w:rFonts w:ascii="Calibri" w:hAnsi="Calibri" w:cs="Calibri"/>
          <w:b/>
          <w:bCs/>
          <w:lang w:eastAsia="tr-TR"/>
        </w:rPr>
      </w:pPr>
    </w:p>
    <w:p w14:paraId="0FBA3CB9" w14:textId="700729B9" w:rsidR="000D4938" w:rsidRDefault="00D67FD5" w:rsidP="000142B9">
      <w:pPr>
        <w:pStyle w:val="AralkYok"/>
        <w:ind w:left="567"/>
        <w:jc w:val="both"/>
        <w:rPr>
          <w:rFonts w:ascii="Calibri" w:eastAsia="Times New Roman" w:hAnsi="Calibri" w:cs="Calibri"/>
          <w:color w:val="000000"/>
          <w:lang w:eastAsia="tr-TR"/>
        </w:rPr>
      </w:pPr>
      <w:r>
        <w:rPr>
          <w:rFonts w:ascii="Calibri" w:eastAsia="Times New Roman" w:hAnsi="Calibri" w:cs="Calibri"/>
          <w:color w:val="FF0000"/>
          <w:lang w:eastAsia="tr-TR"/>
        </w:rPr>
        <w:t>Palandöken Yatırım ... A.Ş.</w:t>
      </w:r>
      <w:r w:rsidR="00847486" w:rsidRPr="00C55E29">
        <w:rPr>
          <w:rFonts w:ascii="Calibri" w:eastAsia="Times New Roman" w:hAnsi="Calibri" w:cs="Calibri"/>
          <w:color w:val="000000"/>
          <w:lang w:eastAsia="tr-TR"/>
        </w:rPr>
        <w:t xml:space="preserve">; KVK Kanunu’nun 10. maddesine uygun olarak, kişisel verilerin elde edilmesi sırasında kişisel veri sahiplerini aydınlatmaktadır. Bu kapsamda </w:t>
      </w:r>
      <w:r w:rsidR="00B467F7">
        <w:rPr>
          <w:rFonts w:ascii="Calibri" w:eastAsia="Times New Roman" w:hAnsi="Calibri" w:cs="Calibri"/>
          <w:color w:val="000000"/>
          <w:lang w:eastAsia="tr-TR"/>
        </w:rPr>
        <w:t>Şirket</w:t>
      </w:r>
      <w:r w:rsidR="00847486" w:rsidRPr="00C55E29">
        <w:rPr>
          <w:rFonts w:ascii="Calibri" w:eastAsia="Times New Roman" w:hAnsi="Calibri" w:cs="Calibri"/>
          <w:color w:val="000000"/>
          <w:lang w:eastAsia="tr-TR"/>
        </w:rPr>
        <w:t xml:space="preserve">, veri sorumlusunun kimliği, varsa temsilcisinin kimliği, kişisel verilerin hangi amaçla işleneceği, işlenen kişisel verilerin kimlere ve hangi amaçla aktarılabileceği, kişisel veri toplama yöntemi ve hukuki sebebi ile ilgili kişinin sahip olduğu haklar konusunda ilgili kişinin niteliğine ve veri işleme sürecine göre aydınlatma yapmaktadır. Bu kapsamda kişilerin kolayca görebilecekleri alanlara, Şirket yerleşkesinde ziyaretçilerin görebilecekleri alanlara Aydınlatma Metinleri yerleştirilmiştir. </w:t>
      </w:r>
      <w:r>
        <w:rPr>
          <w:rFonts w:ascii="Calibri" w:eastAsia="Times New Roman" w:hAnsi="Calibri" w:cs="Calibri"/>
          <w:color w:val="FF0000"/>
          <w:lang w:eastAsia="tr-TR"/>
        </w:rPr>
        <w:t>Palandöken Yatırım ... A.Ş.</w:t>
      </w:r>
      <w:r w:rsidR="00847486" w:rsidRPr="004566F0">
        <w:rPr>
          <w:rFonts w:ascii="Calibri" w:eastAsia="Times New Roman" w:hAnsi="Calibri" w:cs="Calibri"/>
          <w:color w:val="FF0000"/>
          <w:lang w:eastAsia="tr-TR"/>
        </w:rPr>
        <w:t xml:space="preserve"> </w:t>
      </w:r>
      <w:r w:rsidR="00847486" w:rsidRPr="00C55E29">
        <w:rPr>
          <w:rFonts w:ascii="Calibri" w:eastAsia="Times New Roman" w:hAnsi="Calibri" w:cs="Calibri"/>
          <w:color w:val="000000"/>
          <w:lang w:eastAsia="tr-TR"/>
        </w:rPr>
        <w:t>web sitesinde bu Politik</w:t>
      </w:r>
      <w:r w:rsidR="00BA20B7">
        <w:rPr>
          <w:rFonts w:ascii="Calibri" w:eastAsia="Times New Roman" w:hAnsi="Calibri" w:cs="Calibri"/>
          <w:color w:val="000000"/>
          <w:lang w:eastAsia="tr-TR"/>
        </w:rPr>
        <w:t xml:space="preserve">a </w:t>
      </w:r>
      <w:proofErr w:type="gramStart"/>
      <w:r w:rsidR="00BA20B7">
        <w:rPr>
          <w:rFonts w:ascii="Calibri" w:eastAsia="Times New Roman" w:hAnsi="Calibri" w:cs="Calibri"/>
          <w:color w:val="000000"/>
          <w:lang w:eastAsia="tr-TR"/>
        </w:rPr>
        <w:t xml:space="preserve">ile </w:t>
      </w:r>
      <w:r w:rsidR="00847486" w:rsidRPr="00C55E29">
        <w:rPr>
          <w:rFonts w:ascii="Calibri" w:eastAsia="Times New Roman" w:hAnsi="Calibri" w:cs="Calibri"/>
          <w:color w:val="000000"/>
          <w:lang w:eastAsia="tr-TR"/>
        </w:rPr>
        <w:t>birlikte</w:t>
      </w:r>
      <w:proofErr w:type="gramEnd"/>
      <w:r w:rsidR="00847486" w:rsidRPr="00C55E29">
        <w:rPr>
          <w:rFonts w:ascii="Calibri" w:eastAsia="Times New Roman" w:hAnsi="Calibri" w:cs="Calibri"/>
          <w:color w:val="000000"/>
          <w:lang w:eastAsia="tr-TR"/>
        </w:rPr>
        <w:t xml:space="preserve"> </w:t>
      </w:r>
      <w:r w:rsidR="00847486">
        <w:rPr>
          <w:rFonts w:ascii="Calibri" w:eastAsia="Times New Roman" w:hAnsi="Calibri" w:cs="Calibri"/>
          <w:color w:val="000000"/>
          <w:lang w:eastAsia="tr-TR"/>
        </w:rPr>
        <w:t xml:space="preserve">Veri İşleme- Saklama ve İmha Politikasını, </w:t>
      </w:r>
      <w:r w:rsidR="00847486" w:rsidRPr="00C55E29">
        <w:rPr>
          <w:rFonts w:ascii="Calibri" w:eastAsia="Times New Roman" w:hAnsi="Calibri" w:cs="Calibri"/>
          <w:color w:val="000000"/>
          <w:lang w:eastAsia="tr-TR"/>
        </w:rPr>
        <w:t>veliler/öğrenciler, çalışanlar ve misafirler için aydınlatma metni, çerez politikası, başvuru formu da yayınlanmıştır.</w:t>
      </w:r>
    </w:p>
    <w:p w14:paraId="78CA2FC8" w14:textId="77777777" w:rsidR="000142B9" w:rsidRDefault="000142B9" w:rsidP="000142B9">
      <w:pPr>
        <w:pStyle w:val="AralkYok"/>
        <w:ind w:left="567"/>
        <w:jc w:val="both"/>
        <w:rPr>
          <w:rFonts w:ascii="Calibri" w:eastAsia="Times New Roman" w:hAnsi="Calibri" w:cs="Calibri"/>
          <w:color w:val="000000"/>
          <w:lang w:eastAsia="tr-TR"/>
        </w:rPr>
      </w:pPr>
    </w:p>
    <w:p w14:paraId="7417A8B5" w14:textId="703947F0" w:rsidR="000142B9" w:rsidRPr="000142B9" w:rsidRDefault="00B8407D" w:rsidP="000142B9">
      <w:pPr>
        <w:numPr>
          <w:ilvl w:val="0"/>
          <w:numId w:val="4"/>
        </w:numPr>
        <w:spacing w:after="0" w:line="276" w:lineRule="auto"/>
        <w:ind w:left="284" w:hanging="284"/>
        <w:jc w:val="both"/>
        <w:rPr>
          <w:rFonts w:ascii="Calibri" w:hAnsi="Calibri" w:cs="Calibri"/>
          <w:b/>
          <w:bCs/>
          <w:lang w:eastAsia="tr-TR"/>
        </w:rPr>
      </w:pPr>
      <w:bookmarkStart w:id="19" w:name="BÖLÜM22"/>
      <w:r>
        <w:rPr>
          <w:rFonts w:ascii="Calibri" w:hAnsi="Calibri" w:cs="Calibri"/>
          <w:b/>
          <w:bCs/>
          <w:lang w:eastAsia="tr-TR"/>
        </w:rPr>
        <w:t xml:space="preserve">İŞLENEN </w:t>
      </w:r>
      <w:r w:rsidR="000142B9" w:rsidRPr="000142B9">
        <w:rPr>
          <w:rFonts w:ascii="Calibri" w:hAnsi="Calibri" w:cs="Calibri"/>
          <w:b/>
          <w:bCs/>
          <w:lang w:eastAsia="tr-TR"/>
        </w:rPr>
        <w:t xml:space="preserve">KİŞİSEL VERİLER </w:t>
      </w:r>
    </w:p>
    <w:bookmarkEnd w:id="19"/>
    <w:p w14:paraId="045707EA" w14:textId="77777777" w:rsidR="000142B9" w:rsidRDefault="000142B9" w:rsidP="000142B9">
      <w:pPr>
        <w:spacing w:after="0" w:line="240" w:lineRule="auto"/>
        <w:jc w:val="both"/>
      </w:pPr>
    </w:p>
    <w:p w14:paraId="63726E51" w14:textId="6C4A9D14" w:rsidR="000142B9" w:rsidRDefault="000142B9" w:rsidP="000142B9">
      <w:pPr>
        <w:spacing w:after="0" w:line="240" w:lineRule="auto"/>
        <w:jc w:val="both"/>
        <w:rPr>
          <w:rFonts w:ascii="Calibri" w:eastAsia="Times New Roman" w:hAnsi="Calibri" w:cs="Calibri"/>
          <w:color w:val="333333"/>
          <w:lang w:eastAsia="tr-TR"/>
        </w:rPr>
      </w:pPr>
      <w:r w:rsidRPr="000142B9">
        <w:rPr>
          <w:rFonts w:ascii="Calibri" w:eastAsia="Times New Roman" w:hAnsi="Calibri" w:cs="Calibri"/>
          <w:color w:val="333333"/>
          <w:lang w:eastAsia="tr-TR"/>
        </w:rPr>
        <w:t>Şirketimiz tarafından toplanan Kişisel Verileriniz Şirketimiz ile olan ilişkinin niteliği ve kanuni yükümlülüklere göre değişmektedir. Toplanan Kişisel Verileriniz şu şekilde sıralanabilecektir.</w:t>
      </w:r>
    </w:p>
    <w:p w14:paraId="2355B202" w14:textId="24491A63" w:rsidR="000142B9" w:rsidRPr="000142B9" w:rsidRDefault="000142B9" w:rsidP="000142B9">
      <w:pPr>
        <w:spacing w:after="0" w:line="240" w:lineRule="auto"/>
        <w:jc w:val="both"/>
        <w:rPr>
          <w:rFonts w:ascii="Calibri" w:hAnsi="Calibri" w:cs="Calibri"/>
          <w:b/>
          <w:bCs/>
          <w:lang w:eastAsia="tr-TR"/>
        </w:rPr>
      </w:pPr>
    </w:p>
    <w:tbl>
      <w:tblPr>
        <w:tblStyle w:val="TabloKlavuzu"/>
        <w:tblW w:w="9067" w:type="dxa"/>
        <w:tblLook w:val="04A0" w:firstRow="1" w:lastRow="0" w:firstColumn="1" w:lastColumn="0" w:noHBand="0" w:noVBand="1"/>
      </w:tblPr>
      <w:tblGrid>
        <w:gridCol w:w="2830"/>
        <w:gridCol w:w="6237"/>
      </w:tblGrid>
      <w:tr w:rsidR="00255138" w14:paraId="5299E5D1" w14:textId="77777777" w:rsidTr="005C49B3">
        <w:tc>
          <w:tcPr>
            <w:tcW w:w="2830" w:type="dxa"/>
          </w:tcPr>
          <w:p w14:paraId="1E9C3B4F" w14:textId="77777777" w:rsidR="000A1695" w:rsidRPr="009845DF" w:rsidRDefault="000A1695" w:rsidP="000A1695">
            <w:pPr>
              <w:pStyle w:val="AralkYok"/>
              <w:rPr>
                <w:rFonts w:ascii="Calibri" w:hAnsi="Calibri" w:cs="Calibri"/>
                <w:b/>
                <w:bCs/>
                <w:sz w:val="20"/>
                <w:szCs w:val="20"/>
                <w:lang w:eastAsia="tr-TR"/>
              </w:rPr>
            </w:pPr>
          </w:p>
          <w:p w14:paraId="1B137702" w14:textId="77777777" w:rsidR="00C50F9A" w:rsidRDefault="00C50F9A" w:rsidP="000A1695">
            <w:pPr>
              <w:pStyle w:val="AralkYok"/>
              <w:rPr>
                <w:rFonts w:ascii="Calibri" w:hAnsi="Calibri" w:cs="Calibri"/>
                <w:b/>
                <w:bCs/>
                <w:sz w:val="20"/>
                <w:szCs w:val="20"/>
                <w:lang w:eastAsia="tr-TR"/>
              </w:rPr>
            </w:pPr>
          </w:p>
          <w:p w14:paraId="6EE9C872" w14:textId="0F71C807" w:rsidR="00255138" w:rsidRPr="009845DF" w:rsidRDefault="00255138" w:rsidP="000A1695">
            <w:pPr>
              <w:pStyle w:val="AralkYok"/>
              <w:rPr>
                <w:rFonts w:ascii="Calibri" w:hAnsi="Calibri" w:cs="Calibri"/>
                <w:b/>
                <w:bCs/>
                <w:sz w:val="20"/>
                <w:szCs w:val="20"/>
                <w:lang w:eastAsia="tr-TR"/>
              </w:rPr>
            </w:pPr>
            <w:r w:rsidRPr="009845DF">
              <w:rPr>
                <w:rFonts w:ascii="Calibri" w:hAnsi="Calibri" w:cs="Calibri"/>
                <w:b/>
                <w:bCs/>
                <w:sz w:val="20"/>
                <w:szCs w:val="20"/>
                <w:lang w:eastAsia="tr-TR"/>
              </w:rPr>
              <w:t>Kimlik Bilgisi</w:t>
            </w:r>
          </w:p>
        </w:tc>
        <w:tc>
          <w:tcPr>
            <w:tcW w:w="6237" w:type="dxa"/>
          </w:tcPr>
          <w:p w14:paraId="19BBBEF8" w14:textId="66BC972E" w:rsidR="00255138" w:rsidRPr="009845DF" w:rsidRDefault="00255138" w:rsidP="00F15384">
            <w:pPr>
              <w:pStyle w:val="AralkYok"/>
              <w:jc w:val="both"/>
              <w:rPr>
                <w:rFonts w:ascii="Calibri" w:hAnsi="Calibri" w:cs="Calibri"/>
                <w:sz w:val="20"/>
                <w:szCs w:val="20"/>
                <w:lang w:eastAsia="tr-TR"/>
              </w:rPr>
            </w:pPr>
            <w:r w:rsidRPr="009845DF">
              <w:rPr>
                <w:rFonts w:ascii="Calibri" w:hAnsi="Calibri" w:cs="Calibri"/>
                <w:sz w:val="20"/>
                <w:szCs w:val="20"/>
                <w:lang w:eastAsia="tr-TR"/>
              </w:rPr>
              <w:t>G</w:t>
            </w:r>
            <w:r w:rsidRPr="000142B9">
              <w:rPr>
                <w:rFonts w:ascii="Calibri" w:hAnsi="Calibri" w:cs="Calibri"/>
                <w:sz w:val="20"/>
                <w:szCs w:val="20"/>
                <w:lang w:eastAsia="tr-TR"/>
              </w:rPr>
              <w:t>erekli olduğu ölçüde değişkenlik göstermek üzere</w:t>
            </w:r>
            <w:r w:rsidRPr="009845DF">
              <w:rPr>
                <w:rFonts w:ascii="Calibri" w:hAnsi="Calibri" w:cs="Calibri"/>
                <w:sz w:val="20"/>
                <w:szCs w:val="20"/>
                <w:lang w:eastAsia="tr-TR"/>
              </w:rPr>
              <w:t xml:space="preserve"> </w:t>
            </w:r>
            <w:r w:rsidR="0034377A">
              <w:rPr>
                <w:rFonts w:ascii="Calibri" w:hAnsi="Calibri" w:cs="Calibri"/>
                <w:sz w:val="20"/>
                <w:szCs w:val="20"/>
                <w:lang w:eastAsia="tr-TR"/>
              </w:rPr>
              <w:t xml:space="preserve">ilgili </w:t>
            </w:r>
            <w:r w:rsidR="007A08AE" w:rsidRPr="009845DF">
              <w:rPr>
                <w:rFonts w:ascii="Calibri" w:hAnsi="Calibri" w:cs="Calibri"/>
                <w:sz w:val="20"/>
                <w:szCs w:val="20"/>
                <w:lang w:eastAsia="tr-TR"/>
              </w:rPr>
              <w:t>k</w:t>
            </w:r>
            <w:r w:rsidRPr="009845DF">
              <w:rPr>
                <w:rFonts w:ascii="Calibri" w:hAnsi="Calibri" w:cs="Calibri"/>
                <w:sz w:val="20"/>
                <w:szCs w:val="20"/>
                <w:lang w:eastAsia="tr-TR"/>
              </w:rPr>
              <w:t>işinin;</w:t>
            </w:r>
            <w:r w:rsidRPr="000142B9">
              <w:rPr>
                <w:rFonts w:ascii="Calibri" w:hAnsi="Calibri" w:cs="Calibri"/>
                <w:sz w:val="20"/>
                <w:szCs w:val="20"/>
                <w:lang w:eastAsia="tr-TR"/>
              </w:rPr>
              <w:t xml:space="preserve"> T.C. kimlik numarası, ad</w:t>
            </w:r>
            <w:r w:rsidRPr="009845DF">
              <w:rPr>
                <w:rFonts w:ascii="Calibri" w:hAnsi="Calibri" w:cs="Calibri"/>
                <w:sz w:val="20"/>
                <w:szCs w:val="20"/>
                <w:lang w:eastAsia="tr-TR"/>
              </w:rPr>
              <w:t>ı</w:t>
            </w:r>
            <w:r w:rsidRPr="000142B9">
              <w:rPr>
                <w:rFonts w:ascii="Calibri" w:hAnsi="Calibri" w:cs="Calibri"/>
                <w:sz w:val="20"/>
                <w:szCs w:val="20"/>
                <w:lang w:eastAsia="tr-TR"/>
              </w:rPr>
              <w:t>, soyad</w:t>
            </w:r>
            <w:r w:rsidRPr="009845DF">
              <w:rPr>
                <w:rFonts w:ascii="Calibri" w:hAnsi="Calibri" w:cs="Calibri"/>
                <w:sz w:val="20"/>
                <w:szCs w:val="20"/>
                <w:lang w:eastAsia="tr-TR"/>
              </w:rPr>
              <w:t>ı,</w:t>
            </w:r>
            <w:r w:rsidRPr="000142B9">
              <w:rPr>
                <w:rFonts w:ascii="Calibri" w:hAnsi="Calibri" w:cs="Calibri"/>
                <w:sz w:val="20"/>
                <w:szCs w:val="20"/>
                <w:lang w:eastAsia="tr-TR"/>
              </w:rPr>
              <w:t xml:space="preserve"> pasaport numarası,</w:t>
            </w:r>
            <w:r w:rsidRPr="009845DF">
              <w:rPr>
                <w:rFonts w:ascii="Calibri" w:hAnsi="Calibri" w:cs="Calibri"/>
                <w:sz w:val="20"/>
                <w:szCs w:val="20"/>
                <w:lang w:eastAsia="tr-TR"/>
              </w:rPr>
              <w:t xml:space="preserve"> anne – baba adı, doğum yeri, doğum tarihi, cinsiyet</w:t>
            </w:r>
            <w:r w:rsidR="00507DEE" w:rsidRPr="009845DF">
              <w:rPr>
                <w:rFonts w:ascii="Calibri" w:hAnsi="Calibri" w:cs="Calibri"/>
                <w:sz w:val="20"/>
                <w:szCs w:val="20"/>
                <w:lang w:eastAsia="tr-TR"/>
              </w:rPr>
              <w:t xml:space="preserve">i, fotoğrafı ve benzeri </w:t>
            </w:r>
            <w:r w:rsidR="007A08AE" w:rsidRPr="009845DF">
              <w:rPr>
                <w:rFonts w:ascii="Calibri" w:hAnsi="Calibri" w:cs="Calibri"/>
                <w:sz w:val="20"/>
                <w:szCs w:val="20"/>
                <w:lang w:eastAsia="tr-TR"/>
              </w:rPr>
              <w:t>bilgileri</w:t>
            </w:r>
            <w:r w:rsidR="00507DEE" w:rsidRPr="009845DF">
              <w:rPr>
                <w:rFonts w:ascii="Calibri" w:hAnsi="Calibri" w:cs="Calibri"/>
                <w:sz w:val="20"/>
                <w:szCs w:val="20"/>
                <w:lang w:eastAsia="tr-TR"/>
              </w:rPr>
              <w:t xml:space="preserve"> içeren nüfus cüzdanı, pasaportu, ehliyeti, meslek kartı, nüfus kayıt örneği gibi belgelerde yer alan tüm veriler</w:t>
            </w:r>
          </w:p>
        </w:tc>
      </w:tr>
      <w:tr w:rsidR="00255138" w14:paraId="7940239B" w14:textId="77777777" w:rsidTr="005C49B3">
        <w:tc>
          <w:tcPr>
            <w:tcW w:w="2830" w:type="dxa"/>
          </w:tcPr>
          <w:p w14:paraId="751265D4" w14:textId="2D406AED" w:rsidR="00255138" w:rsidRPr="009845DF" w:rsidRDefault="009845DF" w:rsidP="000142B9">
            <w:pPr>
              <w:pStyle w:val="AralkYok"/>
              <w:jc w:val="both"/>
              <w:rPr>
                <w:rFonts w:ascii="Calibri" w:hAnsi="Calibri" w:cs="Calibri"/>
                <w:b/>
                <w:bCs/>
                <w:sz w:val="20"/>
                <w:szCs w:val="20"/>
                <w:lang w:eastAsia="tr-TR"/>
              </w:rPr>
            </w:pPr>
            <w:r w:rsidRPr="009845DF">
              <w:rPr>
                <w:rFonts w:ascii="Calibri" w:hAnsi="Calibri" w:cs="Calibri"/>
                <w:b/>
                <w:bCs/>
                <w:sz w:val="20"/>
                <w:szCs w:val="20"/>
                <w:lang w:eastAsia="tr-TR"/>
              </w:rPr>
              <w:t>İletişim Bilgisi</w:t>
            </w:r>
          </w:p>
        </w:tc>
        <w:tc>
          <w:tcPr>
            <w:tcW w:w="6237" w:type="dxa"/>
          </w:tcPr>
          <w:p w14:paraId="5DD96D3A" w14:textId="5C24A426" w:rsidR="00255138" w:rsidRPr="009845DF" w:rsidRDefault="009845DF" w:rsidP="000142B9">
            <w:pPr>
              <w:pStyle w:val="AralkYok"/>
              <w:jc w:val="both"/>
              <w:rPr>
                <w:rFonts w:ascii="Calibri" w:hAnsi="Calibri" w:cs="Calibri"/>
                <w:b/>
                <w:bCs/>
                <w:sz w:val="20"/>
                <w:szCs w:val="20"/>
                <w:lang w:eastAsia="tr-TR"/>
              </w:rPr>
            </w:pPr>
            <w:r w:rsidRPr="000142B9">
              <w:rPr>
                <w:rFonts w:ascii="Calibri" w:eastAsia="Times New Roman" w:hAnsi="Calibri" w:cs="Calibri"/>
                <w:color w:val="333333"/>
                <w:sz w:val="20"/>
                <w:szCs w:val="20"/>
                <w:lang w:eastAsia="tr-TR"/>
              </w:rPr>
              <w:t>E-posta adresi, telefon numarası, cep telefonu numarası,</w:t>
            </w:r>
            <w:r>
              <w:rPr>
                <w:rFonts w:ascii="Calibri" w:eastAsia="Times New Roman" w:hAnsi="Calibri" w:cs="Calibri"/>
                <w:color w:val="333333"/>
                <w:sz w:val="20"/>
                <w:szCs w:val="20"/>
                <w:lang w:eastAsia="tr-TR"/>
              </w:rPr>
              <w:t xml:space="preserve"> faks numarası,</w:t>
            </w:r>
            <w:r w:rsidRPr="000142B9">
              <w:rPr>
                <w:rFonts w:ascii="Calibri" w:eastAsia="Times New Roman" w:hAnsi="Calibri" w:cs="Calibri"/>
                <w:color w:val="333333"/>
                <w:sz w:val="20"/>
                <w:szCs w:val="20"/>
                <w:lang w:eastAsia="tr-TR"/>
              </w:rPr>
              <w:t xml:space="preserve"> adres vb</w:t>
            </w:r>
            <w:r w:rsidR="00B43F2B">
              <w:rPr>
                <w:rFonts w:ascii="Calibri" w:eastAsia="Times New Roman" w:hAnsi="Calibri" w:cs="Calibri"/>
                <w:color w:val="333333"/>
                <w:sz w:val="20"/>
                <w:szCs w:val="20"/>
                <w:lang w:eastAsia="tr-TR"/>
              </w:rPr>
              <w:t>.</w:t>
            </w:r>
            <w:r w:rsidR="0034448F">
              <w:rPr>
                <w:rFonts w:ascii="Calibri" w:eastAsia="Times New Roman" w:hAnsi="Calibri" w:cs="Calibri"/>
                <w:color w:val="333333"/>
                <w:sz w:val="20"/>
                <w:szCs w:val="20"/>
                <w:lang w:eastAsia="tr-TR"/>
              </w:rPr>
              <w:t xml:space="preserve"> kişisel veriler</w:t>
            </w:r>
          </w:p>
        </w:tc>
      </w:tr>
      <w:tr w:rsidR="00526C87" w14:paraId="648F5D7A" w14:textId="77777777" w:rsidTr="005C49B3">
        <w:tc>
          <w:tcPr>
            <w:tcW w:w="2830" w:type="dxa"/>
          </w:tcPr>
          <w:p w14:paraId="1D21135E" w14:textId="22C2314C" w:rsidR="00526C87" w:rsidRPr="009845DF" w:rsidRDefault="00526C87" w:rsidP="000142B9">
            <w:pPr>
              <w:pStyle w:val="AralkYok"/>
              <w:jc w:val="both"/>
              <w:rPr>
                <w:rFonts w:ascii="Calibri" w:hAnsi="Calibri" w:cs="Calibri"/>
                <w:b/>
                <w:bCs/>
                <w:sz w:val="20"/>
                <w:szCs w:val="20"/>
                <w:lang w:eastAsia="tr-TR"/>
              </w:rPr>
            </w:pPr>
            <w:r>
              <w:rPr>
                <w:rFonts w:ascii="Calibri" w:hAnsi="Calibri" w:cs="Calibri"/>
                <w:b/>
                <w:bCs/>
                <w:sz w:val="20"/>
                <w:szCs w:val="20"/>
                <w:lang w:eastAsia="tr-TR"/>
              </w:rPr>
              <w:t>Lokasyon Bilgisi</w:t>
            </w:r>
          </w:p>
        </w:tc>
        <w:tc>
          <w:tcPr>
            <w:tcW w:w="6237" w:type="dxa"/>
          </w:tcPr>
          <w:p w14:paraId="18F0AFA7" w14:textId="799B61BE" w:rsidR="00526C87" w:rsidRPr="00D1555A" w:rsidRDefault="00C77313" w:rsidP="000142B9">
            <w:pPr>
              <w:pStyle w:val="AralkYok"/>
              <w:jc w:val="both"/>
              <w:rPr>
                <w:rFonts w:ascii="Calibri" w:hAnsi="Calibri" w:cs="Calibri"/>
                <w:color w:val="000000"/>
                <w:sz w:val="20"/>
                <w:szCs w:val="20"/>
                <w:shd w:val="clear" w:color="auto" w:fill="FFFFFF"/>
              </w:rPr>
            </w:pPr>
            <w:r>
              <w:rPr>
                <w:rFonts w:ascii="Calibri" w:hAnsi="Calibri" w:cs="Calibri"/>
                <w:color w:val="000000"/>
                <w:sz w:val="20"/>
                <w:szCs w:val="20"/>
                <w:shd w:val="clear" w:color="auto" w:fill="FFFFFF"/>
              </w:rPr>
              <w:t xml:space="preserve">Çalışanların </w:t>
            </w:r>
            <w:r w:rsidR="00D1555A">
              <w:rPr>
                <w:rFonts w:ascii="Calibri" w:hAnsi="Calibri" w:cs="Calibri"/>
                <w:color w:val="000000"/>
                <w:sz w:val="20"/>
                <w:szCs w:val="20"/>
                <w:shd w:val="clear" w:color="auto" w:fill="FFFFFF"/>
              </w:rPr>
              <w:t>ş</w:t>
            </w:r>
            <w:r w:rsidR="00D1555A" w:rsidRPr="00D1555A">
              <w:rPr>
                <w:rFonts w:ascii="Calibri" w:hAnsi="Calibri" w:cs="Calibri"/>
                <w:color w:val="000000"/>
                <w:sz w:val="20"/>
                <w:szCs w:val="20"/>
                <w:shd w:val="clear" w:color="auto" w:fill="FFFFFF"/>
              </w:rPr>
              <w:t>irket araçlarını kullanırken bulunduğu yerin konumunu tespit eden bilgiler; GPS konum verisi.</w:t>
            </w:r>
          </w:p>
        </w:tc>
      </w:tr>
      <w:tr w:rsidR="00526C87" w14:paraId="698E4363" w14:textId="77777777" w:rsidTr="005C49B3">
        <w:tc>
          <w:tcPr>
            <w:tcW w:w="2830" w:type="dxa"/>
          </w:tcPr>
          <w:p w14:paraId="21A9509A" w14:textId="6E7AF1AD" w:rsidR="00526C87" w:rsidRDefault="00526C87" w:rsidP="00526C87">
            <w:pPr>
              <w:pStyle w:val="AralkYok"/>
              <w:jc w:val="both"/>
              <w:rPr>
                <w:rFonts w:ascii="Calibri" w:hAnsi="Calibri" w:cs="Calibri"/>
                <w:b/>
                <w:bCs/>
                <w:sz w:val="20"/>
                <w:szCs w:val="20"/>
                <w:lang w:eastAsia="tr-TR"/>
              </w:rPr>
            </w:pPr>
            <w:r>
              <w:rPr>
                <w:rFonts w:ascii="Calibri" w:hAnsi="Calibri" w:cs="Calibri"/>
                <w:b/>
                <w:bCs/>
                <w:sz w:val="20"/>
                <w:szCs w:val="20"/>
                <w:lang w:eastAsia="tr-TR"/>
              </w:rPr>
              <w:t>Özlük Bilgisi</w:t>
            </w:r>
          </w:p>
        </w:tc>
        <w:tc>
          <w:tcPr>
            <w:tcW w:w="6237" w:type="dxa"/>
          </w:tcPr>
          <w:p w14:paraId="7785F829" w14:textId="7D4B677B" w:rsidR="00526C87" w:rsidRPr="00D1555A" w:rsidRDefault="00526C87" w:rsidP="00526C87">
            <w:pPr>
              <w:pStyle w:val="AralkYok"/>
              <w:jc w:val="both"/>
              <w:rPr>
                <w:rFonts w:ascii="Calibri" w:eastAsia="Times New Roman" w:hAnsi="Calibri" w:cs="Calibri"/>
                <w:color w:val="333333"/>
                <w:sz w:val="20"/>
                <w:szCs w:val="20"/>
                <w:lang w:eastAsia="tr-TR"/>
              </w:rPr>
            </w:pPr>
            <w:r w:rsidRPr="00D1555A">
              <w:rPr>
                <w:rFonts w:ascii="Calibri" w:hAnsi="Calibri" w:cs="Calibri"/>
                <w:sz w:val="20"/>
                <w:szCs w:val="20"/>
                <w:lang w:eastAsia="tr-TR"/>
              </w:rPr>
              <w:t>Şirket çalışanlarının işe alımları ve devamında özlük dosyalarının oluşturulması işin gereken her türlü kişisel veri</w:t>
            </w:r>
          </w:p>
        </w:tc>
      </w:tr>
      <w:tr w:rsidR="00B7521A" w14:paraId="0819190C" w14:textId="77777777" w:rsidTr="005C49B3">
        <w:tc>
          <w:tcPr>
            <w:tcW w:w="2830" w:type="dxa"/>
          </w:tcPr>
          <w:p w14:paraId="3150757C" w14:textId="26114DF5" w:rsidR="00B7521A" w:rsidRDefault="00DA6578" w:rsidP="00526C87">
            <w:pPr>
              <w:pStyle w:val="AralkYok"/>
              <w:jc w:val="both"/>
              <w:rPr>
                <w:rFonts w:ascii="Calibri" w:hAnsi="Calibri" w:cs="Calibri"/>
                <w:b/>
                <w:bCs/>
                <w:sz w:val="20"/>
                <w:szCs w:val="20"/>
                <w:lang w:eastAsia="tr-TR"/>
              </w:rPr>
            </w:pPr>
            <w:r>
              <w:rPr>
                <w:rFonts w:ascii="Calibri" w:hAnsi="Calibri" w:cs="Calibri"/>
                <w:b/>
                <w:bCs/>
                <w:sz w:val="20"/>
                <w:szCs w:val="20"/>
                <w:lang w:eastAsia="tr-TR"/>
              </w:rPr>
              <w:t>Aile Bireyleri ve Yakın Bilgisi</w:t>
            </w:r>
          </w:p>
        </w:tc>
        <w:tc>
          <w:tcPr>
            <w:tcW w:w="6237" w:type="dxa"/>
          </w:tcPr>
          <w:p w14:paraId="76B7E6AB" w14:textId="1920A3CF" w:rsidR="00B7521A" w:rsidRPr="006E6A04" w:rsidRDefault="00DA6578" w:rsidP="00526C87">
            <w:pPr>
              <w:pStyle w:val="AralkYok"/>
              <w:jc w:val="both"/>
              <w:rPr>
                <w:rFonts w:ascii="Calibri" w:hAnsi="Calibri" w:cs="Calibri"/>
                <w:sz w:val="20"/>
                <w:szCs w:val="20"/>
                <w:lang w:eastAsia="tr-TR"/>
              </w:rPr>
            </w:pPr>
            <w:r>
              <w:rPr>
                <w:rFonts w:ascii="Calibri" w:hAnsi="Calibri" w:cs="Calibri"/>
                <w:sz w:val="20"/>
                <w:szCs w:val="20"/>
                <w:lang w:eastAsia="tr-TR"/>
              </w:rPr>
              <w:t xml:space="preserve">Çalışan ve </w:t>
            </w:r>
            <w:r w:rsidRPr="00C32139">
              <w:rPr>
                <w:rFonts w:ascii="Calibri" w:hAnsi="Calibri" w:cs="Calibri"/>
                <w:sz w:val="20"/>
                <w:szCs w:val="20"/>
                <w:lang w:eastAsia="tr-TR"/>
              </w:rPr>
              <w:t xml:space="preserve">çalışan adayları ile ilgili olarak </w:t>
            </w:r>
            <w:r>
              <w:rPr>
                <w:rFonts w:ascii="Calibri" w:hAnsi="Calibri" w:cs="Calibri"/>
                <w:sz w:val="20"/>
                <w:szCs w:val="20"/>
                <w:lang w:eastAsia="tr-TR"/>
              </w:rPr>
              <w:t>v</w:t>
            </w:r>
            <w:r w:rsidRPr="00C32139">
              <w:rPr>
                <w:rFonts w:ascii="Calibri" w:hAnsi="Calibri" w:cs="Calibri"/>
                <w:sz w:val="20"/>
                <w:szCs w:val="20"/>
                <w:lang w:eastAsia="tr-TR"/>
              </w:rPr>
              <w:t>eri Sahibinin çocukları, eşleri</w:t>
            </w:r>
            <w:r>
              <w:rPr>
                <w:rFonts w:ascii="Calibri" w:hAnsi="Calibri" w:cs="Calibri"/>
                <w:sz w:val="20"/>
                <w:szCs w:val="20"/>
                <w:lang w:eastAsia="tr-TR"/>
              </w:rPr>
              <w:t xml:space="preserve">, anne – babaları </w:t>
            </w:r>
            <w:r w:rsidRPr="00C32139">
              <w:rPr>
                <w:rFonts w:ascii="Calibri" w:hAnsi="Calibri" w:cs="Calibri"/>
                <w:sz w:val="20"/>
                <w:szCs w:val="20"/>
                <w:lang w:eastAsia="tr-TR"/>
              </w:rPr>
              <w:t>ile ilgili kimlik bilgi</w:t>
            </w:r>
            <w:r>
              <w:rPr>
                <w:rFonts w:ascii="Calibri" w:hAnsi="Calibri" w:cs="Calibri"/>
                <w:sz w:val="20"/>
                <w:szCs w:val="20"/>
                <w:lang w:eastAsia="tr-TR"/>
              </w:rPr>
              <w:t>si verileri</w:t>
            </w:r>
          </w:p>
        </w:tc>
      </w:tr>
      <w:tr w:rsidR="007517A6" w14:paraId="686EC783" w14:textId="77777777" w:rsidTr="005C49B3">
        <w:tc>
          <w:tcPr>
            <w:tcW w:w="2830" w:type="dxa"/>
          </w:tcPr>
          <w:p w14:paraId="23091D5D" w14:textId="77777777" w:rsidR="007517A6" w:rsidRDefault="007517A6" w:rsidP="00526C87">
            <w:pPr>
              <w:pStyle w:val="AralkYok"/>
              <w:jc w:val="both"/>
              <w:rPr>
                <w:rFonts w:ascii="Calibri" w:hAnsi="Calibri" w:cs="Calibri"/>
                <w:b/>
                <w:bCs/>
                <w:sz w:val="20"/>
                <w:szCs w:val="20"/>
                <w:lang w:eastAsia="tr-TR"/>
              </w:rPr>
            </w:pPr>
          </w:p>
          <w:p w14:paraId="7C1E134D" w14:textId="4F6E8878" w:rsidR="00DA447D" w:rsidRDefault="00DA447D" w:rsidP="00526C87">
            <w:pPr>
              <w:pStyle w:val="AralkYok"/>
              <w:jc w:val="both"/>
              <w:rPr>
                <w:rFonts w:ascii="Calibri" w:hAnsi="Calibri" w:cs="Calibri"/>
                <w:b/>
                <w:bCs/>
                <w:sz w:val="20"/>
                <w:szCs w:val="20"/>
                <w:lang w:eastAsia="tr-TR"/>
              </w:rPr>
            </w:pPr>
            <w:r>
              <w:rPr>
                <w:rFonts w:ascii="Calibri" w:hAnsi="Calibri" w:cs="Calibri"/>
                <w:b/>
                <w:bCs/>
                <w:sz w:val="20"/>
                <w:szCs w:val="20"/>
                <w:lang w:eastAsia="tr-TR"/>
              </w:rPr>
              <w:t xml:space="preserve">Hukuki İşlem </w:t>
            </w:r>
            <w:r w:rsidR="00B7521A">
              <w:rPr>
                <w:rFonts w:ascii="Calibri" w:hAnsi="Calibri" w:cs="Calibri"/>
                <w:b/>
                <w:bCs/>
                <w:sz w:val="20"/>
                <w:szCs w:val="20"/>
                <w:lang w:eastAsia="tr-TR"/>
              </w:rPr>
              <w:t xml:space="preserve">ve Uyum </w:t>
            </w:r>
            <w:r>
              <w:rPr>
                <w:rFonts w:ascii="Calibri" w:hAnsi="Calibri" w:cs="Calibri"/>
                <w:b/>
                <w:bCs/>
                <w:sz w:val="20"/>
                <w:szCs w:val="20"/>
                <w:lang w:eastAsia="tr-TR"/>
              </w:rPr>
              <w:t>Bilgisi</w:t>
            </w:r>
          </w:p>
        </w:tc>
        <w:tc>
          <w:tcPr>
            <w:tcW w:w="6237" w:type="dxa"/>
          </w:tcPr>
          <w:p w14:paraId="28D7589A" w14:textId="4EA1E8AF" w:rsidR="007517A6" w:rsidRPr="006E6A04" w:rsidRDefault="00DA447D" w:rsidP="00526C87">
            <w:pPr>
              <w:pStyle w:val="AralkYok"/>
              <w:jc w:val="both"/>
              <w:rPr>
                <w:rFonts w:ascii="Calibri" w:hAnsi="Calibri" w:cs="Calibri"/>
                <w:sz w:val="20"/>
                <w:szCs w:val="20"/>
                <w:lang w:eastAsia="tr-TR"/>
              </w:rPr>
            </w:pPr>
            <w:r>
              <w:rPr>
                <w:rFonts w:ascii="Calibri" w:hAnsi="Calibri" w:cs="Calibri"/>
                <w:sz w:val="20"/>
                <w:szCs w:val="20"/>
                <w:lang w:eastAsia="tr-TR"/>
              </w:rPr>
              <w:t>Şirket’in sözleşmeden veya kanundan doğan haklarının talebi veya borçlarının ifası için yahut sözleşmeden doğan uyuşmazlıkların çözümü için işlemesi kanuni zorunluluk olan veya işlemesinde menfaati bulunan kişisel veriler</w:t>
            </w:r>
          </w:p>
        </w:tc>
      </w:tr>
      <w:tr w:rsidR="007C6CDB" w14:paraId="570BA343" w14:textId="77777777" w:rsidTr="005C49B3">
        <w:tc>
          <w:tcPr>
            <w:tcW w:w="2830" w:type="dxa"/>
          </w:tcPr>
          <w:p w14:paraId="2C39A4D9" w14:textId="5CD4868C" w:rsidR="007C6CDB" w:rsidRDefault="007C6CDB" w:rsidP="007C6CDB">
            <w:pPr>
              <w:pStyle w:val="AralkYok"/>
              <w:jc w:val="both"/>
              <w:rPr>
                <w:rFonts w:ascii="Calibri" w:hAnsi="Calibri" w:cs="Calibri"/>
                <w:b/>
                <w:bCs/>
                <w:sz w:val="20"/>
                <w:szCs w:val="20"/>
                <w:lang w:eastAsia="tr-TR"/>
              </w:rPr>
            </w:pPr>
            <w:r>
              <w:rPr>
                <w:rFonts w:ascii="Calibri" w:hAnsi="Calibri" w:cs="Calibri"/>
                <w:b/>
                <w:bCs/>
                <w:sz w:val="20"/>
                <w:szCs w:val="20"/>
                <w:lang w:eastAsia="tr-TR"/>
              </w:rPr>
              <w:t>Müşteri İşlem Bilgisi</w:t>
            </w:r>
          </w:p>
        </w:tc>
        <w:tc>
          <w:tcPr>
            <w:tcW w:w="6237" w:type="dxa"/>
          </w:tcPr>
          <w:p w14:paraId="3A75DF7D" w14:textId="28AFBF4B" w:rsidR="007C6CDB" w:rsidRDefault="007C6CDB" w:rsidP="007C6CDB">
            <w:pPr>
              <w:pStyle w:val="AralkYok"/>
              <w:jc w:val="both"/>
              <w:rPr>
                <w:rFonts w:ascii="Calibri" w:hAnsi="Calibri" w:cs="Calibri"/>
                <w:sz w:val="20"/>
                <w:szCs w:val="20"/>
                <w:lang w:eastAsia="tr-TR"/>
              </w:rPr>
            </w:pPr>
            <w:r w:rsidRPr="00DA447D">
              <w:rPr>
                <w:rFonts w:ascii="Calibri" w:hAnsi="Calibri" w:cs="Calibri"/>
                <w:color w:val="000000"/>
                <w:sz w:val="20"/>
                <w:szCs w:val="20"/>
                <w:shd w:val="clear" w:color="auto" w:fill="FFFFFF"/>
              </w:rPr>
              <w:t>Ürün ve hizmetlerin kullanımına yönelik kayıtlar ile müşterinin ürün ve hizmetleri kullanımı için gerekli olan talimatları ve talepleri gibi bilgiler</w:t>
            </w:r>
          </w:p>
        </w:tc>
      </w:tr>
      <w:tr w:rsidR="007C6CDB" w14:paraId="52D4A087" w14:textId="77777777" w:rsidTr="005C49B3">
        <w:tc>
          <w:tcPr>
            <w:tcW w:w="2830" w:type="dxa"/>
          </w:tcPr>
          <w:p w14:paraId="1F1BF575" w14:textId="67064D4C" w:rsidR="007C6CDB" w:rsidRDefault="007C6CDB" w:rsidP="007C6CDB">
            <w:pPr>
              <w:pStyle w:val="AralkYok"/>
              <w:jc w:val="both"/>
              <w:rPr>
                <w:rFonts w:ascii="Calibri" w:hAnsi="Calibri" w:cs="Calibri"/>
                <w:b/>
                <w:bCs/>
                <w:sz w:val="20"/>
                <w:szCs w:val="20"/>
                <w:lang w:eastAsia="tr-TR"/>
              </w:rPr>
            </w:pPr>
            <w:r>
              <w:rPr>
                <w:rFonts w:ascii="Calibri" w:hAnsi="Calibri" w:cs="Calibri"/>
                <w:b/>
                <w:bCs/>
                <w:sz w:val="20"/>
                <w:szCs w:val="20"/>
                <w:lang w:eastAsia="tr-TR"/>
              </w:rPr>
              <w:lastRenderedPageBreak/>
              <w:t>Fiziksel Mekân Güvenlik Bilgisi</w:t>
            </w:r>
          </w:p>
        </w:tc>
        <w:tc>
          <w:tcPr>
            <w:tcW w:w="6237" w:type="dxa"/>
          </w:tcPr>
          <w:p w14:paraId="0EA45EC7" w14:textId="5242C74F" w:rsidR="007C6CDB" w:rsidRDefault="007C6CDB" w:rsidP="007C6CDB">
            <w:pPr>
              <w:pStyle w:val="AralkYok"/>
              <w:jc w:val="both"/>
              <w:rPr>
                <w:rFonts w:ascii="Calibri" w:hAnsi="Calibri" w:cs="Calibri"/>
                <w:sz w:val="20"/>
                <w:szCs w:val="20"/>
                <w:lang w:eastAsia="tr-TR"/>
              </w:rPr>
            </w:pPr>
            <w:r w:rsidRPr="00B7521A">
              <w:rPr>
                <w:rFonts w:ascii="Calibri" w:hAnsi="Calibri" w:cs="Calibri"/>
                <w:sz w:val="20"/>
                <w:szCs w:val="20"/>
                <w:lang w:eastAsia="tr-TR"/>
              </w:rPr>
              <w:t xml:space="preserve">Şirket’e </w:t>
            </w:r>
            <w:r>
              <w:rPr>
                <w:rFonts w:ascii="Calibri" w:hAnsi="Calibri" w:cs="Calibri"/>
                <w:sz w:val="20"/>
                <w:szCs w:val="20"/>
                <w:lang w:eastAsia="tr-TR"/>
              </w:rPr>
              <w:t xml:space="preserve">ve çalışma sahalarına </w:t>
            </w:r>
            <w:r w:rsidRPr="00B7521A">
              <w:rPr>
                <w:rFonts w:ascii="Calibri" w:hAnsi="Calibri" w:cs="Calibri"/>
                <w:sz w:val="20"/>
                <w:szCs w:val="20"/>
                <w:lang w:eastAsia="tr-TR"/>
              </w:rPr>
              <w:t>giriş-çıkış kayıtları, ziyaret bilgileri, kamera kayıtları vb. kişisel veriler</w:t>
            </w:r>
          </w:p>
        </w:tc>
      </w:tr>
      <w:tr w:rsidR="007C6CDB" w14:paraId="27518A7C" w14:textId="77777777" w:rsidTr="005C49B3">
        <w:tc>
          <w:tcPr>
            <w:tcW w:w="2830" w:type="dxa"/>
          </w:tcPr>
          <w:p w14:paraId="75293473" w14:textId="34BB659F" w:rsidR="007C6CDB" w:rsidRDefault="007C6CDB" w:rsidP="007C6CDB">
            <w:pPr>
              <w:pStyle w:val="AralkYok"/>
              <w:jc w:val="both"/>
              <w:rPr>
                <w:rFonts w:ascii="Calibri" w:hAnsi="Calibri" w:cs="Calibri"/>
                <w:b/>
                <w:bCs/>
                <w:sz w:val="20"/>
                <w:szCs w:val="20"/>
                <w:lang w:eastAsia="tr-TR"/>
              </w:rPr>
            </w:pPr>
            <w:r>
              <w:rPr>
                <w:rFonts w:ascii="Calibri" w:hAnsi="Calibri" w:cs="Calibri"/>
                <w:b/>
                <w:bCs/>
                <w:sz w:val="20"/>
                <w:szCs w:val="20"/>
                <w:lang w:eastAsia="tr-TR"/>
              </w:rPr>
              <w:t>İşlem Güvenliği Bilgisi</w:t>
            </w:r>
          </w:p>
        </w:tc>
        <w:tc>
          <w:tcPr>
            <w:tcW w:w="6237" w:type="dxa"/>
          </w:tcPr>
          <w:p w14:paraId="48CE2440" w14:textId="217B07A8" w:rsidR="007C6CDB" w:rsidRPr="00DA447D" w:rsidRDefault="007C6CDB" w:rsidP="007C6CDB">
            <w:pPr>
              <w:pStyle w:val="AralkYok"/>
              <w:jc w:val="both"/>
              <w:rPr>
                <w:rFonts w:ascii="Calibri" w:hAnsi="Calibri" w:cs="Calibri"/>
                <w:color w:val="000000"/>
                <w:sz w:val="20"/>
                <w:szCs w:val="20"/>
                <w:shd w:val="clear" w:color="auto" w:fill="FFFFFF"/>
              </w:rPr>
            </w:pPr>
            <w:r w:rsidRPr="0034448F">
              <w:rPr>
                <w:rFonts w:ascii="Calibri" w:hAnsi="Calibri" w:cs="Calibri"/>
                <w:sz w:val="20"/>
                <w:szCs w:val="20"/>
                <w:lang w:eastAsia="tr-TR"/>
              </w:rPr>
              <w:t xml:space="preserve">Şirket’in teknik, idari, hukuki ve ticari güvenliğini sağlamak için işlenen </w:t>
            </w:r>
            <w:r>
              <w:rPr>
                <w:rFonts w:ascii="Calibri" w:hAnsi="Calibri" w:cs="Calibri"/>
                <w:sz w:val="20"/>
                <w:szCs w:val="20"/>
                <w:lang w:eastAsia="tr-TR"/>
              </w:rPr>
              <w:t>IP adres kayıtları, log kayıtları, port bilgileri vb. kişisel veriler</w:t>
            </w:r>
          </w:p>
        </w:tc>
      </w:tr>
      <w:tr w:rsidR="00643807" w14:paraId="048703E5" w14:textId="77777777" w:rsidTr="005C49B3">
        <w:tc>
          <w:tcPr>
            <w:tcW w:w="2830" w:type="dxa"/>
          </w:tcPr>
          <w:p w14:paraId="44964EE6" w14:textId="5B9B8809" w:rsidR="00643807" w:rsidRDefault="00643807" w:rsidP="00643807">
            <w:pPr>
              <w:pStyle w:val="AralkYok"/>
              <w:jc w:val="both"/>
              <w:rPr>
                <w:rFonts w:ascii="Calibri" w:hAnsi="Calibri" w:cs="Calibri"/>
                <w:b/>
                <w:bCs/>
                <w:sz w:val="20"/>
                <w:szCs w:val="20"/>
                <w:lang w:eastAsia="tr-TR"/>
              </w:rPr>
            </w:pPr>
            <w:r>
              <w:rPr>
                <w:rFonts w:ascii="Calibri" w:hAnsi="Calibri" w:cs="Calibri"/>
                <w:b/>
                <w:bCs/>
                <w:sz w:val="20"/>
                <w:szCs w:val="20"/>
                <w:lang w:eastAsia="tr-TR"/>
              </w:rPr>
              <w:t>Risk Yönetimi Bilgisi</w:t>
            </w:r>
          </w:p>
        </w:tc>
        <w:tc>
          <w:tcPr>
            <w:tcW w:w="6237" w:type="dxa"/>
          </w:tcPr>
          <w:p w14:paraId="555DA4C5" w14:textId="13C5D712" w:rsidR="00643807" w:rsidRPr="0034448F" w:rsidRDefault="004555C2" w:rsidP="00643807">
            <w:pPr>
              <w:pStyle w:val="AralkYok"/>
              <w:jc w:val="both"/>
              <w:rPr>
                <w:rFonts w:ascii="Calibri" w:hAnsi="Calibri" w:cs="Calibri"/>
                <w:sz w:val="20"/>
                <w:szCs w:val="20"/>
                <w:lang w:eastAsia="tr-TR"/>
              </w:rPr>
            </w:pPr>
            <w:r w:rsidRPr="00944CDE">
              <w:rPr>
                <w:rFonts w:ascii="Calibri" w:hAnsi="Calibri" w:cs="Calibri"/>
                <w:sz w:val="20"/>
                <w:szCs w:val="20"/>
                <w:lang w:eastAsia="tr-TR"/>
              </w:rPr>
              <w:t>Şirket’in ticari, teknik</w:t>
            </w:r>
            <w:r>
              <w:rPr>
                <w:rFonts w:ascii="Calibri" w:hAnsi="Calibri" w:cs="Calibri"/>
                <w:sz w:val="20"/>
                <w:szCs w:val="20"/>
                <w:lang w:eastAsia="tr-TR"/>
              </w:rPr>
              <w:t>, idari ve hukuki risklerini kontrol edebilmesi için işlenen kişisel veriler</w:t>
            </w:r>
          </w:p>
        </w:tc>
      </w:tr>
      <w:tr w:rsidR="00643807" w14:paraId="099E7AAB" w14:textId="77777777" w:rsidTr="005C49B3">
        <w:tc>
          <w:tcPr>
            <w:tcW w:w="2830" w:type="dxa"/>
          </w:tcPr>
          <w:p w14:paraId="2D294473" w14:textId="77777777" w:rsidR="00643807" w:rsidRDefault="00643807" w:rsidP="00643807">
            <w:pPr>
              <w:pStyle w:val="AralkYok"/>
              <w:jc w:val="both"/>
              <w:rPr>
                <w:rFonts w:ascii="Calibri" w:hAnsi="Calibri" w:cs="Calibri"/>
                <w:b/>
                <w:bCs/>
                <w:sz w:val="20"/>
                <w:szCs w:val="20"/>
                <w:lang w:eastAsia="tr-TR"/>
              </w:rPr>
            </w:pPr>
          </w:p>
          <w:p w14:paraId="10E23114" w14:textId="77777777" w:rsidR="00643807" w:rsidRDefault="00643807" w:rsidP="00643807">
            <w:pPr>
              <w:pStyle w:val="AralkYok"/>
              <w:jc w:val="both"/>
              <w:rPr>
                <w:rFonts w:ascii="Calibri" w:hAnsi="Calibri" w:cs="Calibri"/>
                <w:b/>
                <w:bCs/>
                <w:sz w:val="20"/>
                <w:szCs w:val="20"/>
                <w:lang w:eastAsia="tr-TR"/>
              </w:rPr>
            </w:pPr>
          </w:p>
          <w:p w14:paraId="7F0F5735" w14:textId="2333AF8B" w:rsidR="00643807" w:rsidRDefault="00643807" w:rsidP="00643807">
            <w:pPr>
              <w:pStyle w:val="AralkYok"/>
              <w:jc w:val="both"/>
              <w:rPr>
                <w:rFonts w:ascii="Calibri" w:hAnsi="Calibri" w:cs="Calibri"/>
                <w:b/>
                <w:bCs/>
                <w:sz w:val="20"/>
                <w:szCs w:val="20"/>
                <w:lang w:eastAsia="tr-TR"/>
              </w:rPr>
            </w:pPr>
            <w:r>
              <w:rPr>
                <w:rFonts w:ascii="Calibri" w:hAnsi="Calibri" w:cs="Calibri"/>
                <w:b/>
                <w:bCs/>
                <w:sz w:val="20"/>
                <w:szCs w:val="20"/>
                <w:lang w:eastAsia="tr-TR"/>
              </w:rPr>
              <w:t>Finansal Bilgi</w:t>
            </w:r>
          </w:p>
        </w:tc>
        <w:tc>
          <w:tcPr>
            <w:tcW w:w="6237" w:type="dxa"/>
          </w:tcPr>
          <w:p w14:paraId="0A917768" w14:textId="08D55CCA" w:rsidR="00643807" w:rsidRPr="00B7521A" w:rsidRDefault="00643807" w:rsidP="00643807">
            <w:pPr>
              <w:pStyle w:val="AralkYok"/>
              <w:jc w:val="both"/>
              <w:rPr>
                <w:rFonts w:ascii="Calibri" w:hAnsi="Calibri" w:cs="Calibri"/>
                <w:sz w:val="20"/>
                <w:szCs w:val="20"/>
                <w:lang w:eastAsia="tr-TR"/>
              </w:rPr>
            </w:pPr>
            <w:r w:rsidRPr="00B7521A">
              <w:rPr>
                <w:rFonts w:ascii="Calibri" w:hAnsi="Calibri" w:cs="Calibri"/>
                <w:color w:val="000000"/>
                <w:sz w:val="20"/>
                <w:szCs w:val="20"/>
                <w:shd w:val="clear" w:color="auto" w:fill="FFFFFF"/>
              </w:rPr>
              <w:t xml:space="preserve">Şirket’in </w:t>
            </w:r>
            <w:r>
              <w:rPr>
                <w:rFonts w:ascii="Calibri" w:hAnsi="Calibri" w:cs="Calibri"/>
                <w:color w:val="000000"/>
                <w:sz w:val="20"/>
                <w:szCs w:val="20"/>
                <w:shd w:val="clear" w:color="auto" w:fill="FFFFFF"/>
              </w:rPr>
              <w:t>i</w:t>
            </w:r>
            <w:r w:rsidRPr="00B7521A">
              <w:rPr>
                <w:rFonts w:ascii="Calibri" w:hAnsi="Calibri" w:cs="Calibri"/>
                <w:color w:val="000000"/>
                <w:sz w:val="20"/>
                <w:szCs w:val="20"/>
                <w:shd w:val="clear" w:color="auto" w:fill="FFFFFF"/>
              </w:rPr>
              <w:t xml:space="preserve">lgili </w:t>
            </w:r>
            <w:r>
              <w:rPr>
                <w:rFonts w:ascii="Calibri" w:hAnsi="Calibri" w:cs="Calibri"/>
                <w:color w:val="000000"/>
                <w:sz w:val="20"/>
                <w:szCs w:val="20"/>
                <w:shd w:val="clear" w:color="auto" w:fill="FFFFFF"/>
              </w:rPr>
              <w:t>k</w:t>
            </w:r>
            <w:r w:rsidRPr="00B7521A">
              <w:rPr>
                <w:rFonts w:ascii="Calibri" w:hAnsi="Calibri" w:cs="Calibri"/>
                <w:color w:val="000000"/>
                <w:sz w:val="20"/>
                <w:szCs w:val="20"/>
                <w:shd w:val="clear" w:color="auto" w:fill="FFFFFF"/>
              </w:rPr>
              <w:t xml:space="preserve">işi ile kurmuş olduğu hukuki ilişkinin </w:t>
            </w:r>
            <w:r>
              <w:rPr>
                <w:rFonts w:ascii="Calibri" w:hAnsi="Calibri" w:cs="Calibri"/>
                <w:color w:val="000000"/>
                <w:sz w:val="20"/>
                <w:szCs w:val="20"/>
                <w:shd w:val="clear" w:color="auto" w:fill="FFFFFF"/>
              </w:rPr>
              <w:t xml:space="preserve">özelliğine </w:t>
            </w:r>
            <w:r w:rsidRPr="00B7521A">
              <w:rPr>
                <w:rFonts w:ascii="Calibri" w:hAnsi="Calibri" w:cs="Calibri"/>
                <w:color w:val="000000"/>
                <w:sz w:val="20"/>
                <w:szCs w:val="20"/>
                <w:shd w:val="clear" w:color="auto" w:fill="FFFFFF"/>
              </w:rPr>
              <w:t>göre yaratılan her türlü finansal sonucu gösteren bilgi, belge ve kayıtlara ilişkin işlenen kişisel veriler ile banka hesap numarası, IBAN numarası, kredi kartı bilgisi, gelir bilgisi gibi veriler.</w:t>
            </w:r>
          </w:p>
        </w:tc>
      </w:tr>
      <w:tr w:rsidR="00643807" w14:paraId="485B7615" w14:textId="77777777" w:rsidTr="005C49B3">
        <w:tc>
          <w:tcPr>
            <w:tcW w:w="2830" w:type="dxa"/>
          </w:tcPr>
          <w:p w14:paraId="464409FC" w14:textId="27EC9F80" w:rsidR="00643807" w:rsidRDefault="00643807" w:rsidP="00643807">
            <w:pPr>
              <w:pStyle w:val="AralkYok"/>
              <w:jc w:val="both"/>
              <w:rPr>
                <w:rFonts w:ascii="Calibri" w:hAnsi="Calibri" w:cs="Calibri"/>
                <w:b/>
                <w:bCs/>
                <w:sz w:val="20"/>
                <w:szCs w:val="20"/>
                <w:lang w:eastAsia="tr-TR"/>
              </w:rPr>
            </w:pPr>
            <w:r>
              <w:rPr>
                <w:rFonts w:ascii="Calibri" w:hAnsi="Calibri" w:cs="Calibri"/>
                <w:b/>
                <w:bCs/>
                <w:sz w:val="20"/>
                <w:szCs w:val="20"/>
                <w:lang w:eastAsia="tr-TR"/>
              </w:rPr>
              <w:t>Mesleki Deneyim Bilgileri</w:t>
            </w:r>
          </w:p>
          <w:p w14:paraId="2CA2F3D6" w14:textId="37DA2180" w:rsidR="00643807" w:rsidRPr="009845DF" w:rsidRDefault="00643807" w:rsidP="00643807">
            <w:pPr>
              <w:pStyle w:val="AralkYok"/>
              <w:jc w:val="both"/>
              <w:rPr>
                <w:rFonts w:ascii="Calibri" w:hAnsi="Calibri" w:cs="Calibri"/>
                <w:b/>
                <w:bCs/>
                <w:sz w:val="20"/>
                <w:szCs w:val="20"/>
                <w:lang w:eastAsia="tr-TR"/>
              </w:rPr>
            </w:pPr>
          </w:p>
        </w:tc>
        <w:tc>
          <w:tcPr>
            <w:tcW w:w="6237" w:type="dxa"/>
          </w:tcPr>
          <w:p w14:paraId="02711C68" w14:textId="19DED30C" w:rsidR="00643807" w:rsidRPr="007C6CDB" w:rsidRDefault="00643807" w:rsidP="00643807">
            <w:pPr>
              <w:pStyle w:val="AralkYok"/>
              <w:jc w:val="both"/>
              <w:rPr>
                <w:rFonts w:ascii="Calibri" w:hAnsi="Calibri" w:cs="Calibri"/>
                <w:sz w:val="20"/>
                <w:szCs w:val="20"/>
                <w:lang w:eastAsia="tr-TR"/>
              </w:rPr>
            </w:pPr>
            <w:r w:rsidRPr="007C6CDB">
              <w:rPr>
                <w:rFonts w:ascii="Calibri" w:hAnsi="Calibri" w:cs="Calibri"/>
                <w:color w:val="000000"/>
                <w:sz w:val="20"/>
                <w:szCs w:val="20"/>
                <w:shd w:val="clear" w:color="auto" w:fill="FFFFFF"/>
              </w:rPr>
              <w:t xml:space="preserve">Çalışanların, adayların, eğitim </w:t>
            </w:r>
            <w:r>
              <w:rPr>
                <w:rFonts w:ascii="Calibri" w:hAnsi="Calibri" w:cs="Calibri"/>
                <w:color w:val="000000"/>
                <w:sz w:val="20"/>
                <w:szCs w:val="20"/>
                <w:shd w:val="clear" w:color="auto" w:fill="FFFFFF"/>
              </w:rPr>
              <w:t xml:space="preserve">ve mesleki yeterlilik </w:t>
            </w:r>
            <w:r w:rsidRPr="007C6CDB">
              <w:rPr>
                <w:rFonts w:ascii="Calibri" w:hAnsi="Calibri" w:cs="Calibri"/>
                <w:color w:val="000000"/>
                <w:sz w:val="20"/>
                <w:szCs w:val="20"/>
                <w:shd w:val="clear" w:color="auto" w:fill="FFFFFF"/>
              </w:rPr>
              <w:t>geçmişine ait bilgiler</w:t>
            </w:r>
            <w:r>
              <w:rPr>
                <w:rFonts w:ascii="Calibri" w:hAnsi="Calibri" w:cs="Calibri"/>
                <w:color w:val="000000"/>
                <w:sz w:val="20"/>
                <w:szCs w:val="20"/>
                <w:shd w:val="clear" w:color="auto" w:fill="FFFFFF"/>
              </w:rPr>
              <w:t>.</w:t>
            </w:r>
          </w:p>
        </w:tc>
      </w:tr>
      <w:tr w:rsidR="00643807" w14:paraId="2ECCE6C2" w14:textId="77777777" w:rsidTr="005C49B3">
        <w:tc>
          <w:tcPr>
            <w:tcW w:w="2830" w:type="dxa"/>
          </w:tcPr>
          <w:p w14:paraId="2AB2CCFA" w14:textId="75143309" w:rsidR="00643807" w:rsidRDefault="00643807" w:rsidP="00643807">
            <w:pPr>
              <w:pStyle w:val="AralkYok"/>
              <w:jc w:val="both"/>
              <w:rPr>
                <w:rFonts w:ascii="Calibri" w:hAnsi="Calibri" w:cs="Calibri"/>
                <w:b/>
                <w:bCs/>
                <w:sz w:val="20"/>
                <w:szCs w:val="20"/>
                <w:lang w:eastAsia="tr-TR"/>
              </w:rPr>
            </w:pPr>
            <w:r>
              <w:rPr>
                <w:rFonts w:ascii="Calibri" w:hAnsi="Calibri" w:cs="Calibri"/>
                <w:b/>
                <w:bCs/>
                <w:sz w:val="20"/>
                <w:szCs w:val="20"/>
                <w:lang w:eastAsia="tr-TR"/>
              </w:rPr>
              <w:t xml:space="preserve">Görsel ve İşitsel Kayıtlar </w:t>
            </w:r>
          </w:p>
        </w:tc>
        <w:tc>
          <w:tcPr>
            <w:tcW w:w="6237" w:type="dxa"/>
          </w:tcPr>
          <w:p w14:paraId="286E695D" w14:textId="2A4DE19B" w:rsidR="00643807" w:rsidRPr="0034448F" w:rsidRDefault="00643807" w:rsidP="00643807">
            <w:pPr>
              <w:pStyle w:val="AralkYok"/>
              <w:jc w:val="both"/>
              <w:rPr>
                <w:rFonts w:ascii="Calibri" w:hAnsi="Calibri" w:cs="Calibri"/>
                <w:sz w:val="20"/>
                <w:szCs w:val="20"/>
                <w:lang w:eastAsia="tr-TR"/>
              </w:rPr>
            </w:pPr>
            <w:r>
              <w:rPr>
                <w:rFonts w:ascii="Calibri" w:hAnsi="Calibri" w:cs="Calibri"/>
                <w:sz w:val="20"/>
                <w:szCs w:val="20"/>
                <w:lang w:eastAsia="tr-TR"/>
              </w:rPr>
              <w:t xml:space="preserve">Kimliği belirli veya belirlenebilir bir kişiye ait </w:t>
            </w:r>
            <w:r w:rsidRPr="009C26E9">
              <w:rPr>
                <w:rFonts w:ascii="Calibri" w:hAnsi="Calibri" w:cs="Calibri"/>
                <w:sz w:val="20"/>
                <w:szCs w:val="20"/>
                <w:lang w:eastAsia="tr-TR"/>
              </w:rPr>
              <w:t>fotoğraflar, kamera kayıtları, işitsel kayıtlar vb</w:t>
            </w:r>
            <w:r>
              <w:rPr>
                <w:rFonts w:ascii="Calibri" w:hAnsi="Calibri" w:cs="Calibri"/>
                <w:sz w:val="20"/>
                <w:szCs w:val="20"/>
                <w:lang w:eastAsia="tr-TR"/>
              </w:rPr>
              <w:t>. kişisel veriler</w:t>
            </w:r>
          </w:p>
        </w:tc>
      </w:tr>
      <w:tr w:rsidR="00643807" w14:paraId="5672A3D1" w14:textId="77777777" w:rsidTr="005C49B3">
        <w:tc>
          <w:tcPr>
            <w:tcW w:w="2830" w:type="dxa"/>
          </w:tcPr>
          <w:p w14:paraId="40CA52E2" w14:textId="5C234358" w:rsidR="00643807" w:rsidRPr="009845DF" w:rsidRDefault="00643807" w:rsidP="00643807">
            <w:pPr>
              <w:pStyle w:val="AralkYok"/>
              <w:jc w:val="both"/>
              <w:rPr>
                <w:rFonts w:ascii="Calibri" w:hAnsi="Calibri" w:cs="Calibri"/>
                <w:b/>
                <w:bCs/>
                <w:sz w:val="20"/>
                <w:szCs w:val="20"/>
                <w:lang w:eastAsia="tr-TR"/>
              </w:rPr>
            </w:pPr>
            <w:r>
              <w:rPr>
                <w:rFonts w:ascii="Calibri" w:hAnsi="Calibri" w:cs="Calibri"/>
                <w:b/>
                <w:bCs/>
                <w:sz w:val="20"/>
                <w:szCs w:val="20"/>
                <w:lang w:eastAsia="tr-TR"/>
              </w:rPr>
              <w:t>Çalışan Adayı Bilgisi</w:t>
            </w:r>
          </w:p>
        </w:tc>
        <w:tc>
          <w:tcPr>
            <w:tcW w:w="6237" w:type="dxa"/>
          </w:tcPr>
          <w:p w14:paraId="2CDA86D0" w14:textId="6CF522FA" w:rsidR="00643807" w:rsidRPr="003444CE" w:rsidRDefault="00643807" w:rsidP="00643807">
            <w:pPr>
              <w:pStyle w:val="AralkYok"/>
              <w:jc w:val="both"/>
              <w:rPr>
                <w:rFonts w:ascii="Calibri" w:hAnsi="Calibri" w:cs="Calibri"/>
                <w:sz w:val="20"/>
                <w:szCs w:val="20"/>
                <w:lang w:eastAsia="tr-TR"/>
              </w:rPr>
            </w:pPr>
            <w:r w:rsidRPr="003444CE">
              <w:rPr>
                <w:rFonts w:ascii="Calibri" w:hAnsi="Calibri" w:cs="Calibri"/>
                <w:sz w:val="20"/>
                <w:szCs w:val="20"/>
                <w:lang w:eastAsia="tr-TR"/>
              </w:rPr>
              <w:t>Şirket’e herhangi bir yolla başvuruda bulunan adayların özgeçmiş bilgilerine ilişkin her türlü veri</w:t>
            </w:r>
            <w:r>
              <w:rPr>
                <w:rFonts w:ascii="Calibri" w:hAnsi="Calibri" w:cs="Calibri"/>
                <w:sz w:val="20"/>
                <w:szCs w:val="20"/>
                <w:lang w:eastAsia="tr-TR"/>
              </w:rPr>
              <w:t xml:space="preserve"> (Örneğin, kimlik bilgileri, eğitim bilgileri, mesleki deneyimi, mülakat notları, iletişim bilgileri vb.)</w:t>
            </w:r>
          </w:p>
        </w:tc>
      </w:tr>
      <w:tr w:rsidR="00643807" w14:paraId="1278ED15" w14:textId="77777777" w:rsidTr="005C49B3">
        <w:tc>
          <w:tcPr>
            <w:tcW w:w="2830" w:type="dxa"/>
          </w:tcPr>
          <w:p w14:paraId="04450DD2" w14:textId="6CD4AB64" w:rsidR="00643807" w:rsidRDefault="00643807" w:rsidP="00643807">
            <w:pPr>
              <w:pStyle w:val="AralkYok"/>
              <w:jc w:val="both"/>
              <w:rPr>
                <w:rFonts w:ascii="Calibri" w:hAnsi="Calibri" w:cs="Calibri"/>
                <w:b/>
                <w:bCs/>
                <w:sz w:val="20"/>
                <w:szCs w:val="20"/>
                <w:lang w:eastAsia="tr-TR"/>
              </w:rPr>
            </w:pPr>
            <w:r>
              <w:rPr>
                <w:rFonts w:ascii="Calibri" w:hAnsi="Calibri" w:cs="Calibri"/>
                <w:b/>
                <w:bCs/>
                <w:sz w:val="20"/>
                <w:szCs w:val="20"/>
                <w:lang w:eastAsia="tr-TR"/>
              </w:rPr>
              <w:t>Performans ve Kariyer Değerlendirme Bilgisi</w:t>
            </w:r>
          </w:p>
        </w:tc>
        <w:tc>
          <w:tcPr>
            <w:tcW w:w="6237" w:type="dxa"/>
          </w:tcPr>
          <w:p w14:paraId="682FF28D" w14:textId="64ED9944" w:rsidR="00643807" w:rsidRDefault="00643807" w:rsidP="00643807">
            <w:pPr>
              <w:pStyle w:val="AralkYok"/>
              <w:jc w:val="both"/>
              <w:rPr>
                <w:rFonts w:ascii="Calibri" w:hAnsi="Calibri" w:cs="Calibri"/>
                <w:sz w:val="20"/>
                <w:szCs w:val="20"/>
                <w:lang w:eastAsia="tr-TR"/>
              </w:rPr>
            </w:pPr>
            <w:r>
              <w:rPr>
                <w:rFonts w:ascii="Calibri" w:hAnsi="Calibri" w:cs="Calibri"/>
                <w:sz w:val="20"/>
                <w:szCs w:val="20"/>
                <w:lang w:eastAsia="tr-TR"/>
              </w:rPr>
              <w:t>Şirket’in, çalışanların performansını ölçmesi, kariyer gelişimini planlamasına ilişkin hazırlanan raporlarda yer alan her türlü kişisel veri</w:t>
            </w:r>
          </w:p>
        </w:tc>
      </w:tr>
      <w:tr w:rsidR="00643807" w14:paraId="16711D2E" w14:textId="77777777" w:rsidTr="005C49B3">
        <w:tc>
          <w:tcPr>
            <w:tcW w:w="2830" w:type="dxa"/>
          </w:tcPr>
          <w:p w14:paraId="3FD83A09" w14:textId="4468BB56" w:rsidR="00643807" w:rsidRPr="009845DF" w:rsidRDefault="00643807" w:rsidP="00643807">
            <w:pPr>
              <w:pStyle w:val="AralkYok"/>
              <w:jc w:val="both"/>
              <w:rPr>
                <w:rFonts w:ascii="Calibri" w:hAnsi="Calibri" w:cs="Calibri"/>
                <w:b/>
                <w:bCs/>
                <w:sz w:val="20"/>
                <w:szCs w:val="20"/>
                <w:lang w:eastAsia="tr-TR"/>
              </w:rPr>
            </w:pPr>
            <w:r>
              <w:rPr>
                <w:rFonts w:ascii="Calibri" w:hAnsi="Calibri" w:cs="Calibri"/>
                <w:b/>
                <w:bCs/>
                <w:sz w:val="20"/>
                <w:szCs w:val="20"/>
                <w:lang w:eastAsia="tr-TR"/>
              </w:rPr>
              <w:t>Denetim ve Teftiş Bilgisi</w:t>
            </w:r>
          </w:p>
        </w:tc>
        <w:tc>
          <w:tcPr>
            <w:tcW w:w="6237" w:type="dxa"/>
          </w:tcPr>
          <w:p w14:paraId="653752D2" w14:textId="097E9599" w:rsidR="00643807" w:rsidRPr="00B275DB" w:rsidRDefault="00643807" w:rsidP="00643807">
            <w:pPr>
              <w:pStyle w:val="AralkYok"/>
              <w:jc w:val="both"/>
              <w:rPr>
                <w:rFonts w:ascii="Calibri" w:hAnsi="Calibri" w:cs="Calibri"/>
                <w:sz w:val="20"/>
                <w:szCs w:val="20"/>
                <w:lang w:eastAsia="tr-TR"/>
              </w:rPr>
            </w:pPr>
            <w:r w:rsidRPr="00B275DB">
              <w:rPr>
                <w:rFonts w:ascii="Calibri" w:hAnsi="Calibri" w:cs="Calibri"/>
                <w:sz w:val="20"/>
                <w:szCs w:val="20"/>
                <w:lang w:eastAsia="tr-TR"/>
              </w:rPr>
              <w:t xml:space="preserve">Şirket’in </w:t>
            </w:r>
            <w:r w:rsidR="00113119">
              <w:rPr>
                <w:rFonts w:ascii="Calibri" w:hAnsi="Calibri" w:cs="Calibri"/>
                <w:sz w:val="20"/>
                <w:szCs w:val="20"/>
                <w:lang w:eastAsia="tr-TR"/>
              </w:rPr>
              <w:t xml:space="preserve">kanuni yükümlülükleri ve şirket politikalarına uyumu kapsamında işlenen </w:t>
            </w:r>
            <w:r>
              <w:rPr>
                <w:rFonts w:ascii="Calibri" w:hAnsi="Calibri" w:cs="Calibri"/>
                <w:sz w:val="20"/>
                <w:szCs w:val="20"/>
                <w:lang w:eastAsia="tr-TR"/>
              </w:rPr>
              <w:t>kişisel veriler</w:t>
            </w:r>
          </w:p>
        </w:tc>
      </w:tr>
      <w:tr w:rsidR="00643807" w14:paraId="0DBBF316" w14:textId="77777777" w:rsidTr="005C49B3">
        <w:tc>
          <w:tcPr>
            <w:tcW w:w="2830" w:type="dxa"/>
          </w:tcPr>
          <w:p w14:paraId="0C792DDA" w14:textId="103208E1" w:rsidR="00643807" w:rsidRPr="009845DF" w:rsidRDefault="00643807" w:rsidP="00643807">
            <w:pPr>
              <w:pStyle w:val="AralkYok"/>
              <w:jc w:val="both"/>
              <w:rPr>
                <w:rFonts w:ascii="Calibri" w:hAnsi="Calibri" w:cs="Calibri"/>
                <w:b/>
                <w:bCs/>
                <w:sz w:val="20"/>
                <w:szCs w:val="20"/>
                <w:lang w:eastAsia="tr-TR"/>
              </w:rPr>
            </w:pPr>
            <w:r>
              <w:rPr>
                <w:rFonts w:ascii="Calibri" w:hAnsi="Calibri" w:cs="Calibri"/>
                <w:b/>
                <w:bCs/>
                <w:sz w:val="20"/>
                <w:szCs w:val="20"/>
                <w:lang w:eastAsia="tr-TR"/>
              </w:rPr>
              <w:t>İtibar Yönetim Bilgisi</w:t>
            </w:r>
          </w:p>
        </w:tc>
        <w:tc>
          <w:tcPr>
            <w:tcW w:w="6237" w:type="dxa"/>
          </w:tcPr>
          <w:p w14:paraId="1FE0CA41" w14:textId="678EB357" w:rsidR="00643807" w:rsidRPr="004C5742" w:rsidRDefault="00643807" w:rsidP="00643807">
            <w:pPr>
              <w:pStyle w:val="AralkYok"/>
              <w:jc w:val="both"/>
              <w:rPr>
                <w:rFonts w:ascii="Calibri" w:hAnsi="Calibri" w:cs="Calibri"/>
                <w:sz w:val="20"/>
                <w:szCs w:val="20"/>
                <w:lang w:eastAsia="tr-TR"/>
              </w:rPr>
            </w:pPr>
            <w:r w:rsidRPr="004C5742">
              <w:rPr>
                <w:rFonts w:ascii="Calibri" w:hAnsi="Calibri" w:cs="Calibri"/>
                <w:sz w:val="20"/>
                <w:szCs w:val="20"/>
                <w:lang w:eastAsia="tr-TR"/>
              </w:rPr>
              <w:t xml:space="preserve">Şirketin ticari itibarını korumak için </w:t>
            </w:r>
            <w:r w:rsidR="00113119">
              <w:rPr>
                <w:rFonts w:ascii="Calibri" w:hAnsi="Calibri" w:cs="Calibri"/>
                <w:sz w:val="20"/>
                <w:szCs w:val="20"/>
                <w:lang w:eastAsia="tr-TR"/>
              </w:rPr>
              <w:t xml:space="preserve">maksatlı </w:t>
            </w:r>
            <w:r w:rsidRPr="004C5742">
              <w:rPr>
                <w:rFonts w:ascii="Calibri" w:hAnsi="Calibri" w:cs="Calibri"/>
                <w:sz w:val="20"/>
                <w:szCs w:val="20"/>
                <w:lang w:eastAsia="tr-TR"/>
              </w:rPr>
              <w:t xml:space="preserve">toplanan </w:t>
            </w:r>
            <w:r w:rsidR="00113119">
              <w:rPr>
                <w:rFonts w:ascii="Calibri" w:hAnsi="Calibri" w:cs="Calibri"/>
                <w:sz w:val="20"/>
                <w:szCs w:val="20"/>
                <w:lang w:eastAsia="tr-TR"/>
              </w:rPr>
              <w:t xml:space="preserve">bilgiler, değerlendirme ve faaliyet raporları </w:t>
            </w:r>
          </w:p>
        </w:tc>
      </w:tr>
      <w:tr w:rsidR="00643807" w14:paraId="680119A1" w14:textId="77777777" w:rsidTr="005C49B3">
        <w:tc>
          <w:tcPr>
            <w:tcW w:w="2830" w:type="dxa"/>
          </w:tcPr>
          <w:p w14:paraId="7450F99F" w14:textId="77777777" w:rsidR="00643807" w:rsidRDefault="00643807" w:rsidP="00643807">
            <w:pPr>
              <w:pStyle w:val="AralkYok"/>
              <w:jc w:val="both"/>
              <w:rPr>
                <w:rFonts w:ascii="Calibri" w:hAnsi="Calibri" w:cs="Calibri"/>
                <w:b/>
                <w:bCs/>
                <w:sz w:val="20"/>
                <w:szCs w:val="20"/>
                <w:lang w:eastAsia="tr-TR"/>
              </w:rPr>
            </w:pPr>
          </w:p>
          <w:p w14:paraId="7E6953CD" w14:textId="4FDFEDD3" w:rsidR="00643807" w:rsidRPr="009845DF" w:rsidRDefault="00643807" w:rsidP="00643807">
            <w:pPr>
              <w:pStyle w:val="AralkYok"/>
              <w:jc w:val="both"/>
              <w:rPr>
                <w:rFonts w:ascii="Calibri" w:hAnsi="Calibri" w:cs="Calibri"/>
                <w:b/>
                <w:bCs/>
                <w:sz w:val="20"/>
                <w:szCs w:val="20"/>
                <w:lang w:eastAsia="tr-TR"/>
              </w:rPr>
            </w:pPr>
            <w:r>
              <w:rPr>
                <w:rFonts w:ascii="Calibri" w:hAnsi="Calibri" w:cs="Calibri"/>
                <w:b/>
                <w:bCs/>
                <w:sz w:val="20"/>
                <w:szCs w:val="20"/>
                <w:lang w:eastAsia="tr-TR"/>
              </w:rPr>
              <w:t>Talep / Şikâyet Yönetim Bilgisi</w:t>
            </w:r>
          </w:p>
        </w:tc>
        <w:tc>
          <w:tcPr>
            <w:tcW w:w="6237" w:type="dxa"/>
          </w:tcPr>
          <w:p w14:paraId="29C0E43F" w14:textId="42C36C85" w:rsidR="00643807" w:rsidRPr="002177AC" w:rsidRDefault="00643807" w:rsidP="00643807">
            <w:pPr>
              <w:pStyle w:val="AralkYok"/>
              <w:jc w:val="both"/>
              <w:rPr>
                <w:rFonts w:ascii="Calibri" w:hAnsi="Calibri" w:cs="Calibri"/>
                <w:sz w:val="20"/>
                <w:szCs w:val="20"/>
                <w:lang w:eastAsia="tr-TR"/>
              </w:rPr>
            </w:pPr>
            <w:r w:rsidRPr="002177AC">
              <w:rPr>
                <w:rFonts w:ascii="Calibri" w:hAnsi="Calibri" w:cs="Calibri"/>
                <w:sz w:val="20"/>
                <w:szCs w:val="20"/>
                <w:lang w:eastAsia="tr-TR"/>
              </w:rPr>
              <w:t xml:space="preserve">Şirket’e </w:t>
            </w:r>
            <w:r w:rsidR="00B15B1E">
              <w:rPr>
                <w:rFonts w:ascii="Calibri" w:hAnsi="Calibri" w:cs="Calibri"/>
                <w:sz w:val="20"/>
                <w:szCs w:val="20"/>
                <w:lang w:eastAsia="tr-TR"/>
              </w:rPr>
              <w:t>yöneltilmiş</w:t>
            </w:r>
            <w:r w:rsidRPr="002177AC">
              <w:rPr>
                <w:rFonts w:ascii="Calibri" w:hAnsi="Calibri" w:cs="Calibri"/>
                <w:sz w:val="20"/>
                <w:szCs w:val="20"/>
                <w:lang w:eastAsia="tr-TR"/>
              </w:rPr>
              <w:t xml:space="preserve"> </w:t>
            </w:r>
            <w:r w:rsidR="00B15B1E">
              <w:rPr>
                <w:rFonts w:ascii="Calibri" w:hAnsi="Calibri" w:cs="Calibri"/>
                <w:sz w:val="20"/>
                <w:szCs w:val="20"/>
                <w:lang w:eastAsia="tr-TR"/>
              </w:rPr>
              <w:t xml:space="preserve">her türlü </w:t>
            </w:r>
            <w:r w:rsidRPr="002177AC">
              <w:rPr>
                <w:rFonts w:ascii="Calibri" w:hAnsi="Calibri" w:cs="Calibri"/>
                <w:sz w:val="20"/>
                <w:szCs w:val="20"/>
                <w:lang w:eastAsia="tr-TR"/>
              </w:rPr>
              <w:t>talep ve şikayetleri</w:t>
            </w:r>
            <w:r w:rsidR="00B15B1E">
              <w:rPr>
                <w:rFonts w:ascii="Calibri" w:hAnsi="Calibri" w:cs="Calibri"/>
                <w:sz w:val="20"/>
                <w:szCs w:val="20"/>
                <w:lang w:eastAsia="tr-TR"/>
              </w:rPr>
              <w:t xml:space="preserve">n alınması </w:t>
            </w:r>
            <w:r w:rsidRPr="002177AC">
              <w:rPr>
                <w:rFonts w:ascii="Calibri" w:hAnsi="Calibri" w:cs="Calibri"/>
                <w:sz w:val="20"/>
                <w:szCs w:val="20"/>
                <w:lang w:eastAsia="tr-TR"/>
              </w:rPr>
              <w:t>bunların</w:t>
            </w:r>
            <w:r w:rsidR="00B15B1E">
              <w:rPr>
                <w:rFonts w:ascii="Calibri" w:hAnsi="Calibri" w:cs="Calibri"/>
                <w:sz w:val="20"/>
                <w:szCs w:val="20"/>
                <w:lang w:eastAsia="tr-TR"/>
              </w:rPr>
              <w:t xml:space="preserve"> </w:t>
            </w:r>
            <w:r w:rsidRPr="002177AC">
              <w:rPr>
                <w:rFonts w:ascii="Calibri" w:hAnsi="Calibri" w:cs="Calibri"/>
                <w:sz w:val="20"/>
                <w:szCs w:val="20"/>
                <w:lang w:eastAsia="tr-TR"/>
              </w:rPr>
              <w:t>ilgili</w:t>
            </w:r>
            <w:r w:rsidR="00B15B1E">
              <w:rPr>
                <w:rFonts w:ascii="Calibri" w:hAnsi="Calibri" w:cs="Calibri"/>
                <w:sz w:val="20"/>
                <w:szCs w:val="20"/>
                <w:lang w:eastAsia="tr-TR"/>
              </w:rPr>
              <w:t xml:space="preserve"> </w:t>
            </w:r>
            <w:r w:rsidRPr="002177AC">
              <w:rPr>
                <w:rFonts w:ascii="Calibri" w:hAnsi="Calibri" w:cs="Calibri"/>
                <w:sz w:val="20"/>
                <w:szCs w:val="20"/>
                <w:lang w:eastAsia="tr-TR"/>
              </w:rPr>
              <w:t xml:space="preserve">birimler tarafından </w:t>
            </w:r>
            <w:r w:rsidR="00B15B1E">
              <w:rPr>
                <w:rFonts w:ascii="Calibri" w:hAnsi="Calibri" w:cs="Calibri"/>
                <w:sz w:val="20"/>
                <w:szCs w:val="20"/>
                <w:lang w:eastAsia="tr-TR"/>
              </w:rPr>
              <w:t xml:space="preserve">hazırlanan </w:t>
            </w:r>
            <w:r w:rsidRPr="002177AC">
              <w:rPr>
                <w:rFonts w:ascii="Calibri" w:hAnsi="Calibri" w:cs="Calibri"/>
                <w:sz w:val="20"/>
                <w:szCs w:val="20"/>
                <w:lang w:eastAsia="tr-TR"/>
              </w:rPr>
              <w:t>değerlendirildiği raporlar</w:t>
            </w:r>
            <w:r w:rsidR="00B15B1E">
              <w:rPr>
                <w:rFonts w:ascii="Calibri" w:hAnsi="Calibri" w:cs="Calibri"/>
                <w:sz w:val="20"/>
                <w:szCs w:val="20"/>
                <w:lang w:eastAsia="tr-TR"/>
              </w:rPr>
              <w:t xml:space="preserve">ında </w:t>
            </w:r>
            <w:r>
              <w:rPr>
                <w:rFonts w:ascii="Calibri" w:hAnsi="Calibri" w:cs="Calibri"/>
                <w:sz w:val="20"/>
                <w:szCs w:val="20"/>
                <w:lang w:eastAsia="tr-TR"/>
              </w:rPr>
              <w:t>yer alan kişisel veriler</w:t>
            </w:r>
          </w:p>
        </w:tc>
      </w:tr>
      <w:tr w:rsidR="00643807" w14:paraId="5E2E6FFC" w14:textId="77777777" w:rsidTr="005C49B3">
        <w:tc>
          <w:tcPr>
            <w:tcW w:w="2830" w:type="dxa"/>
          </w:tcPr>
          <w:p w14:paraId="786A9E80" w14:textId="27B407F6" w:rsidR="00643807" w:rsidRDefault="00643807" w:rsidP="00643807">
            <w:pPr>
              <w:pStyle w:val="AralkYok"/>
              <w:jc w:val="both"/>
              <w:rPr>
                <w:rFonts w:ascii="Calibri" w:hAnsi="Calibri" w:cs="Calibri"/>
                <w:b/>
                <w:bCs/>
                <w:sz w:val="20"/>
                <w:szCs w:val="20"/>
                <w:lang w:eastAsia="tr-TR"/>
              </w:rPr>
            </w:pPr>
            <w:r>
              <w:rPr>
                <w:rFonts w:ascii="Calibri" w:hAnsi="Calibri" w:cs="Calibri"/>
                <w:b/>
                <w:bCs/>
                <w:sz w:val="20"/>
                <w:szCs w:val="20"/>
                <w:lang w:eastAsia="tr-TR"/>
              </w:rPr>
              <w:t xml:space="preserve">Özel Nitelikli Kişisel Veriler </w:t>
            </w:r>
          </w:p>
        </w:tc>
        <w:tc>
          <w:tcPr>
            <w:tcW w:w="6237" w:type="dxa"/>
          </w:tcPr>
          <w:p w14:paraId="2D4F81AC" w14:textId="7BD47645" w:rsidR="00643807" w:rsidRPr="002177AC" w:rsidRDefault="00643807" w:rsidP="00643807">
            <w:pPr>
              <w:pStyle w:val="AralkYok"/>
              <w:jc w:val="both"/>
              <w:rPr>
                <w:rFonts w:ascii="Calibri" w:hAnsi="Calibri" w:cs="Calibri"/>
                <w:sz w:val="20"/>
                <w:szCs w:val="20"/>
                <w:lang w:eastAsia="tr-TR"/>
              </w:rPr>
            </w:pPr>
            <w:r>
              <w:rPr>
                <w:rFonts w:ascii="Calibri" w:hAnsi="Calibri" w:cs="Calibri"/>
                <w:sz w:val="20"/>
                <w:szCs w:val="20"/>
                <w:lang w:eastAsia="tr-TR"/>
              </w:rPr>
              <w:t xml:space="preserve">Sağlık verileri (işe giriş sağlık raporları, </w:t>
            </w:r>
            <w:r w:rsidR="004F37F8">
              <w:rPr>
                <w:rFonts w:ascii="Calibri" w:hAnsi="Calibri" w:cs="Calibri"/>
                <w:sz w:val="20"/>
                <w:szCs w:val="20"/>
                <w:lang w:eastAsia="tr-TR"/>
              </w:rPr>
              <w:t>periyodik</w:t>
            </w:r>
            <w:r>
              <w:rPr>
                <w:rFonts w:ascii="Calibri" w:hAnsi="Calibri" w:cs="Calibri"/>
                <w:sz w:val="20"/>
                <w:szCs w:val="20"/>
                <w:lang w:eastAsia="tr-TR"/>
              </w:rPr>
              <w:t xml:space="preserve"> muayene raporları, engellilik durumuna ilişkin raporlar vb.) ceza mahkumiyetine ve güvenlik tedbirine ilişkin bilgiler</w:t>
            </w:r>
            <w:r w:rsidR="00AA1504">
              <w:rPr>
                <w:rFonts w:ascii="Calibri" w:hAnsi="Calibri" w:cs="Calibri"/>
                <w:sz w:val="20"/>
                <w:szCs w:val="20"/>
                <w:lang w:eastAsia="tr-TR"/>
              </w:rPr>
              <w:t>)</w:t>
            </w:r>
          </w:p>
        </w:tc>
      </w:tr>
      <w:tr w:rsidR="00AA1504" w14:paraId="2DA596F9" w14:textId="77777777" w:rsidTr="005C49B3">
        <w:tc>
          <w:tcPr>
            <w:tcW w:w="2830" w:type="dxa"/>
          </w:tcPr>
          <w:p w14:paraId="70EEB8B8" w14:textId="6EDBD55D" w:rsidR="00AA1504" w:rsidRDefault="00AA1504" w:rsidP="00643807">
            <w:pPr>
              <w:pStyle w:val="AralkYok"/>
              <w:jc w:val="both"/>
              <w:rPr>
                <w:rFonts w:ascii="Calibri" w:hAnsi="Calibri" w:cs="Calibri"/>
                <w:b/>
                <w:bCs/>
                <w:sz w:val="20"/>
                <w:szCs w:val="20"/>
                <w:lang w:eastAsia="tr-TR"/>
              </w:rPr>
            </w:pPr>
            <w:r>
              <w:rPr>
                <w:rFonts w:ascii="Calibri" w:hAnsi="Calibri" w:cs="Calibri"/>
                <w:b/>
                <w:bCs/>
                <w:sz w:val="20"/>
                <w:szCs w:val="20"/>
                <w:lang w:eastAsia="tr-TR"/>
              </w:rPr>
              <w:t>Diğer Bilgiler</w:t>
            </w:r>
          </w:p>
        </w:tc>
        <w:tc>
          <w:tcPr>
            <w:tcW w:w="6237" w:type="dxa"/>
          </w:tcPr>
          <w:p w14:paraId="11315C10" w14:textId="2B070993" w:rsidR="00AA1504" w:rsidRDefault="00AA1504" w:rsidP="001C7CB3">
            <w:pPr>
              <w:pStyle w:val="AralkYok"/>
              <w:rPr>
                <w:rFonts w:ascii="Calibri" w:hAnsi="Calibri" w:cs="Calibri"/>
                <w:sz w:val="20"/>
                <w:szCs w:val="20"/>
                <w:lang w:eastAsia="tr-TR"/>
              </w:rPr>
            </w:pPr>
            <w:r w:rsidRPr="00AA1504">
              <w:rPr>
                <w:rFonts w:ascii="Calibri" w:hAnsi="Calibri" w:cs="Calibri"/>
                <w:sz w:val="20"/>
                <w:szCs w:val="20"/>
                <w:lang w:eastAsia="tr-TR"/>
              </w:rPr>
              <w:t xml:space="preserve">Çalışanların </w:t>
            </w:r>
            <w:r>
              <w:rPr>
                <w:rFonts w:ascii="Calibri" w:hAnsi="Calibri" w:cs="Calibri"/>
                <w:sz w:val="20"/>
                <w:szCs w:val="20"/>
                <w:lang w:eastAsia="tr-TR"/>
              </w:rPr>
              <w:t>b</w:t>
            </w:r>
            <w:r w:rsidRPr="00AA1504">
              <w:rPr>
                <w:sz w:val="20"/>
                <w:szCs w:val="20"/>
              </w:rPr>
              <w:t>eden bilgileri (iş sağlığı ve iş güvenliği mevzuatı uyarınca sağlanacak güvenlik ekipmanlarına esas olması açısından boy, kilo, ayakkabı numarası, kıyafet beden ölçüleri) </w:t>
            </w:r>
          </w:p>
        </w:tc>
      </w:tr>
    </w:tbl>
    <w:p w14:paraId="0540F887" w14:textId="77777777" w:rsidR="00A95057" w:rsidRDefault="00A95057" w:rsidP="00627663">
      <w:pPr>
        <w:pStyle w:val="AralkYok"/>
        <w:jc w:val="both"/>
        <w:rPr>
          <w:rFonts w:ascii="Calibri" w:hAnsi="Calibri" w:cs="Calibri"/>
          <w:b/>
          <w:bCs/>
          <w:lang w:eastAsia="tr-TR"/>
        </w:rPr>
      </w:pPr>
    </w:p>
    <w:p w14:paraId="7A96D630" w14:textId="773F30BC" w:rsidR="00A95057" w:rsidRPr="00A95057" w:rsidRDefault="00A95057" w:rsidP="00627663">
      <w:pPr>
        <w:pStyle w:val="AralkYok"/>
        <w:jc w:val="both"/>
        <w:rPr>
          <w:rFonts w:ascii="Calibri" w:hAnsi="Calibri" w:cs="Calibri"/>
          <w:lang w:eastAsia="tr-TR"/>
        </w:rPr>
      </w:pPr>
      <w:r w:rsidRPr="00A95057">
        <w:rPr>
          <w:rFonts w:ascii="Calibri" w:hAnsi="Calibri" w:cs="Calibri"/>
          <w:lang w:eastAsia="tr-TR"/>
        </w:rPr>
        <w:t>Sayılan Kişisel Veri tipleri işlenen tüm verileriniz kapsamamakta olup şirketimiz tarafından sayılan verilere benzer tipte Kişisel Veriler işlenebilmektedir.</w:t>
      </w:r>
    </w:p>
    <w:p w14:paraId="3874E995" w14:textId="77777777" w:rsidR="00A95057" w:rsidRDefault="00A95057" w:rsidP="00627663">
      <w:pPr>
        <w:pStyle w:val="AralkYok"/>
        <w:jc w:val="both"/>
        <w:rPr>
          <w:rFonts w:ascii="Calibri" w:hAnsi="Calibri" w:cs="Calibri"/>
          <w:b/>
          <w:bCs/>
          <w:lang w:eastAsia="tr-TR"/>
        </w:rPr>
      </w:pPr>
    </w:p>
    <w:p w14:paraId="693D20F4" w14:textId="59154516" w:rsidR="00925C05" w:rsidRDefault="00925C05" w:rsidP="002B1851">
      <w:pPr>
        <w:pStyle w:val="AralkYok"/>
        <w:numPr>
          <w:ilvl w:val="0"/>
          <w:numId w:val="4"/>
        </w:numPr>
        <w:ind w:left="284" w:hanging="284"/>
        <w:jc w:val="both"/>
        <w:rPr>
          <w:rFonts w:ascii="Calibri" w:hAnsi="Calibri" w:cs="Calibri"/>
          <w:b/>
          <w:bCs/>
          <w:lang w:eastAsia="tr-TR"/>
        </w:rPr>
      </w:pPr>
      <w:bookmarkStart w:id="20" w:name="BÖLÜM23"/>
      <w:r w:rsidRPr="005C49B3">
        <w:rPr>
          <w:rFonts w:ascii="Calibri" w:hAnsi="Calibri" w:cs="Calibri"/>
          <w:b/>
          <w:bCs/>
          <w:lang w:eastAsia="tr-TR"/>
        </w:rPr>
        <w:t>KİŞİSEL VERİLERİ İŞLEME AMAÇLARI</w:t>
      </w:r>
    </w:p>
    <w:bookmarkEnd w:id="20"/>
    <w:p w14:paraId="30868E54" w14:textId="77777777" w:rsidR="005C49B3" w:rsidRPr="005C49B3" w:rsidRDefault="005C49B3" w:rsidP="005C49B3">
      <w:pPr>
        <w:pStyle w:val="AralkYok"/>
        <w:jc w:val="both"/>
        <w:rPr>
          <w:rFonts w:ascii="Calibri" w:hAnsi="Calibri" w:cs="Calibri"/>
          <w:b/>
          <w:bCs/>
          <w:lang w:eastAsia="tr-TR"/>
        </w:rPr>
      </w:pPr>
    </w:p>
    <w:tbl>
      <w:tblPr>
        <w:tblStyle w:val="TabloKlavuzu"/>
        <w:tblW w:w="9067" w:type="dxa"/>
        <w:tblLook w:val="04A0" w:firstRow="1" w:lastRow="0" w:firstColumn="1" w:lastColumn="0" w:noHBand="0" w:noVBand="1"/>
      </w:tblPr>
      <w:tblGrid>
        <w:gridCol w:w="2830"/>
        <w:gridCol w:w="6237"/>
      </w:tblGrid>
      <w:tr w:rsidR="00D572F3" w14:paraId="748FE9B3" w14:textId="77777777" w:rsidTr="005C49B3">
        <w:tc>
          <w:tcPr>
            <w:tcW w:w="2830" w:type="dxa"/>
          </w:tcPr>
          <w:p w14:paraId="7B803635" w14:textId="55D51205" w:rsidR="00D572F3" w:rsidRPr="00594B98" w:rsidRDefault="00D572F3" w:rsidP="00594B98">
            <w:pPr>
              <w:pStyle w:val="AralkYok"/>
              <w:rPr>
                <w:rFonts w:cstheme="minorHAnsi"/>
                <w:b/>
                <w:bCs/>
                <w:sz w:val="20"/>
                <w:szCs w:val="20"/>
                <w:lang w:eastAsia="tr-TR"/>
              </w:rPr>
            </w:pPr>
            <w:r w:rsidRPr="00594B98">
              <w:rPr>
                <w:rFonts w:cstheme="minorHAnsi"/>
                <w:b/>
                <w:bCs/>
                <w:sz w:val="20"/>
                <w:szCs w:val="20"/>
                <w:lang w:eastAsia="tr-TR"/>
              </w:rPr>
              <w:t>Asıl Amaçlar</w:t>
            </w:r>
          </w:p>
        </w:tc>
        <w:tc>
          <w:tcPr>
            <w:tcW w:w="6237" w:type="dxa"/>
          </w:tcPr>
          <w:p w14:paraId="00AC7EFA" w14:textId="3F0501B8" w:rsidR="00D572F3" w:rsidRPr="00594B98" w:rsidRDefault="00D572F3" w:rsidP="00594B98">
            <w:pPr>
              <w:pStyle w:val="AralkYok"/>
              <w:rPr>
                <w:rFonts w:cstheme="minorHAnsi"/>
                <w:b/>
                <w:bCs/>
                <w:sz w:val="20"/>
                <w:szCs w:val="20"/>
                <w:lang w:eastAsia="tr-TR"/>
              </w:rPr>
            </w:pPr>
            <w:r w:rsidRPr="00594B98">
              <w:rPr>
                <w:rFonts w:cstheme="minorHAnsi"/>
                <w:b/>
                <w:bCs/>
                <w:sz w:val="20"/>
                <w:szCs w:val="20"/>
                <w:lang w:eastAsia="tr-TR"/>
              </w:rPr>
              <w:t>Alt Amaçlar</w:t>
            </w:r>
          </w:p>
        </w:tc>
      </w:tr>
      <w:tr w:rsidR="00A42997" w14:paraId="0EDB6754" w14:textId="77777777" w:rsidTr="005C49B3">
        <w:trPr>
          <w:trHeight w:val="91"/>
        </w:trPr>
        <w:tc>
          <w:tcPr>
            <w:tcW w:w="2830" w:type="dxa"/>
            <w:vMerge w:val="restart"/>
          </w:tcPr>
          <w:p w14:paraId="3EC6D3C0" w14:textId="77777777" w:rsidR="00A42997" w:rsidRPr="00594B98" w:rsidRDefault="00A42997" w:rsidP="00594B98">
            <w:pPr>
              <w:pStyle w:val="AralkYok"/>
              <w:rPr>
                <w:rFonts w:cstheme="minorHAnsi"/>
                <w:b/>
                <w:bCs/>
                <w:sz w:val="20"/>
                <w:szCs w:val="20"/>
                <w:lang w:eastAsia="tr-TR"/>
              </w:rPr>
            </w:pPr>
          </w:p>
          <w:p w14:paraId="500570AA" w14:textId="3809B492" w:rsidR="00A42997" w:rsidRPr="00594B98" w:rsidRDefault="00A42997" w:rsidP="00594B98">
            <w:pPr>
              <w:pStyle w:val="AralkYok"/>
              <w:jc w:val="center"/>
              <w:rPr>
                <w:rFonts w:cstheme="minorHAnsi"/>
                <w:b/>
                <w:bCs/>
                <w:sz w:val="20"/>
                <w:szCs w:val="20"/>
                <w:lang w:eastAsia="tr-TR"/>
              </w:rPr>
            </w:pPr>
            <w:r w:rsidRPr="00594B98">
              <w:rPr>
                <w:rFonts w:cstheme="minorHAnsi"/>
                <w:b/>
                <w:bCs/>
                <w:sz w:val="20"/>
                <w:szCs w:val="20"/>
                <w:lang w:eastAsia="tr-TR"/>
              </w:rPr>
              <w:t>İnsan Kaynakları Süreçlerinin Planlanması ve Yürütülmesi</w:t>
            </w:r>
          </w:p>
        </w:tc>
        <w:tc>
          <w:tcPr>
            <w:tcW w:w="6237" w:type="dxa"/>
          </w:tcPr>
          <w:p w14:paraId="7BBFF9B4" w14:textId="729D2EC8" w:rsidR="00A42997" w:rsidRPr="00594B98" w:rsidRDefault="00A42997" w:rsidP="00594B98">
            <w:pPr>
              <w:pStyle w:val="AralkYok"/>
              <w:rPr>
                <w:rFonts w:cstheme="minorHAnsi"/>
                <w:sz w:val="20"/>
                <w:szCs w:val="20"/>
                <w:lang w:eastAsia="tr-TR"/>
              </w:rPr>
            </w:pPr>
            <w:r w:rsidRPr="00594B98">
              <w:rPr>
                <w:rFonts w:cstheme="minorHAnsi"/>
                <w:sz w:val="20"/>
                <w:szCs w:val="20"/>
                <w:lang w:eastAsia="tr-TR"/>
              </w:rPr>
              <w:t>Çalışanların işe giriş – işten çıkış süreçlerinin yürütülmesi, çalışanlar için özlük dosyası oluşturulması</w:t>
            </w:r>
          </w:p>
        </w:tc>
      </w:tr>
      <w:tr w:rsidR="00A42997" w14:paraId="2DADD703" w14:textId="77777777" w:rsidTr="005C49B3">
        <w:trPr>
          <w:trHeight w:val="91"/>
        </w:trPr>
        <w:tc>
          <w:tcPr>
            <w:tcW w:w="2830" w:type="dxa"/>
            <w:vMerge/>
          </w:tcPr>
          <w:p w14:paraId="73D34EFD" w14:textId="77777777" w:rsidR="00A42997" w:rsidRPr="00594B98" w:rsidRDefault="00A42997" w:rsidP="00594B98">
            <w:pPr>
              <w:pStyle w:val="AralkYok"/>
              <w:rPr>
                <w:rFonts w:cstheme="minorHAnsi"/>
                <w:b/>
                <w:bCs/>
                <w:sz w:val="20"/>
                <w:szCs w:val="20"/>
                <w:lang w:eastAsia="tr-TR"/>
              </w:rPr>
            </w:pPr>
          </w:p>
        </w:tc>
        <w:tc>
          <w:tcPr>
            <w:tcW w:w="6237" w:type="dxa"/>
          </w:tcPr>
          <w:p w14:paraId="0C8A38B3" w14:textId="08BC20DF" w:rsidR="00A42997" w:rsidRPr="00594B98" w:rsidRDefault="00A42997" w:rsidP="00594B98">
            <w:pPr>
              <w:pStyle w:val="AralkYok"/>
              <w:rPr>
                <w:rFonts w:cstheme="minorHAnsi"/>
                <w:sz w:val="20"/>
                <w:szCs w:val="20"/>
                <w:lang w:eastAsia="tr-TR"/>
              </w:rPr>
            </w:pPr>
            <w:r w:rsidRPr="00594B98">
              <w:rPr>
                <w:rFonts w:cstheme="minorHAnsi"/>
                <w:sz w:val="20"/>
                <w:szCs w:val="20"/>
                <w:lang w:eastAsia="tr-TR"/>
              </w:rPr>
              <w:t>Çalışanlar için yan haklar ve menfaatler süreçlerinin yürütülmesi</w:t>
            </w:r>
          </w:p>
        </w:tc>
      </w:tr>
      <w:tr w:rsidR="00A42997" w14:paraId="78793C71" w14:textId="77777777" w:rsidTr="005C49B3">
        <w:trPr>
          <w:trHeight w:val="91"/>
        </w:trPr>
        <w:tc>
          <w:tcPr>
            <w:tcW w:w="2830" w:type="dxa"/>
            <w:vMerge/>
          </w:tcPr>
          <w:p w14:paraId="4DB03C64" w14:textId="77777777" w:rsidR="00A42997" w:rsidRPr="00594B98" w:rsidRDefault="00A42997" w:rsidP="00594B98">
            <w:pPr>
              <w:pStyle w:val="AralkYok"/>
              <w:rPr>
                <w:rFonts w:cstheme="minorHAnsi"/>
                <w:b/>
                <w:bCs/>
                <w:sz w:val="20"/>
                <w:szCs w:val="20"/>
                <w:lang w:eastAsia="tr-TR"/>
              </w:rPr>
            </w:pPr>
          </w:p>
        </w:tc>
        <w:tc>
          <w:tcPr>
            <w:tcW w:w="6237" w:type="dxa"/>
          </w:tcPr>
          <w:p w14:paraId="7D09B532" w14:textId="2A849A4D" w:rsidR="00A42997" w:rsidRPr="00594B98" w:rsidRDefault="00A42997" w:rsidP="00594B98">
            <w:pPr>
              <w:pStyle w:val="AralkYok"/>
              <w:rPr>
                <w:rFonts w:cstheme="minorHAnsi"/>
                <w:sz w:val="20"/>
                <w:szCs w:val="20"/>
                <w:lang w:eastAsia="tr-TR"/>
              </w:rPr>
            </w:pPr>
            <w:r w:rsidRPr="00594B98">
              <w:rPr>
                <w:rFonts w:cstheme="minorHAnsi"/>
                <w:sz w:val="20"/>
                <w:szCs w:val="20"/>
                <w:lang w:eastAsia="tr-TR"/>
              </w:rPr>
              <w:t>Çalışanlar için iş akdi ve mevzuattan kaynaklı yükümlülüklerin yerine getirilmesi</w:t>
            </w:r>
          </w:p>
        </w:tc>
      </w:tr>
      <w:tr w:rsidR="00A42997" w14:paraId="41C8D346" w14:textId="77777777" w:rsidTr="005C49B3">
        <w:trPr>
          <w:trHeight w:val="90"/>
        </w:trPr>
        <w:tc>
          <w:tcPr>
            <w:tcW w:w="2830" w:type="dxa"/>
            <w:vMerge/>
          </w:tcPr>
          <w:p w14:paraId="6F7F261C" w14:textId="77777777" w:rsidR="00A42997" w:rsidRPr="00594B98" w:rsidRDefault="00A42997" w:rsidP="00594B98">
            <w:pPr>
              <w:pStyle w:val="AralkYok"/>
              <w:rPr>
                <w:rFonts w:cstheme="minorHAnsi"/>
                <w:b/>
                <w:bCs/>
                <w:sz w:val="20"/>
                <w:szCs w:val="20"/>
                <w:lang w:eastAsia="tr-TR"/>
              </w:rPr>
            </w:pPr>
          </w:p>
        </w:tc>
        <w:tc>
          <w:tcPr>
            <w:tcW w:w="6237" w:type="dxa"/>
          </w:tcPr>
          <w:p w14:paraId="7BE60132" w14:textId="67610B78" w:rsidR="00A42997" w:rsidRPr="00594B98" w:rsidRDefault="00A42997" w:rsidP="00594B98">
            <w:pPr>
              <w:pStyle w:val="AralkYok"/>
              <w:rPr>
                <w:rFonts w:cstheme="minorHAnsi"/>
                <w:sz w:val="20"/>
                <w:szCs w:val="20"/>
                <w:lang w:eastAsia="tr-TR"/>
              </w:rPr>
            </w:pPr>
            <w:r w:rsidRPr="00594B98">
              <w:rPr>
                <w:rFonts w:cstheme="minorHAnsi"/>
                <w:sz w:val="20"/>
                <w:szCs w:val="20"/>
                <w:lang w:eastAsia="tr-TR"/>
              </w:rPr>
              <w:t>Çalışan performans değerlendireme süreçlerinin yürütülmesi</w:t>
            </w:r>
          </w:p>
        </w:tc>
      </w:tr>
      <w:tr w:rsidR="00A42997" w14:paraId="1A2AE13E" w14:textId="77777777" w:rsidTr="005C49B3">
        <w:trPr>
          <w:trHeight w:val="90"/>
        </w:trPr>
        <w:tc>
          <w:tcPr>
            <w:tcW w:w="2830" w:type="dxa"/>
            <w:vMerge/>
          </w:tcPr>
          <w:p w14:paraId="28CBE996" w14:textId="77777777" w:rsidR="00A42997" w:rsidRPr="00594B98" w:rsidRDefault="00A42997" w:rsidP="00594B98">
            <w:pPr>
              <w:pStyle w:val="AralkYok"/>
              <w:rPr>
                <w:rFonts w:cstheme="minorHAnsi"/>
                <w:b/>
                <w:bCs/>
                <w:sz w:val="20"/>
                <w:szCs w:val="20"/>
                <w:lang w:eastAsia="tr-TR"/>
              </w:rPr>
            </w:pPr>
          </w:p>
        </w:tc>
        <w:tc>
          <w:tcPr>
            <w:tcW w:w="6237" w:type="dxa"/>
          </w:tcPr>
          <w:p w14:paraId="31CCD597" w14:textId="1D4589BE" w:rsidR="00A42997" w:rsidRPr="00594B98" w:rsidRDefault="00A42997" w:rsidP="00594B98">
            <w:pPr>
              <w:pStyle w:val="AralkYok"/>
              <w:rPr>
                <w:rFonts w:cstheme="minorHAnsi"/>
                <w:sz w:val="20"/>
                <w:szCs w:val="20"/>
                <w:lang w:eastAsia="tr-TR"/>
              </w:rPr>
            </w:pPr>
            <w:r w:rsidRPr="00594B98">
              <w:rPr>
                <w:rFonts w:cstheme="minorHAnsi"/>
                <w:sz w:val="20"/>
                <w:szCs w:val="20"/>
                <w:lang w:eastAsia="tr-TR"/>
              </w:rPr>
              <w:t>Yetenek / kariyer gelişimi faaliyetlerinin yürütülmesi</w:t>
            </w:r>
          </w:p>
        </w:tc>
      </w:tr>
      <w:tr w:rsidR="00A42997" w14:paraId="56BA6EB5" w14:textId="77777777" w:rsidTr="005C49B3">
        <w:trPr>
          <w:trHeight w:val="90"/>
        </w:trPr>
        <w:tc>
          <w:tcPr>
            <w:tcW w:w="2830" w:type="dxa"/>
            <w:vMerge/>
          </w:tcPr>
          <w:p w14:paraId="206B2B10" w14:textId="77777777" w:rsidR="00A42997" w:rsidRPr="00594B98" w:rsidRDefault="00A42997" w:rsidP="00594B98">
            <w:pPr>
              <w:pStyle w:val="AralkYok"/>
              <w:rPr>
                <w:rFonts w:cstheme="minorHAnsi"/>
                <w:b/>
                <w:bCs/>
                <w:sz w:val="20"/>
                <w:szCs w:val="20"/>
                <w:lang w:eastAsia="tr-TR"/>
              </w:rPr>
            </w:pPr>
          </w:p>
        </w:tc>
        <w:tc>
          <w:tcPr>
            <w:tcW w:w="6237" w:type="dxa"/>
          </w:tcPr>
          <w:p w14:paraId="4A5FC2A1" w14:textId="73CDA444" w:rsidR="00A42997" w:rsidRPr="00594B98" w:rsidRDefault="00A42997" w:rsidP="00594B98">
            <w:pPr>
              <w:rPr>
                <w:rFonts w:cstheme="minorHAnsi"/>
                <w:color w:val="000000"/>
                <w:sz w:val="20"/>
                <w:szCs w:val="20"/>
              </w:rPr>
            </w:pPr>
            <w:r w:rsidRPr="00594B98">
              <w:rPr>
                <w:rFonts w:cstheme="minorHAnsi"/>
                <w:color w:val="000000"/>
                <w:sz w:val="20"/>
                <w:szCs w:val="20"/>
              </w:rPr>
              <w:t>Çalışan memnuniyeti ve bağlılığı süreçlerinin yürütülmesi</w:t>
            </w:r>
          </w:p>
        </w:tc>
      </w:tr>
      <w:tr w:rsidR="00A42997" w14:paraId="4B09886D" w14:textId="77777777" w:rsidTr="005C49B3">
        <w:trPr>
          <w:trHeight w:val="90"/>
        </w:trPr>
        <w:tc>
          <w:tcPr>
            <w:tcW w:w="2830" w:type="dxa"/>
            <w:vMerge/>
          </w:tcPr>
          <w:p w14:paraId="505E04DD" w14:textId="77777777" w:rsidR="00A42997" w:rsidRPr="00594B98" w:rsidRDefault="00A42997" w:rsidP="00594B98">
            <w:pPr>
              <w:pStyle w:val="AralkYok"/>
              <w:rPr>
                <w:rFonts w:cstheme="minorHAnsi"/>
                <w:b/>
                <w:bCs/>
                <w:sz w:val="20"/>
                <w:szCs w:val="20"/>
                <w:lang w:eastAsia="tr-TR"/>
              </w:rPr>
            </w:pPr>
          </w:p>
        </w:tc>
        <w:tc>
          <w:tcPr>
            <w:tcW w:w="6237" w:type="dxa"/>
          </w:tcPr>
          <w:p w14:paraId="41ED635C" w14:textId="79D6A520" w:rsidR="00A42997" w:rsidRPr="00594B98" w:rsidRDefault="00A42997" w:rsidP="00594B98">
            <w:pPr>
              <w:pStyle w:val="AralkYok"/>
              <w:rPr>
                <w:rFonts w:cstheme="minorHAnsi"/>
                <w:sz w:val="20"/>
                <w:szCs w:val="20"/>
                <w:lang w:eastAsia="tr-TR"/>
              </w:rPr>
            </w:pPr>
            <w:r w:rsidRPr="00594B98">
              <w:rPr>
                <w:rFonts w:cstheme="minorHAnsi"/>
                <w:sz w:val="20"/>
                <w:szCs w:val="20"/>
                <w:lang w:eastAsia="tr-TR"/>
              </w:rPr>
              <w:t>Stajyer kabul ve eğitim süreçlerinin yürütülmesi</w:t>
            </w:r>
          </w:p>
        </w:tc>
      </w:tr>
      <w:tr w:rsidR="00A42997" w14:paraId="062806A7" w14:textId="77777777" w:rsidTr="005C49B3">
        <w:trPr>
          <w:trHeight w:val="90"/>
        </w:trPr>
        <w:tc>
          <w:tcPr>
            <w:tcW w:w="2830" w:type="dxa"/>
            <w:vMerge/>
          </w:tcPr>
          <w:p w14:paraId="47C3ACCB" w14:textId="77777777" w:rsidR="00A42997" w:rsidRPr="00594B98" w:rsidRDefault="00A42997" w:rsidP="00594B98">
            <w:pPr>
              <w:pStyle w:val="AralkYok"/>
              <w:rPr>
                <w:rFonts w:cstheme="minorHAnsi"/>
                <w:b/>
                <w:bCs/>
                <w:sz w:val="20"/>
                <w:szCs w:val="20"/>
                <w:lang w:eastAsia="tr-TR"/>
              </w:rPr>
            </w:pPr>
          </w:p>
        </w:tc>
        <w:tc>
          <w:tcPr>
            <w:tcW w:w="6237" w:type="dxa"/>
          </w:tcPr>
          <w:p w14:paraId="38C8B081" w14:textId="1750E155" w:rsidR="00A42997" w:rsidRPr="00594B98" w:rsidRDefault="00A42997" w:rsidP="00594B98">
            <w:pPr>
              <w:pStyle w:val="AralkYok"/>
              <w:rPr>
                <w:rFonts w:cstheme="minorHAnsi"/>
                <w:sz w:val="20"/>
                <w:szCs w:val="20"/>
                <w:lang w:eastAsia="tr-TR"/>
              </w:rPr>
            </w:pPr>
            <w:r w:rsidRPr="00594B98">
              <w:rPr>
                <w:rFonts w:cstheme="minorHAnsi"/>
                <w:sz w:val="20"/>
                <w:szCs w:val="20"/>
                <w:lang w:eastAsia="tr-TR"/>
              </w:rPr>
              <w:t>Çalışan adaylarının başvuru, seçme ve yerleştirme süreçlerinin yürütülmesi</w:t>
            </w:r>
          </w:p>
        </w:tc>
      </w:tr>
      <w:tr w:rsidR="00A42997" w14:paraId="7AC35C8F" w14:textId="77777777" w:rsidTr="005C49B3">
        <w:trPr>
          <w:trHeight w:val="100"/>
        </w:trPr>
        <w:tc>
          <w:tcPr>
            <w:tcW w:w="2830" w:type="dxa"/>
            <w:vMerge/>
          </w:tcPr>
          <w:p w14:paraId="41449931" w14:textId="77777777" w:rsidR="00A42997" w:rsidRPr="00594B98" w:rsidRDefault="00A42997" w:rsidP="00594B98">
            <w:pPr>
              <w:pStyle w:val="AralkYok"/>
              <w:rPr>
                <w:rFonts w:cstheme="minorHAnsi"/>
                <w:b/>
                <w:bCs/>
                <w:sz w:val="20"/>
                <w:szCs w:val="20"/>
                <w:lang w:eastAsia="tr-TR"/>
              </w:rPr>
            </w:pPr>
          </w:p>
        </w:tc>
        <w:tc>
          <w:tcPr>
            <w:tcW w:w="6237" w:type="dxa"/>
          </w:tcPr>
          <w:p w14:paraId="7FB5C13E" w14:textId="1101F0E9" w:rsidR="00A42997" w:rsidRPr="00594B98" w:rsidRDefault="00A42997" w:rsidP="00594B98">
            <w:pPr>
              <w:pStyle w:val="AralkYok"/>
              <w:rPr>
                <w:rFonts w:cstheme="minorHAnsi"/>
                <w:sz w:val="20"/>
                <w:szCs w:val="20"/>
                <w:lang w:eastAsia="tr-TR"/>
              </w:rPr>
            </w:pPr>
            <w:r w:rsidRPr="00594B98">
              <w:rPr>
                <w:rFonts w:cstheme="minorHAnsi"/>
                <w:sz w:val="20"/>
                <w:szCs w:val="20"/>
                <w:lang w:eastAsia="tr-TR"/>
              </w:rPr>
              <w:t>Görevlendirme süreçlerinin yürütülmesi</w:t>
            </w:r>
          </w:p>
        </w:tc>
      </w:tr>
      <w:tr w:rsidR="00A42997" w14:paraId="05F43CA1" w14:textId="77777777" w:rsidTr="005C49B3">
        <w:trPr>
          <w:trHeight w:val="100"/>
        </w:trPr>
        <w:tc>
          <w:tcPr>
            <w:tcW w:w="2830" w:type="dxa"/>
            <w:vMerge/>
          </w:tcPr>
          <w:p w14:paraId="27E23F68" w14:textId="77777777" w:rsidR="00A42997" w:rsidRPr="00594B98" w:rsidRDefault="00A42997" w:rsidP="00594B98">
            <w:pPr>
              <w:pStyle w:val="AralkYok"/>
              <w:rPr>
                <w:rFonts w:cstheme="minorHAnsi"/>
                <w:b/>
                <w:bCs/>
                <w:sz w:val="20"/>
                <w:szCs w:val="20"/>
                <w:lang w:eastAsia="tr-TR"/>
              </w:rPr>
            </w:pPr>
          </w:p>
        </w:tc>
        <w:tc>
          <w:tcPr>
            <w:tcW w:w="6237" w:type="dxa"/>
          </w:tcPr>
          <w:p w14:paraId="2DA74AFB" w14:textId="01D5F9EA" w:rsidR="00A42997" w:rsidRPr="00594B98" w:rsidRDefault="00A42997" w:rsidP="00594B98">
            <w:pPr>
              <w:pStyle w:val="AralkYok"/>
              <w:rPr>
                <w:rFonts w:cstheme="minorHAnsi"/>
                <w:sz w:val="20"/>
                <w:szCs w:val="20"/>
                <w:lang w:eastAsia="tr-TR"/>
              </w:rPr>
            </w:pPr>
            <w:r w:rsidRPr="00594B98">
              <w:rPr>
                <w:rFonts w:cstheme="minorHAnsi"/>
                <w:sz w:val="20"/>
                <w:szCs w:val="20"/>
                <w:lang w:eastAsia="tr-TR"/>
              </w:rPr>
              <w:t>Yabancı personel çalışma ve oturma izni işlemleri</w:t>
            </w:r>
          </w:p>
        </w:tc>
      </w:tr>
      <w:tr w:rsidR="00382FE2" w14:paraId="72C794AE" w14:textId="77777777" w:rsidTr="005C49B3">
        <w:trPr>
          <w:trHeight w:val="155"/>
        </w:trPr>
        <w:tc>
          <w:tcPr>
            <w:tcW w:w="2830" w:type="dxa"/>
            <w:vMerge w:val="restart"/>
          </w:tcPr>
          <w:p w14:paraId="0AF098BA" w14:textId="5C52E2EB" w:rsidR="00594B98" w:rsidRDefault="00594B98" w:rsidP="00594B98">
            <w:pPr>
              <w:pStyle w:val="AralkYok"/>
              <w:jc w:val="center"/>
              <w:rPr>
                <w:rFonts w:cstheme="minorHAnsi"/>
                <w:b/>
                <w:bCs/>
                <w:sz w:val="20"/>
                <w:szCs w:val="20"/>
                <w:lang w:eastAsia="tr-TR"/>
              </w:rPr>
            </w:pPr>
          </w:p>
          <w:p w14:paraId="1BA994F6" w14:textId="77777777" w:rsidR="00594B98" w:rsidRDefault="00594B98" w:rsidP="00594B98">
            <w:pPr>
              <w:pStyle w:val="AralkYok"/>
              <w:jc w:val="center"/>
              <w:rPr>
                <w:rFonts w:cstheme="minorHAnsi"/>
                <w:b/>
                <w:bCs/>
                <w:sz w:val="20"/>
                <w:szCs w:val="20"/>
                <w:lang w:eastAsia="tr-TR"/>
              </w:rPr>
            </w:pPr>
          </w:p>
          <w:p w14:paraId="2D2B9D53" w14:textId="77777777" w:rsidR="00594B98" w:rsidRDefault="00594B98" w:rsidP="00594B98">
            <w:pPr>
              <w:pStyle w:val="AralkYok"/>
              <w:jc w:val="center"/>
              <w:rPr>
                <w:rFonts w:cstheme="minorHAnsi"/>
                <w:b/>
                <w:bCs/>
                <w:sz w:val="20"/>
                <w:szCs w:val="20"/>
                <w:lang w:eastAsia="tr-TR"/>
              </w:rPr>
            </w:pPr>
          </w:p>
          <w:p w14:paraId="7F29656B" w14:textId="77777777" w:rsidR="00594B98" w:rsidRDefault="00594B98" w:rsidP="00594B98">
            <w:pPr>
              <w:pStyle w:val="AralkYok"/>
              <w:jc w:val="center"/>
              <w:rPr>
                <w:rFonts w:cstheme="minorHAnsi"/>
                <w:b/>
                <w:bCs/>
                <w:sz w:val="20"/>
                <w:szCs w:val="20"/>
                <w:lang w:eastAsia="tr-TR"/>
              </w:rPr>
            </w:pPr>
          </w:p>
          <w:p w14:paraId="06E37291" w14:textId="77777777" w:rsidR="00594B98" w:rsidRDefault="00594B98" w:rsidP="00594B98">
            <w:pPr>
              <w:pStyle w:val="AralkYok"/>
              <w:jc w:val="center"/>
              <w:rPr>
                <w:rFonts w:cstheme="minorHAnsi"/>
                <w:b/>
                <w:bCs/>
                <w:sz w:val="20"/>
                <w:szCs w:val="20"/>
                <w:lang w:eastAsia="tr-TR"/>
              </w:rPr>
            </w:pPr>
          </w:p>
          <w:p w14:paraId="73766F8C" w14:textId="77777777" w:rsidR="00594B98" w:rsidRDefault="00594B98" w:rsidP="00594B98">
            <w:pPr>
              <w:pStyle w:val="AralkYok"/>
              <w:jc w:val="center"/>
              <w:rPr>
                <w:rFonts w:cstheme="minorHAnsi"/>
                <w:b/>
                <w:bCs/>
                <w:sz w:val="20"/>
                <w:szCs w:val="20"/>
                <w:lang w:eastAsia="tr-TR"/>
              </w:rPr>
            </w:pPr>
          </w:p>
          <w:p w14:paraId="6701B6F1" w14:textId="77777777" w:rsidR="00594B98" w:rsidRDefault="00594B98" w:rsidP="00594B98">
            <w:pPr>
              <w:pStyle w:val="AralkYok"/>
              <w:jc w:val="center"/>
              <w:rPr>
                <w:rFonts w:cstheme="minorHAnsi"/>
                <w:b/>
                <w:bCs/>
                <w:sz w:val="20"/>
                <w:szCs w:val="20"/>
                <w:lang w:eastAsia="tr-TR"/>
              </w:rPr>
            </w:pPr>
          </w:p>
          <w:p w14:paraId="31676AEB" w14:textId="77777777" w:rsidR="00594B98" w:rsidRDefault="00594B98" w:rsidP="00594B98">
            <w:pPr>
              <w:pStyle w:val="AralkYok"/>
              <w:jc w:val="center"/>
              <w:rPr>
                <w:rFonts w:cstheme="minorHAnsi"/>
                <w:b/>
                <w:bCs/>
                <w:sz w:val="20"/>
                <w:szCs w:val="20"/>
                <w:lang w:eastAsia="tr-TR"/>
              </w:rPr>
            </w:pPr>
          </w:p>
          <w:p w14:paraId="1217BB97" w14:textId="47D42A4B" w:rsidR="00382FE2" w:rsidRPr="00594B98" w:rsidRDefault="00382FE2" w:rsidP="00594B98">
            <w:pPr>
              <w:pStyle w:val="AralkYok"/>
              <w:jc w:val="center"/>
              <w:rPr>
                <w:rFonts w:cstheme="minorHAnsi"/>
                <w:b/>
                <w:bCs/>
                <w:sz w:val="20"/>
                <w:szCs w:val="20"/>
                <w:lang w:eastAsia="tr-TR"/>
              </w:rPr>
            </w:pPr>
            <w:r w:rsidRPr="00594B98">
              <w:rPr>
                <w:rFonts w:cstheme="minorHAnsi"/>
                <w:b/>
                <w:bCs/>
                <w:sz w:val="20"/>
                <w:szCs w:val="20"/>
                <w:lang w:eastAsia="tr-TR"/>
              </w:rPr>
              <w:t>Şirket’in Ticari Devamlılığının Sağlanması ve İş Faaliyetlerinin Yürütülmesi ve Denetlenmesi</w:t>
            </w:r>
          </w:p>
        </w:tc>
        <w:tc>
          <w:tcPr>
            <w:tcW w:w="6237" w:type="dxa"/>
          </w:tcPr>
          <w:p w14:paraId="33843A91" w14:textId="27B3DC87" w:rsidR="00382FE2" w:rsidRPr="00594B98" w:rsidRDefault="00382FE2" w:rsidP="00594B98">
            <w:pPr>
              <w:pStyle w:val="AralkYok"/>
              <w:rPr>
                <w:rFonts w:cstheme="minorHAnsi"/>
                <w:sz w:val="20"/>
                <w:szCs w:val="20"/>
                <w:lang w:eastAsia="tr-TR"/>
              </w:rPr>
            </w:pPr>
            <w:r w:rsidRPr="00594B98">
              <w:rPr>
                <w:rFonts w:cstheme="minorHAnsi"/>
                <w:sz w:val="20"/>
                <w:szCs w:val="20"/>
                <w:lang w:eastAsia="tr-TR"/>
              </w:rPr>
              <w:lastRenderedPageBreak/>
              <w:t>Şirket’in iş ilişkisinde olduğu kişilerle sözleşme süreçlerini yürütmesi</w:t>
            </w:r>
          </w:p>
        </w:tc>
      </w:tr>
      <w:tr w:rsidR="00382FE2" w14:paraId="08FB66A9" w14:textId="77777777" w:rsidTr="005C49B3">
        <w:trPr>
          <w:trHeight w:val="153"/>
        </w:trPr>
        <w:tc>
          <w:tcPr>
            <w:tcW w:w="2830" w:type="dxa"/>
            <w:vMerge/>
          </w:tcPr>
          <w:p w14:paraId="22B7A400" w14:textId="77777777" w:rsidR="00382FE2" w:rsidRPr="00594B98" w:rsidRDefault="00382FE2" w:rsidP="00594B98">
            <w:pPr>
              <w:pStyle w:val="AralkYok"/>
              <w:rPr>
                <w:rFonts w:cstheme="minorHAnsi"/>
                <w:b/>
                <w:bCs/>
                <w:sz w:val="20"/>
                <w:szCs w:val="20"/>
                <w:lang w:eastAsia="tr-TR"/>
              </w:rPr>
            </w:pPr>
          </w:p>
        </w:tc>
        <w:tc>
          <w:tcPr>
            <w:tcW w:w="6237" w:type="dxa"/>
          </w:tcPr>
          <w:p w14:paraId="7A1B6B97" w14:textId="473C795C" w:rsidR="00382FE2" w:rsidRPr="00594B98" w:rsidRDefault="00382FE2" w:rsidP="00594B98">
            <w:pPr>
              <w:pStyle w:val="AralkYok"/>
              <w:rPr>
                <w:rFonts w:cstheme="minorHAnsi"/>
                <w:sz w:val="20"/>
                <w:szCs w:val="20"/>
                <w:lang w:eastAsia="tr-TR"/>
              </w:rPr>
            </w:pPr>
            <w:r w:rsidRPr="00594B98">
              <w:rPr>
                <w:rFonts w:cstheme="minorHAnsi"/>
                <w:sz w:val="20"/>
                <w:szCs w:val="20"/>
                <w:lang w:eastAsia="tr-TR"/>
              </w:rPr>
              <w:t>Şirket’in iş ilişkisinde olduğu kişilerle iletişim faaliyetlerini yürütmesi</w:t>
            </w:r>
          </w:p>
        </w:tc>
      </w:tr>
      <w:tr w:rsidR="00382FE2" w14:paraId="5BE4FE17" w14:textId="77777777" w:rsidTr="005C49B3">
        <w:trPr>
          <w:trHeight w:val="153"/>
        </w:trPr>
        <w:tc>
          <w:tcPr>
            <w:tcW w:w="2830" w:type="dxa"/>
            <w:vMerge/>
          </w:tcPr>
          <w:p w14:paraId="00B909E5" w14:textId="77777777" w:rsidR="00382FE2" w:rsidRPr="00594B98" w:rsidRDefault="00382FE2" w:rsidP="00594B98">
            <w:pPr>
              <w:pStyle w:val="AralkYok"/>
              <w:rPr>
                <w:rFonts w:cstheme="minorHAnsi"/>
                <w:b/>
                <w:bCs/>
                <w:sz w:val="20"/>
                <w:szCs w:val="20"/>
                <w:lang w:eastAsia="tr-TR"/>
              </w:rPr>
            </w:pPr>
          </w:p>
        </w:tc>
        <w:tc>
          <w:tcPr>
            <w:tcW w:w="6237" w:type="dxa"/>
          </w:tcPr>
          <w:p w14:paraId="55BD57FA" w14:textId="2B9D3EE7" w:rsidR="00382FE2" w:rsidRPr="00594B98" w:rsidRDefault="00382FE2" w:rsidP="00594B98">
            <w:pPr>
              <w:pStyle w:val="AralkYok"/>
              <w:rPr>
                <w:rFonts w:cstheme="minorHAnsi"/>
                <w:sz w:val="20"/>
                <w:szCs w:val="20"/>
                <w:lang w:eastAsia="tr-TR"/>
              </w:rPr>
            </w:pPr>
            <w:r w:rsidRPr="00594B98">
              <w:rPr>
                <w:rFonts w:cstheme="minorHAnsi"/>
                <w:sz w:val="20"/>
                <w:szCs w:val="20"/>
                <w:lang w:eastAsia="tr-TR"/>
              </w:rPr>
              <w:t>Finans ve muhasebe işlerinin yürütülmesi</w:t>
            </w:r>
          </w:p>
        </w:tc>
      </w:tr>
      <w:tr w:rsidR="00382FE2" w14:paraId="044F9CAF" w14:textId="77777777" w:rsidTr="005C49B3">
        <w:trPr>
          <w:trHeight w:val="153"/>
        </w:trPr>
        <w:tc>
          <w:tcPr>
            <w:tcW w:w="2830" w:type="dxa"/>
            <w:vMerge/>
          </w:tcPr>
          <w:p w14:paraId="798AF0A0" w14:textId="77777777" w:rsidR="00382FE2" w:rsidRPr="00594B98" w:rsidRDefault="00382FE2" w:rsidP="00594B98">
            <w:pPr>
              <w:pStyle w:val="AralkYok"/>
              <w:rPr>
                <w:rFonts w:cstheme="minorHAnsi"/>
                <w:b/>
                <w:bCs/>
                <w:sz w:val="20"/>
                <w:szCs w:val="20"/>
                <w:lang w:eastAsia="tr-TR"/>
              </w:rPr>
            </w:pPr>
          </w:p>
        </w:tc>
        <w:tc>
          <w:tcPr>
            <w:tcW w:w="6237" w:type="dxa"/>
          </w:tcPr>
          <w:p w14:paraId="623E1F9C" w14:textId="0CAC8AF5" w:rsidR="00382FE2" w:rsidRPr="00594B98" w:rsidRDefault="00382FE2" w:rsidP="00594B98">
            <w:pPr>
              <w:pStyle w:val="AralkYok"/>
              <w:rPr>
                <w:rFonts w:cstheme="minorHAnsi"/>
                <w:sz w:val="20"/>
                <w:szCs w:val="20"/>
                <w:lang w:eastAsia="tr-TR"/>
              </w:rPr>
            </w:pPr>
            <w:r w:rsidRPr="00594B98">
              <w:rPr>
                <w:rFonts w:cstheme="minorHAnsi"/>
                <w:sz w:val="20"/>
                <w:szCs w:val="20"/>
                <w:lang w:eastAsia="tr-TR"/>
              </w:rPr>
              <w:t>İş sürekliliğinin sağlanması faaliyetlerinin yürütülmesi</w:t>
            </w:r>
          </w:p>
        </w:tc>
      </w:tr>
      <w:tr w:rsidR="00382FE2" w14:paraId="3F0FA015" w14:textId="77777777" w:rsidTr="005C49B3">
        <w:trPr>
          <w:trHeight w:val="153"/>
        </w:trPr>
        <w:tc>
          <w:tcPr>
            <w:tcW w:w="2830" w:type="dxa"/>
            <w:vMerge/>
          </w:tcPr>
          <w:p w14:paraId="0C491B77" w14:textId="77777777" w:rsidR="00382FE2" w:rsidRPr="00594B98" w:rsidRDefault="00382FE2" w:rsidP="00594B98">
            <w:pPr>
              <w:pStyle w:val="AralkYok"/>
              <w:rPr>
                <w:rFonts w:cstheme="minorHAnsi"/>
                <w:b/>
                <w:bCs/>
                <w:sz w:val="20"/>
                <w:szCs w:val="20"/>
                <w:lang w:eastAsia="tr-TR"/>
              </w:rPr>
            </w:pPr>
          </w:p>
        </w:tc>
        <w:tc>
          <w:tcPr>
            <w:tcW w:w="6237" w:type="dxa"/>
          </w:tcPr>
          <w:p w14:paraId="6BAF4C51" w14:textId="4F5C0C5F" w:rsidR="00382FE2" w:rsidRPr="00594B98" w:rsidRDefault="00382FE2" w:rsidP="00594B98">
            <w:pPr>
              <w:pStyle w:val="AralkYok"/>
              <w:rPr>
                <w:rFonts w:cstheme="minorHAnsi"/>
                <w:sz w:val="20"/>
                <w:szCs w:val="20"/>
                <w:lang w:eastAsia="tr-TR"/>
              </w:rPr>
            </w:pPr>
            <w:r w:rsidRPr="00594B98">
              <w:rPr>
                <w:rFonts w:cstheme="minorHAnsi"/>
                <w:sz w:val="20"/>
                <w:szCs w:val="20"/>
                <w:lang w:eastAsia="tr-TR"/>
              </w:rPr>
              <w:t>Ücret politikasının oluşturulma süreçlerinin yürütülmesi</w:t>
            </w:r>
          </w:p>
        </w:tc>
      </w:tr>
      <w:tr w:rsidR="00382FE2" w14:paraId="35B2878A" w14:textId="77777777" w:rsidTr="005C49B3">
        <w:trPr>
          <w:trHeight w:val="153"/>
        </w:trPr>
        <w:tc>
          <w:tcPr>
            <w:tcW w:w="2830" w:type="dxa"/>
            <w:vMerge/>
          </w:tcPr>
          <w:p w14:paraId="216E889F" w14:textId="77777777" w:rsidR="00382FE2" w:rsidRPr="00594B98" w:rsidRDefault="00382FE2" w:rsidP="00594B98">
            <w:pPr>
              <w:pStyle w:val="AralkYok"/>
              <w:rPr>
                <w:rFonts w:cstheme="minorHAnsi"/>
                <w:b/>
                <w:bCs/>
                <w:sz w:val="20"/>
                <w:szCs w:val="20"/>
                <w:lang w:eastAsia="tr-TR"/>
              </w:rPr>
            </w:pPr>
          </w:p>
        </w:tc>
        <w:tc>
          <w:tcPr>
            <w:tcW w:w="6237" w:type="dxa"/>
          </w:tcPr>
          <w:p w14:paraId="287BEFFD" w14:textId="3EEC9E2C" w:rsidR="00382FE2" w:rsidRPr="00594B98" w:rsidRDefault="00382FE2" w:rsidP="00594B98">
            <w:pPr>
              <w:pStyle w:val="AralkYok"/>
              <w:rPr>
                <w:rFonts w:cstheme="minorHAnsi"/>
                <w:sz w:val="20"/>
                <w:szCs w:val="20"/>
                <w:lang w:eastAsia="tr-TR"/>
              </w:rPr>
            </w:pPr>
            <w:r w:rsidRPr="00594B98">
              <w:rPr>
                <w:rFonts w:cstheme="minorHAnsi"/>
                <w:sz w:val="20"/>
                <w:szCs w:val="20"/>
                <w:lang w:eastAsia="tr-TR"/>
              </w:rPr>
              <w:t>Mal / hizmet üretim ve operasyon süreçlerinin yürütülmesi</w:t>
            </w:r>
          </w:p>
        </w:tc>
      </w:tr>
      <w:tr w:rsidR="00382FE2" w14:paraId="5A2CA343" w14:textId="77777777" w:rsidTr="005C49B3">
        <w:trPr>
          <w:trHeight w:val="153"/>
        </w:trPr>
        <w:tc>
          <w:tcPr>
            <w:tcW w:w="2830" w:type="dxa"/>
            <w:vMerge/>
          </w:tcPr>
          <w:p w14:paraId="6FFF29A0" w14:textId="77777777" w:rsidR="00382FE2" w:rsidRPr="00594B98" w:rsidRDefault="00382FE2" w:rsidP="00594B98">
            <w:pPr>
              <w:pStyle w:val="AralkYok"/>
              <w:rPr>
                <w:rFonts w:cstheme="minorHAnsi"/>
                <w:b/>
                <w:bCs/>
                <w:sz w:val="20"/>
                <w:szCs w:val="20"/>
                <w:lang w:eastAsia="tr-TR"/>
              </w:rPr>
            </w:pPr>
          </w:p>
        </w:tc>
        <w:tc>
          <w:tcPr>
            <w:tcW w:w="6237" w:type="dxa"/>
          </w:tcPr>
          <w:p w14:paraId="2AECD178" w14:textId="15F35A9A" w:rsidR="00382FE2" w:rsidRPr="00594B98" w:rsidRDefault="00382FE2" w:rsidP="00594B98">
            <w:pPr>
              <w:pStyle w:val="AralkYok"/>
              <w:rPr>
                <w:rFonts w:cstheme="minorHAnsi"/>
                <w:sz w:val="20"/>
                <w:szCs w:val="20"/>
                <w:lang w:eastAsia="tr-TR"/>
              </w:rPr>
            </w:pPr>
            <w:r w:rsidRPr="00594B98">
              <w:rPr>
                <w:rFonts w:cstheme="minorHAnsi"/>
                <w:sz w:val="20"/>
                <w:szCs w:val="20"/>
                <w:lang w:eastAsia="tr-TR"/>
              </w:rPr>
              <w:t>Ürün / hizmetlerin pazarlama süreçlerinin yürütülmesi</w:t>
            </w:r>
          </w:p>
        </w:tc>
      </w:tr>
      <w:tr w:rsidR="00382FE2" w14:paraId="07455BA6" w14:textId="77777777" w:rsidTr="005C49B3">
        <w:trPr>
          <w:trHeight w:val="153"/>
        </w:trPr>
        <w:tc>
          <w:tcPr>
            <w:tcW w:w="2830" w:type="dxa"/>
            <w:vMerge/>
          </w:tcPr>
          <w:p w14:paraId="3038A1F1" w14:textId="77777777" w:rsidR="00382FE2" w:rsidRPr="00594B98" w:rsidRDefault="00382FE2" w:rsidP="00594B98">
            <w:pPr>
              <w:pStyle w:val="AralkYok"/>
              <w:rPr>
                <w:rFonts w:cstheme="minorHAnsi"/>
                <w:b/>
                <w:bCs/>
                <w:sz w:val="20"/>
                <w:szCs w:val="20"/>
                <w:lang w:eastAsia="tr-TR"/>
              </w:rPr>
            </w:pPr>
          </w:p>
        </w:tc>
        <w:tc>
          <w:tcPr>
            <w:tcW w:w="6237" w:type="dxa"/>
          </w:tcPr>
          <w:p w14:paraId="07A95C44" w14:textId="483D6CFC" w:rsidR="00382FE2" w:rsidRPr="00594B98" w:rsidRDefault="00382FE2" w:rsidP="00594B98">
            <w:pPr>
              <w:pStyle w:val="AralkYok"/>
              <w:rPr>
                <w:rFonts w:cstheme="minorHAnsi"/>
                <w:sz w:val="20"/>
                <w:szCs w:val="20"/>
                <w:lang w:eastAsia="tr-TR"/>
              </w:rPr>
            </w:pPr>
            <w:r w:rsidRPr="00594B98">
              <w:rPr>
                <w:rFonts w:cstheme="minorHAnsi"/>
                <w:sz w:val="20"/>
                <w:szCs w:val="20"/>
                <w:lang w:eastAsia="tr-TR"/>
              </w:rPr>
              <w:t>Pazarlama analiz çalışmalarının yürütülmesi</w:t>
            </w:r>
          </w:p>
        </w:tc>
      </w:tr>
      <w:tr w:rsidR="00382FE2" w14:paraId="2E461A67" w14:textId="77777777" w:rsidTr="005C49B3">
        <w:trPr>
          <w:trHeight w:val="153"/>
        </w:trPr>
        <w:tc>
          <w:tcPr>
            <w:tcW w:w="2830" w:type="dxa"/>
            <w:vMerge/>
          </w:tcPr>
          <w:p w14:paraId="0A3DBD37" w14:textId="77777777" w:rsidR="00382FE2" w:rsidRPr="00594B98" w:rsidRDefault="00382FE2" w:rsidP="00594B98">
            <w:pPr>
              <w:pStyle w:val="AralkYok"/>
              <w:rPr>
                <w:rFonts w:cstheme="minorHAnsi"/>
                <w:b/>
                <w:bCs/>
                <w:sz w:val="20"/>
                <w:szCs w:val="20"/>
                <w:lang w:eastAsia="tr-TR"/>
              </w:rPr>
            </w:pPr>
          </w:p>
        </w:tc>
        <w:tc>
          <w:tcPr>
            <w:tcW w:w="6237" w:type="dxa"/>
          </w:tcPr>
          <w:p w14:paraId="7D909236" w14:textId="3707DAAB" w:rsidR="00382FE2" w:rsidRPr="00594B98" w:rsidRDefault="00382FE2" w:rsidP="00594B98">
            <w:pPr>
              <w:pStyle w:val="AralkYok"/>
              <w:rPr>
                <w:rFonts w:cstheme="minorHAnsi"/>
                <w:sz w:val="20"/>
                <w:szCs w:val="20"/>
                <w:lang w:eastAsia="tr-TR"/>
              </w:rPr>
            </w:pPr>
            <w:r w:rsidRPr="00594B98">
              <w:rPr>
                <w:rFonts w:cstheme="minorHAnsi"/>
                <w:sz w:val="20"/>
                <w:szCs w:val="20"/>
                <w:lang w:eastAsia="tr-TR"/>
              </w:rPr>
              <w:t>Mal / hizmet satın alım süreçlerinin yürütülmesi</w:t>
            </w:r>
          </w:p>
        </w:tc>
      </w:tr>
      <w:tr w:rsidR="00382FE2" w14:paraId="17A1B4C3" w14:textId="77777777" w:rsidTr="005C49B3">
        <w:trPr>
          <w:trHeight w:val="153"/>
        </w:trPr>
        <w:tc>
          <w:tcPr>
            <w:tcW w:w="2830" w:type="dxa"/>
            <w:vMerge/>
          </w:tcPr>
          <w:p w14:paraId="03F6864B" w14:textId="77777777" w:rsidR="00382FE2" w:rsidRPr="00594B98" w:rsidRDefault="00382FE2" w:rsidP="00594B98">
            <w:pPr>
              <w:pStyle w:val="AralkYok"/>
              <w:rPr>
                <w:rFonts w:cstheme="minorHAnsi"/>
                <w:b/>
                <w:bCs/>
                <w:sz w:val="20"/>
                <w:szCs w:val="20"/>
                <w:lang w:eastAsia="tr-TR"/>
              </w:rPr>
            </w:pPr>
          </w:p>
        </w:tc>
        <w:tc>
          <w:tcPr>
            <w:tcW w:w="6237" w:type="dxa"/>
          </w:tcPr>
          <w:p w14:paraId="238A9C7A" w14:textId="73457241" w:rsidR="00382FE2" w:rsidRPr="00594B98" w:rsidRDefault="00382FE2" w:rsidP="00594B98">
            <w:pPr>
              <w:pStyle w:val="AralkYok"/>
              <w:rPr>
                <w:rFonts w:cstheme="minorHAnsi"/>
                <w:sz w:val="20"/>
                <w:szCs w:val="20"/>
                <w:lang w:eastAsia="tr-TR"/>
              </w:rPr>
            </w:pPr>
            <w:r w:rsidRPr="00594B98">
              <w:rPr>
                <w:rFonts w:cstheme="minorHAnsi"/>
                <w:sz w:val="20"/>
                <w:szCs w:val="20"/>
                <w:lang w:eastAsia="tr-TR"/>
              </w:rPr>
              <w:t>Mal / hizmet satış süreçlerinin yürütülmesi</w:t>
            </w:r>
          </w:p>
        </w:tc>
      </w:tr>
      <w:tr w:rsidR="00382FE2" w14:paraId="25180572" w14:textId="77777777" w:rsidTr="005C49B3">
        <w:trPr>
          <w:trHeight w:val="153"/>
        </w:trPr>
        <w:tc>
          <w:tcPr>
            <w:tcW w:w="2830" w:type="dxa"/>
            <w:vMerge/>
          </w:tcPr>
          <w:p w14:paraId="72D1B401" w14:textId="77777777" w:rsidR="00382FE2" w:rsidRPr="00594B98" w:rsidRDefault="00382FE2" w:rsidP="00594B98">
            <w:pPr>
              <w:pStyle w:val="AralkYok"/>
              <w:rPr>
                <w:rFonts w:cstheme="minorHAnsi"/>
                <w:b/>
                <w:bCs/>
                <w:sz w:val="20"/>
                <w:szCs w:val="20"/>
                <w:lang w:eastAsia="tr-TR"/>
              </w:rPr>
            </w:pPr>
          </w:p>
        </w:tc>
        <w:tc>
          <w:tcPr>
            <w:tcW w:w="6237" w:type="dxa"/>
          </w:tcPr>
          <w:p w14:paraId="71F37D3A" w14:textId="7EAF0AAD" w:rsidR="00382FE2" w:rsidRPr="00594B98" w:rsidRDefault="00382FE2" w:rsidP="00594B98">
            <w:pPr>
              <w:pStyle w:val="AralkYok"/>
              <w:rPr>
                <w:rFonts w:cstheme="minorHAnsi"/>
                <w:sz w:val="20"/>
                <w:szCs w:val="20"/>
                <w:lang w:eastAsia="tr-TR"/>
              </w:rPr>
            </w:pPr>
            <w:r w:rsidRPr="00594B98">
              <w:rPr>
                <w:rFonts w:cstheme="minorHAnsi"/>
                <w:sz w:val="20"/>
                <w:szCs w:val="20"/>
                <w:lang w:eastAsia="tr-TR"/>
              </w:rPr>
              <w:t>Mal / hizmet satış sonrası destek hizmetlerinin yürütülmesi</w:t>
            </w:r>
          </w:p>
        </w:tc>
      </w:tr>
      <w:tr w:rsidR="00382FE2" w14:paraId="5E1BA83E" w14:textId="77777777" w:rsidTr="005C49B3">
        <w:trPr>
          <w:trHeight w:val="153"/>
        </w:trPr>
        <w:tc>
          <w:tcPr>
            <w:tcW w:w="2830" w:type="dxa"/>
            <w:vMerge/>
          </w:tcPr>
          <w:p w14:paraId="341AA85E" w14:textId="77777777" w:rsidR="00382FE2" w:rsidRPr="00594B98" w:rsidRDefault="00382FE2" w:rsidP="00594B98">
            <w:pPr>
              <w:pStyle w:val="AralkYok"/>
              <w:rPr>
                <w:rFonts w:cstheme="minorHAnsi"/>
                <w:b/>
                <w:bCs/>
                <w:sz w:val="20"/>
                <w:szCs w:val="20"/>
                <w:lang w:eastAsia="tr-TR"/>
              </w:rPr>
            </w:pPr>
          </w:p>
        </w:tc>
        <w:tc>
          <w:tcPr>
            <w:tcW w:w="6237" w:type="dxa"/>
          </w:tcPr>
          <w:p w14:paraId="7DB9DB36" w14:textId="42AE1995" w:rsidR="00382FE2" w:rsidRPr="00594B98" w:rsidRDefault="00382FE2" w:rsidP="00594B98">
            <w:pPr>
              <w:pStyle w:val="AralkYok"/>
              <w:rPr>
                <w:rFonts w:cstheme="minorHAnsi"/>
                <w:sz w:val="20"/>
                <w:szCs w:val="20"/>
                <w:lang w:eastAsia="tr-TR"/>
              </w:rPr>
            </w:pPr>
            <w:r w:rsidRPr="00594B98">
              <w:rPr>
                <w:rFonts w:cstheme="minorHAnsi"/>
                <w:sz w:val="20"/>
                <w:szCs w:val="20"/>
                <w:lang w:eastAsia="tr-TR"/>
              </w:rPr>
              <w:t>Müşteri ilişkileri yönetim süreçlerinin yürütülmesi</w:t>
            </w:r>
          </w:p>
        </w:tc>
      </w:tr>
      <w:tr w:rsidR="00382FE2" w14:paraId="75B0BE30" w14:textId="77777777" w:rsidTr="005C49B3">
        <w:trPr>
          <w:trHeight w:val="153"/>
        </w:trPr>
        <w:tc>
          <w:tcPr>
            <w:tcW w:w="2830" w:type="dxa"/>
            <w:vMerge/>
          </w:tcPr>
          <w:p w14:paraId="4F43D911" w14:textId="77777777" w:rsidR="00382FE2" w:rsidRPr="00594B98" w:rsidRDefault="00382FE2" w:rsidP="00594B98">
            <w:pPr>
              <w:pStyle w:val="AralkYok"/>
              <w:rPr>
                <w:rFonts w:cstheme="minorHAnsi"/>
                <w:b/>
                <w:bCs/>
                <w:sz w:val="20"/>
                <w:szCs w:val="20"/>
                <w:lang w:eastAsia="tr-TR"/>
              </w:rPr>
            </w:pPr>
          </w:p>
        </w:tc>
        <w:tc>
          <w:tcPr>
            <w:tcW w:w="6237" w:type="dxa"/>
          </w:tcPr>
          <w:p w14:paraId="78EB4B32" w14:textId="797F911C" w:rsidR="00382FE2" w:rsidRPr="00594B98" w:rsidRDefault="00382FE2" w:rsidP="00594B98">
            <w:pPr>
              <w:pStyle w:val="AralkYok"/>
              <w:rPr>
                <w:rFonts w:cstheme="minorHAnsi"/>
                <w:sz w:val="20"/>
                <w:szCs w:val="20"/>
                <w:lang w:eastAsia="tr-TR"/>
              </w:rPr>
            </w:pPr>
            <w:r w:rsidRPr="00594B98">
              <w:rPr>
                <w:rFonts w:cstheme="minorHAnsi"/>
                <w:sz w:val="20"/>
                <w:szCs w:val="20"/>
                <w:lang w:eastAsia="tr-TR"/>
              </w:rPr>
              <w:t>Müşteri memnuniyetine yönelik faaliyetlerin yürütülmesi</w:t>
            </w:r>
          </w:p>
        </w:tc>
      </w:tr>
      <w:tr w:rsidR="00382FE2" w14:paraId="20A4FDA8" w14:textId="77777777" w:rsidTr="005C49B3">
        <w:trPr>
          <w:trHeight w:val="153"/>
        </w:trPr>
        <w:tc>
          <w:tcPr>
            <w:tcW w:w="2830" w:type="dxa"/>
            <w:vMerge/>
          </w:tcPr>
          <w:p w14:paraId="704F1EBF" w14:textId="77777777" w:rsidR="00382FE2" w:rsidRPr="00594B98" w:rsidRDefault="00382FE2" w:rsidP="00594B98">
            <w:pPr>
              <w:pStyle w:val="AralkYok"/>
              <w:rPr>
                <w:rFonts w:cstheme="minorHAnsi"/>
                <w:b/>
                <w:bCs/>
                <w:sz w:val="20"/>
                <w:szCs w:val="20"/>
                <w:lang w:eastAsia="tr-TR"/>
              </w:rPr>
            </w:pPr>
          </w:p>
        </w:tc>
        <w:tc>
          <w:tcPr>
            <w:tcW w:w="6237" w:type="dxa"/>
          </w:tcPr>
          <w:p w14:paraId="265B890A" w14:textId="2B4417E4" w:rsidR="00382FE2" w:rsidRPr="00594B98" w:rsidRDefault="00382FE2" w:rsidP="00594B98">
            <w:pPr>
              <w:pStyle w:val="AralkYok"/>
              <w:rPr>
                <w:rFonts w:cstheme="minorHAnsi"/>
                <w:sz w:val="20"/>
                <w:szCs w:val="20"/>
                <w:lang w:eastAsia="tr-TR"/>
              </w:rPr>
            </w:pPr>
            <w:r w:rsidRPr="00594B98">
              <w:rPr>
                <w:rFonts w:cstheme="minorHAnsi"/>
                <w:sz w:val="20"/>
                <w:szCs w:val="20"/>
                <w:lang w:eastAsia="tr-TR"/>
              </w:rPr>
              <w:t>Firma / ürün / hizmetlere bağlılık süreçlerinin yürütülmesi</w:t>
            </w:r>
          </w:p>
        </w:tc>
      </w:tr>
      <w:tr w:rsidR="00382FE2" w14:paraId="3792C401" w14:textId="77777777" w:rsidTr="005C49B3">
        <w:trPr>
          <w:trHeight w:val="153"/>
        </w:trPr>
        <w:tc>
          <w:tcPr>
            <w:tcW w:w="2830" w:type="dxa"/>
            <w:vMerge/>
          </w:tcPr>
          <w:p w14:paraId="6D85E4F1" w14:textId="77777777" w:rsidR="00382FE2" w:rsidRPr="00594B98" w:rsidRDefault="00382FE2" w:rsidP="00594B98">
            <w:pPr>
              <w:pStyle w:val="AralkYok"/>
              <w:rPr>
                <w:rFonts w:cstheme="minorHAnsi"/>
                <w:b/>
                <w:bCs/>
                <w:sz w:val="20"/>
                <w:szCs w:val="20"/>
                <w:lang w:eastAsia="tr-TR"/>
              </w:rPr>
            </w:pPr>
          </w:p>
        </w:tc>
        <w:tc>
          <w:tcPr>
            <w:tcW w:w="6237" w:type="dxa"/>
          </w:tcPr>
          <w:p w14:paraId="44ACE324" w14:textId="15AB3820" w:rsidR="00382FE2" w:rsidRPr="00594B98" w:rsidRDefault="00382FE2" w:rsidP="00594B98">
            <w:pPr>
              <w:pStyle w:val="AralkYok"/>
              <w:rPr>
                <w:rFonts w:cstheme="minorHAnsi"/>
                <w:sz w:val="20"/>
                <w:szCs w:val="20"/>
                <w:lang w:eastAsia="tr-TR"/>
              </w:rPr>
            </w:pPr>
            <w:r w:rsidRPr="00594B98">
              <w:rPr>
                <w:rFonts w:cstheme="minorHAnsi"/>
                <w:sz w:val="20"/>
                <w:szCs w:val="20"/>
                <w:lang w:eastAsia="tr-TR"/>
              </w:rPr>
              <w:t>Lojistik faaliyetlerinin yürütülmesi</w:t>
            </w:r>
          </w:p>
        </w:tc>
      </w:tr>
      <w:tr w:rsidR="00382FE2" w14:paraId="61713F27" w14:textId="77777777" w:rsidTr="005C49B3">
        <w:trPr>
          <w:trHeight w:val="153"/>
        </w:trPr>
        <w:tc>
          <w:tcPr>
            <w:tcW w:w="2830" w:type="dxa"/>
            <w:vMerge/>
          </w:tcPr>
          <w:p w14:paraId="2F9E1CF7" w14:textId="77777777" w:rsidR="00382FE2" w:rsidRPr="00594B98" w:rsidRDefault="00382FE2" w:rsidP="00594B98">
            <w:pPr>
              <w:pStyle w:val="AralkYok"/>
              <w:rPr>
                <w:rFonts w:cstheme="minorHAnsi"/>
                <w:b/>
                <w:bCs/>
                <w:sz w:val="20"/>
                <w:szCs w:val="20"/>
                <w:lang w:eastAsia="tr-TR"/>
              </w:rPr>
            </w:pPr>
          </w:p>
        </w:tc>
        <w:tc>
          <w:tcPr>
            <w:tcW w:w="6237" w:type="dxa"/>
          </w:tcPr>
          <w:p w14:paraId="5FC9F2B7" w14:textId="45596136" w:rsidR="00382FE2" w:rsidRPr="00594B98" w:rsidRDefault="00382FE2" w:rsidP="00594B98">
            <w:pPr>
              <w:pStyle w:val="AralkYok"/>
              <w:rPr>
                <w:rFonts w:cstheme="minorHAnsi"/>
                <w:sz w:val="20"/>
                <w:szCs w:val="20"/>
                <w:lang w:eastAsia="tr-TR"/>
              </w:rPr>
            </w:pPr>
            <w:r w:rsidRPr="00594B98">
              <w:rPr>
                <w:rFonts w:cstheme="minorHAnsi"/>
                <w:sz w:val="20"/>
                <w:szCs w:val="20"/>
                <w:lang w:eastAsia="tr-TR"/>
              </w:rPr>
              <w:t>Organizasyon ve etkinlik yönetim süreçlerinin yürütülmesi</w:t>
            </w:r>
          </w:p>
        </w:tc>
      </w:tr>
      <w:tr w:rsidR="00382FE2" w14:paraId="1FA4343F" w14:textId="77777777" w:rsidTr="005C49B3">
        <w:trPr>
          <w:trHeight w:val="153"/>
        </w:trPr>
        <w:tc>
          <w:tcPr>
            <w:tcW w:w="2830" w:type="dxa"/>
            <w:vMerge/>
          </w:tcPr>
          <w:p w14:paraId="09202071" w14:textId="77777777" w:rsidR="00382FE2" w:rsidRPr="00594B98" w:rsidRDefault="00382FE2" w:rsidP="00594B98">
            <w:pPr>
              <w:pStyle w:val="AralkYok"/>
              <w:rPr>
                <w:rFonts w:cstheme="minorHAnsi"/>
                <w:b/>
                <w:bCs/>
                <w:sz w:val="20"/>
                <w:szCs w:val="20"/>
                <w:lang w:eastAsia="tr-TR"/>
              </w:rPr>
            </w:pPr>
          </w:p>
        </w:tc>
        <w:tc>
          <w:tcPr>
            <w:tcW w:w="6237" w:type="dxa"/>
          </w:tcPr>
          <w:p w14:paraId="30895590" w14:textId="5105D30C" w:rsidR="00382FE2" w:rsidRPr="00594B98" w:rsidRDefault="00382FE2" w:rsidP="00594B98">
            <w:pPr>
              <w:pStyle w:val="AralkYok"/>
              <w:rPr>
                <w:rFonts w:cstheme="minorHAnsi"/>
                <w:sz w:val="20"/>
                <w:szCs w:val="20"/>
                <w:lang w:eastAsia="tr-TR"/>
              </w:rPr>
            </w:pPr>
            <w:r w:rsidRPr="00594B98">
              <w:rPr>
                <w:rFonts w:cstheme="minorHAnsi"/>
                <w:sz w:val="20"/>
                <w:szCs w:val="20"/>
                <w:lang w:eastAsia="tr-TR"/>
              </w:rPr>
              <w:t>Yatırım süreçlerinin yürütülmesi</w:t>
            </w:r>
          </w:p>
        </w:tc>
      </w:tr>
      <w:tr w:rsidR="00382FE2" w14:paraId="63BF4559" w14:textId="77777777" w:rsidTr="005C49B3">
        <w:trPr>
          <w:trHeight w:val="100"/>
        </w:trPr>
        <w:tc>
          <w:tcPr>
            <w:tcW w:w="2830" w:type="dxa"/>
            <w:vMerge/>
          </w:tcPr>
          <w:p w14:paraId="5090B1DB" w14:textId="77777777" w:rsidR="00382FE2" w:rsidRPr="00594B98" w:rsidRDefault="00382FE2" w:rsidP="00594B98">
            <w:pPr>
              <w:pStyle w:val="AralkYok"/>
              <w:rPr>
                <w:rFonts w:cstheme="minorHAnsi"/>
                <w:b/>
                <w:bCs/>
                <w:sz w:val="20"/>
                <w:szCs w:val="20"/>
                <w:lang w:eastAsia="tr-TR"/>
              </w:rPr>
            </w:pPr>
          </w:p>
        </w:tc>
        <w:tc>
          <w:tcPr>
            <w:tcW w:w="6237" w:type="dxa"/>
          </w:tcPr>
          <w:p w14:paraId="5A03ED9B" w14:textId="1AB3CA06" w:rsidR="00382FE2" w:rsidRPr="00594B98" w:rsidRDefault="00382FE2" w:rsidP="00594B98">
            <w:pPr>
              <w:pStyle w:val="AralkYok"/>
              <w:rPr>
                <w:rFonts w:cstheme="minorHAnsi"/>
                <w:sz w:val="20"/>
                <w:szCs w:val="20"/>
                <w:lang w:eastAsia="tr-TR"/>
              </w:rPr>
            </w:pPr>
            <w:r w:rsidRPr="00594B98">
              <w:rPr>
                <w:rFonts w:cstheme="minorHAnsi"/>
                <w:sz w:val="20"/>
                <w:szCs w:val="20"/>
                <w:lang w:eastAsia="tr-TR"/>
              </w:rPr>
              <w:t>Tedarik zinciri yönetim süreçlerinin yürütülmesi</w:t>
            </w:r>
          </w:p>
        </w:tc>
      </w:tr>
      <w:tr w:rsidR="00382FE2" w14:paraId="4AC93AB2" w14:textId="77777777" w:rsidTr="005C49B3">
        <w:trPr>
          <w:trHeight w:val="100"/>
        </w:trPr>
        <w:tc>
          <w:tcPr>
            <w:tcW w:w="2830" w:type="dxa"/>
            <w:vMerge/>
          </w:tcPr>
          <w:p w14:paraId="63E1A230" w14:textId="77777777" w:rsidR="00382FE2" w:rsidRPr="00594B98" w:rsidRDefault="00382FE2" w:rsidP="00594B98">
            <w:pPr>
              <w:pStyle w:val="AralkYok"/>
              <w:rPr>
                <w:rFonts w:cstheme="minorHAnsi"/>
                <w:b/>
                <w:bCs/>
                <w:sz w:val="20"/>
                <w:szCs w:val="20"/>
                <w:lang w:eastAsia="tr-TR"/>
              </w:rPr>
            </w:pPr>
          </w:p>
        </w:tc>
        <w:tc>
          <w:tcPr>
            <w:tcW w:w="6237" w:type="dxa"/>
          </w:tcPr>
          <w:p w14:paraId="6217EC18" w14:textId="39D19E8D" w:rsidR="00382FE2" w:rsidRPr="00594B98" w:rsidRDefault="00382FE2" w:rsidP="00594B98">
            <w:pPr>
              <w:pStyle w:val="AralkYok"/>
              <w:rPr>
                <w:rFonts w:cstheme="minorHAnsi"/>
                <w:sz w:val="20"/>
                <w:szCs w:val="20"/>
                <w:lang w:eastAsia="tr-TR"/>
              </w:rPr>
            </w:pPr>
            <w:r w:rsidRPr="00594B98">
              <w:rPr>
                <w:rFonts w:cstheme="minorHAnsi"/>
                <w:sz w:val="20"/>
                <w:szCs w:val="20"/>
                <w:lang w:eastAsia="tr-TR"/>
              </w:rPr>
              <w:t>Reklam / kampanya ve promosyon süreçlerinin yürütülmesi</w:t>
            </w:r>
          </w:p>
        </w:tc>
      </w:tr>
      <w:tr w:rsidR="00547159" w14:paraId="6C040BFE" w14:textId="77777777" w:rsidTr="005C49B3">
        <w:trPr>
          <w:trHeight w:val="104"/>
        </w:trPr>
        <w:tc>
          <w:tcPr>
            <w:tcW w:w="2830" w:type="dxa"/>
            <w:vMerge w:val="restart"/>
          </w:tcPr>
          <w:p w14:paraId="579F2F20" w14:textId="77777777" w:rsidR="00594B98" w:rsidRDefault="00594B98" w:rsidP="00594B98">
            <w:pPr>
              <w:pStyle w:val="AralkYok"/>
              <w:jc w:val="center"/>
              <w:rPr>
                <w:rFonts w:cstheme="minorHAnsi"/>
                <w:b/>
                <w:bCs/>
                <w:sz w:val="20"/>
                <w:szCs w:val="20"/>
                <w:lang w:eastAsia="tr-TR"/>
              </w:rPr>
            </w:pPr>
          </w:p>
          <w:p w14:paraId="71D41D7A" w14:textId="77777777" w:rsidR="00594B98" w:rsidRDefault="00594B98" w:rsidP="00594B98">
            <w:pPr>
              <w:pStyle w:val="AralkYok"/>
              <w:jc w:val="center"/>
              <w:rPr>
                <w:rFonts w:cstheme="minorHAnsi"/>
                <w:b/>
                <w:bCs/>
                <w:sz w:val="20"/>
                <w:szCs w:val="20"/>
                <w:lang w:eastAsia="tr-TR"/>
              </w:rPr>
            </w:pPr>
          </w:p>
          <w:p w14:paraId="35054028" w14:textId="77777777" w:rsidR="00594B98" w:rsidRDefault="00594B98" w:rsidP="00594B98">
            <w:pPr>
              <w:pStyle w:val="AralkYok"/>
              <w:jc w:val="center"/>
              <w:rPr>
                <w:rFonts w:cstheme="minorHAnsi"/>
                <w:b/>
                <w:bCs/>
                <w:sz w:val="20"/>
                <w:szCs w:val="20"/>
                <w:lang w:eastAsia="tr-TR"/>
              </w:rPr>
            </w:pPr>
          </w:p>
          <w:p w14:paraId="6D9FC667" w14:textId="717BCA1A" w:rsidR="00547159" w:rsidRPr="00594B98" w:rsidRDefault="00547159" w:rsidP="00594B98">
            <w:pPr>
              <w:pStyle w:val="AralkYok"/>
              <w:jc w:val="center"/>
              <w:rPr>
                <w:rFonts w:cstheme="minorHAnsi"/>
                <w:b/>
                <w:bCs/>
                <w:sz w:val="20"/>
                <w:szCs w:val="20"/>
                <w:lang w:eastAsia="tr-TR"/>
              </w:rPr>
            </w:pPr>
            <w:r w:rsidRPr="00594B98">
              <w:rPr>
                <w:rFonts w:cstheme="minorHAnsi"/>
                <w:b/>
                <w:bCs/>
                <w:sz w:val="20"/>
                <w:szCs w:val="20"/>
                <w:lang w:eastAsia="tr-TR"/>
              </w:rPr>
              <w:t xml:space="preserve">Şirket’in </w:t>
            </w:r>
            <w:r w:rsidR="006E3156" w:rsidRPr="00594B98">
              <w:rPr>
                <w:rFonts w:cstheme="minorHAnsi"/>
                <w:b/>
                <w:bCs/>
                <w:sz w:val="20"/>
                <w:szCs w:val="20"/>
                <w:lang w:eastAsia="tr-TR"/>
              </w:rPr>
              <w:t>Fiziki</w:t>
            </w:r>
            <w:r w:rsidR="00956250" w:rsidRPr="00594B98">
              <w:rPr>
                <w:rFonts w:cstheme="minorHAnsi"/>
                <w:b/>
                <w:bCs/>
                <w:sz w:val="20"/>
                <w:szCs w:val="20"/>
                <w:lang w:eastAsia="tr-TR"/>
              </w:rPr>
              <w:t>, İşlemsel ve Hukuki</w:t>
            </w:r>
            <w:r w:rsidR="006E3156" w:rsidRPr="00594B98">
              <w:rPr>
                <w:rFonts w:cstheme="minorHAnsi"/>
                <w:b/>
                <w:bCs/>
                <w:sz w:val="20"/>
                <w:szCs w:val="20"/>
                <w:lang w:eastAsia="tr-TR"/>
              </w:rPr>
              <w:t xml:space="preserve"> </w:t>
            </w:r>
            <w:r w:rsidRPr="00594B98">
              <w:rPr>
                <w:rFonts w:cstheme="minorHAnsi"/>
                <w:b/>
                <w:bCs/>
                <w:sz w:val="20"/>
                <w:szCs w:val="20"/>
                <w:lang w:eastAsia="tr-TR"/>
              </w:rPr>
              <w:t>Güvenliği Temine Yönelik Faaliyetlerini Yürütmesi</w:t>
            </w:r>
          </w:p>
        </w:tc>
        <w:tc>
          <w:tcPr>
            <w:tcW w:w="6237" w:type="dxa"/>
          </w:tcPr>
          <w:p w14:paraId="258B4C8A" w14:textId="7B1A7B2F" w:rsidR="00547159" w:rsidRPr="00594B98" w:rsidRDefault="00547159" w:rsidP="00594B98">
            <w:pPr>
              <w:pStyle w:val="AralkYok"/>
              <w:rPr>
                <w:rFonts w:cstheme="minorHAnsi"/>
                <w:sz w:val="20"/>
                <w:szCs w:val="20"/>
                <w:lang w:eastAsia="tr-TR"/>
              </w:rPr>
            </w:pPr>
            <w:r w:rsidRPr="00594B98">
              <w:rPr>
                <w:rFonts w:cstheme="minorHAnsi"/>
                <w:sz w:val="20"/>
                <w:szCs w:val="20"/>
                <w:lang w:eastAsia="tr-TR"/>
              </w:rPr>
              <w:t>Bilgi güvenliği süreçlerinin yürütülmesi</w:t>
            </w:r>
          </w:p>
        </w:tc>
      </w:tr>
      <w:tr w:rsidR="00547159" w14:paraId="7EAD633C" w14:textId="77777777" w:rsidTr="005C49B3">
        <w:trPr>
          <w:trHeight w:val="103"/>
        </w:trPr>
        <w:tc>
          <w:tcPr>
            <w:tcW w:w="2830" w:type="dxa"/>
            <w:vMerge/>
          </w:tcPr>
          <w:p w14:paraId="5861CF05" w14:textId="77777777" w:rsidR="00547159" w:rsidRPr="00594B98" w:rsidRDefault="00547159" w:rsidP="00594B98">
            <w:pPr>
              <w:pStyle w:val="AralkYok"/>
              <w:rPr>
                <w:rFonts w:cstheme="minorHAnsi"/>
                <w:b/>
                <w:bCs/>
                <w:sz w:val="20"/>
                <w:szCs w:val="20"/>
                <w:lang w:eastAsia="tr-TR"/>
              </w:rPr>
            </w:pPr>
          </w:p>
        </w:tc>
        <w:tc>
          <w:tcPr>
            <w:tcW w:w="6237" w:type="dxa"/>
          </w:tcPr>
          <w:p w14:paraId="3B4FC7B6" w14:textId="4748F1C0" w:rsidR="00547159" w:rsidRPr="00594B98" w:rsidRDefault="00547159" w:rsidP="00594B98">
            <w:pPr>
              <w:pStyle w:val="AralkYok"/>
              <w:rPr>
                <w:rFonts w:cstheme="minorHAnsi"/>
                <w:sz w:val="20"/>
                <w:szCs w:val="20"/>
                <w:lang w:eastAsia="tr-TR"/>
              </w:rPr>
            </w:pPr>
            <w:r w:rsidRPr="00594B98">
              <w:rPr>
                <w:rFonts w:cstheme="minorHAnsi"/>
                <w:sz w:val="20"/>
                <w:szCs w:val="20"/>
                <w:lang w:eastAsia="tr-TR"/>
              </w:rPr>
              <w:t>Acil durum yönetim süreçlerinin yürütülmesi</w:t>
            </w:r>
          </w:p>
        </w:tc>
      </w:tr>
      <w:tr w:rsidR="00547159" w14:paraId="1B5D5560" w14:textId="77777777" w:rsidTr="005C49B3">
        <w:trPr>
          <w:trHeight w:val="103"/>
        </w:trPr>
        <w:tc>
          <w:tcPr>
            <w:tcW w:w="2830" w:type="dxa"/>
            <w:vMerge/>
          </w:tcPr>
          <w:p w14:paraId="5CC4F7FF" w14:textId="77777777" w:rsidR="00547159" w:rsidRPr="00594B98" w:rsidRDefault="00547159" w:rsidP="00594B98">
            <w:pPr>
              <w:pStyle w:val="AralkYok"/>
              <w:rPr>
                <w:rFonts w:cstheme="minorHAnsi"/>
                <w:b/>
                <w:bCs/>
                <w:sz w:val="20"/>
                <w:szCs w:val="20"/>
                <w:lang w:eastAsia="tr-TR"/>
              </w:rPr>
            </w:pPr>
          </w:p>
        </w:tc>
        <w:tc>
          <w:tcPr>
            <w:tcW w:w="6237" w:type="dxa"/>
          </w:tcPr>
          <w:p w14:paraId="0B6ACD94" w14:textId="0DE68838" w:rsidR="00547159" w:rsidRPr="00594B98" w:rsidRDefault="0086095F" w:rsidP="00594B98">
            <w:pPr>
              <w:pStyle w:val="AralkYok"/>
              <w:rPr>
                <w:rFonts w:cstheme="minorHAnsi"/>
                <w:sz w:val="20"/>
                <w:szCs w:val="20"/>
                <w:lang w:eastAsia="tr-TR"/>
              </w:rPr>
            </w:pPr>
            <w:r w:rsidRPr="00594B98">
              <w:rPr>
                <w:rFonts w:cstheme="minorHAnsi"/>
                <w:sz w:val="20"/>
                <w:szCs w:val="20"/>
                <w:lang w:eastAsia="tr-TR"/>
              </w:rPr>
              <w:t>Risk yönetim süreçlerinin yürütülmesi</w:t>
            </w:r>
          </w:p>
        </w:tc>
      </w:tr>
      <w:tr w:rsidR="00AF07EB" w14:paraId="5E0BD52B" w14:textId="77777777" w:rsidTr="005C49B3">
        <w:trPr>
          <w:trHeight w:val="103"/>
        </w:trPr>
        <w:tc>
          <w:tcPr>
            <w:tcW w:w="2830" w:type="dxa"/>
            <w:vMerge/>
          </w:tcPr>
          <w:p w14:paraId="44A9D69F" w14:textId="77777777" w:rsidR="00AF07EB" w:rsidRPr="00594B98" w:rsidRDefault="00AF07EB" w:rsidP="00594B98">
            <w:pPr>
              <w:pStyle w:val="AralkYok"/>
              <w:rPr>
                <w:rFonts w:cstheme="minorHAnsi"/>
                <w:b/>
                <w:bCs/>
                <w:sz w:val="20"/>
                <w:szCs w:val="20"/>
                <w:lang w:eastAsia="tr-TR"/>
              </w:rPr>
            </w:pPr>
          </w:p>
        </w:tc>
        <w:tc>
          <w:tcPr>
            <w:tcW w:w="6237" w:type="dxa"/>
          </w:tcPr>
          <w:p w14:paraId="429B6203" w14:textId="090F9685" w:rsidR="00AF07EB" w:rsidRPr="00594B98" w:rsidRDefault="00AF07EB" w:rsidP="00594B98">
            <w:pPr>
              <w:pStyle w:val="AralkYok"/>
              <w:rPr>
                <w:rFonts w:cstheme="minorHAnsi"/>
                <w:sz w:val="20"/>
                <w:szCs w:val="20"/>
                <w:lang w:eastAsia="tr-TR"/>
              </w:rPr>
            </w:pPr>
            <w:r w:rsidRPr="00594B98">
              <w:rPr>
                <w:rFonts w:cstheme="minorHAnsi"/>
                <w:sz w:val="20"/>
                <w:szCs w:val="20"/>
                <w:lang w:eastAsia="tr-TR"/>
              </w:rPr>
              <w:t>İş sağlığı ve güvenliği faaliyetlerinin yürütülmesi</w:t>
            </w:r>
          </w:p>
        </w:tc>
      </w:tr>
      <w:tr w:rsidR="00FA396E" w14:paraId="29E20A1D" w14:textId="77777777" w:rsidTr="005C49B3">
        <w:trPr>
          <w:trHeight w:val="103"/>
        </w:trPr>
        <w:tc>
          <w:tcPr>
            <w:tcW w:w="2830" w:type="dxa"/>
            <w:vMerge/>
          </w:tcPr>
          <w:p w14:paraId="7EF903F6" w14:textId="77777777" w:rsidR="00FA396E" w:rsidRPr="00594B98" w:rsidRDefault="00FA396E" w:rsidP="00594B98">
            <w:pPr>
              <w:pStyle w:val="AralkYok"/>
              <w:rPr>
                <w:rFonts w:cstheme="minorHAnsi"/>
                <w:b/>
                <w:bCs/>
                <w:sz w:val="20"/>
                <w:szCs w:val="20"/>
                <w:lang w:eastAsia="tr-TR"/>
              </w:rPr>
            </w:pPr>
          </w:p>
        </w:tc>
        <w:tc>
          <w:tcPr>
            <w:tcW w:w="6237" w:type="dxa"/>
          </w:tcPr>
          <w:p w14:paraId="3219FBEA" w14:textId="6470797A" w:rsidR="00FA396E" w:rsidRPr="00594B98" w:rsidRDefault="00FA396E" w:rsidP="00594B98">
            <w:pPr>
              <w:rPr>
                <w:rFonts w:cstheme="minorHAnsi"/>
                <w:color w:val="000000"/>
                <w:sz w:val="20"/>
                <w:szCs w:val="20"/>
              </w:rPr>
            </w:pPr>
            <w:r w:rsidRPr="00594B98">
              <w:rPr>
                <w:rFonts w:cstheme="minorHAnsi"/>
                <w:color w:val="000000"/>
                <w:sz w:val="20"/>
                <w:szCs w:val="20"/>
              </w:rPr>
              <w:t>İş süreçlerinin iyileştirilmesine yönelik tedbir ve önerilerin alınması ve değerlendirilmesine yönelik faaliyetlerinin yürütülmesi</w:t>
            </w:r>
          </w:p>
        </w:tc>
      </w:tr>
      <w:tr w:rsidR="00AF07EB" w14:paraId="10B06A4D" w14:textId="77777777" w:rsidTr="005C49B3">
        <w:trPr>
          <w:trHeight w:val="103"/>
        </w:trPr>
        <w:tc>
          <w:tcPr>
            <w:tcW w:w="2830" w:type="dxa"/>
            <w:vMerge/>
          </w:tcPr>
          <w:p w14:paraId="313BA1F2" w14:textId="77777777" w:rsidR="00AF07EB" w:rsidRPr="00594B98" w:rsidRDefault="00AF07EB" w:rsidP="00594B98">
            <w:pPr>
              <w:pStyle w:val="AralkYok"/>
              <w:rPr>
                <w:rFonts w:cstheme="minorHAnsi"/>
                <w:b/>
                <w:bCs/>
                <w:sz w:val="20"/>
                <w:szCs w:val="20"/>
                <w:lang w:eastAsia="tr-TR"/>
              </w:rPr>
            </w:pPr>
          </w:p>
        </w:tc>
        <w:tc>
          <w:tcPr>
            <w:tcW w:w="6237" w:type="dxa"/>
          </w:tcPr>
          <w:p w14:paraId="57C08B64" w14:textId="6ECD23AD" w:rsidR="00AF07EB" w:rsidRPr="00594B98" w:rsidRDefault="00AF07EB" w:rsidP="00594B98">
            <w:pPr>
              <w:pStyle w:val="AralkYok"/>
              <w:rPr>
                <w:rFonts w:cstheme="minorHAnsi"/>
                <w:sz w:val="20"/>
                <w:szCs w:val="20"/>
                <w:lang w:eastAsia="tr-TR"/>
              </w:rPr>
            </w:pPr>
            <w:r w:rsidRPr="00594B98">
              <w:rPr>
                <w:rFonts w:cstheme="minorHAnsi"/>
                <w:sz w:val="20"/>
                <w:szCs w:val="20"/>
                <w:lang w:eastAsia="tr-TR"/>
              </w:rPr>
              <w:t xml:space="preserve">Fiziksel </w:t>
            </w:r>
            <w:r w:rsidR="00382FE2" w:rsidRPr="00594B98">
              <w:rPr>
                <w:rFonts w:cstheme="minorHAnsi"/>
                <w:sz w:val="20"/>
                <w:szCs w:val="20"/>
                <w:lang w:eastAsia="tr-TR"/>
              </w:rPr>
              <w:t>mekân</w:t>
            </w:r>
            <w:r w:rsidRPr="00594B98">
              <w:rPr>
                <w:rFonts w:cstheme="minorHAnsi"/>
                <w:sz w:val="20"/>
                <w:szCs w:val="20"/>
                <w:lang w:eastAsia="tr-TR"/>
              </w:rPr>
              <w:t xml:space="preserve"> güvenliğinin temini faaliyetlerinin yürütülmesi</w:t>
            </w:r>
          </w:p>
        </w:tc>
      </w:tr>
      <w:tr w:rsidR="008F56E9" w14:paraId="12678450" w14:textId="77777777" w:rsidTr="005C49B3">
        <w:trPr>
          <w:trHeight w:val="103"/>
        </w:trPr>
        <w:tc>
          <w:tcPr>
            <w:tcW w:w="2830" w:type="dxa"/>
            <w:vMerge/>
          </w:tcPr>
          <w:p w14:paraId="6B0F884D" w14:textId="77777777" w:rsidR="008F56E9" w:rsidRPr="00594B98" w:rsidRDefault="008F56E9" w:rsidP="00594B98">
            <w:pPr>
              <w:pStyle w:val="AralkYok"/>
              <w:rPr>
                <w:rFonts w:cstheme="minorHAnsi"/>
                <w:b/>
                <w:bCs/>
                <w:sz w:val="20"/>
                <w:szCs w:val="20"/>
                <w:lang w:eastAsia="tr-TR"/>
              </w:rPr>
            </w:pPr>
          </w:p>
        </w:tc>
        <w:tc>
          <w:tcPr>
            <w:tcW w:w="6237" w:type="dxa"/>
          </w:tcPr>
          <w:p w14:paraId="4DECD9AC" w14:textId="30E306C7" w:rsidR="008F56E9" w:rsidRPr="00594B98" w:rsidRDefault="008F56E9" w:rsidP="00594B98">
            <w:pPr>
              <w:pStyle w:val="AralkYok"/>
              <w:rPr>
                <w:rFonts w:cstheme="minorHAnsi"/>
                <w:sz w:val="20"/>
                <w:szCs w:val="20"/>
                <w:lang w:eastAsia="tr-TR"/>
              </w:rPr>
            </w:pPr>
            <w:r w:rsidRPr="00594B98">
              <w:rPr>
                <w:rFonts w:cstheme="minorHAnsi"/>
                <w:sz w:val="20"/>
                <w:szCs w:val="20"/>
                <w:lang w:eastAsia="tr-TR"/>
              </w:rPr>
              <w:t>Ziyaretçi kayıtlarının oluşturulması ve takibi</w:t>
            </w:r>
          </w:p>
        </w:tc>
      </w:tr>
      <w:tr w:rsidR="00F93956" w14:paraId="1437A097" w14:textId="77777777" w:rsidTr="005C49B3">
        <w:trPr>
          <w:trHeight w:val="103"/>
        </w:trPr>
        <w:tc>
          <w:tcPr>
            <w:tcW w:w="2830" w:type="dxa"/>
            <w:vMerge/>
          </w:tcPr>
          <w:p w14:paraId="2B25ED45" w14:textId="77777777" w:rsidR="00F93956" w:rsidRPr="00594B98" w:rsidRDefault="00F93956" w:rsidP="00594B98">
            <w:pPr>
              <w:pStyle w:val="AralkYok"/>
              <w:rPr>
                <w:rFonts w:cstheme="minorHAnsi"/>
                <w:b/>
                <w:bCs/>
                <w:sz w:val="20"/>
                <w:szCs w:val="20"/>
                <w:lang w:eastAsia="tr-TR"/>
              </w:rPr>
            </w:pPr>
          </w:p>
        </w:tc>
        <w:tc>
          <w:tcPr>
            <w:tcW w:w="6237" w:type="dxa"/>
          </w:tcPr>
          <w:p w14:paraId="690C3419" w14:textId="616F0A67" w:rsidR="00F93956" w:rsidRPr="00594B98" w:rsidRDefault="00F93956" w:rsidP="00594B98">
            <w:pPr>
              <w:pStyle w:val="AralkYok"/>
              <w:rPr>
                <w:rFonts w:cstheme="minorHAnsi"/>
                <w:sz w:val="20"/>
                <w:szCs w:val="20"/>
                <w:lang w:eastAsia="tr-TR"/>
              </w:rPr>
            </w:pPr>
            <w:r w:rsidRPr="00594B98">
              <w:rPr>
                <w:rFonts w:cstheme="minorHAnsi"/>
                <w:sz w:val="20"/>
                <w:szCs w:val="20"/>
                <w:lang w:eastAsia="tr-TR"/>
              </w:rPr>
              <w:t>Taşınır mal ve kaynakların güvenliğini temin faaliyetlerinin yürütülmesi</w:t>
            </w:r>
          </w:p>
        </w:tc>
      </w:tr>
      <w:tr w:rsidR="00547159" w14:paraId="403A11A2" w14:textId="77777777" w:rsidTr="005C49B3">
        <w:trPr>
          <w:trHeight w:val="103"/>
        </w:trPr>
        <w:tc>
          <w:tcPr>
            <w:tcW w:w="2830" w:type="dxa"/>
            <w:vMerge/>
          </w:tcPr>
          <w:p w14:paraId="66A0F699" w14:textId="77777777" w:rsidR="00547159" w:rsidRPr="00594B98" w:rsidRDefault="00547159" w:rsidP="00594B98">
            <w:pPr>
              <w:pStyle w:val="AralkYok"/>
              <w:rPr>
                <w:rFonts w:cstheme="minorHAnsi"/>
                <w:b/>
                <w:bCs/>
                <w:sz w:val="20"/>
                <w:szCs w:val="20"/>
                <w:lang w:eastAsia="tr-TR"/>
              </w:rPr>
            </w:pPr>
          </w:p>
        </w:tc>
        <w:tc>
          <w:tcPr>
            <w:tcW w:w="6237" w:type="dxa"/>
          </w:tcPr>
          <w:p w14:paraId="48214AA9" w14:textId="3C5A3D5C" w:rsidR="00547159" w:rsidRPr="00594B98" w:rsidRDefault="000F3C2E" w:rsidP="00594B98">
            <w:pPr>
              <w:pStyle w:val="AralkYok"/>
              <w:rPr>
                <w:rFonts w:cstheme="minorHAnsi"/>
                <w:sz w:val="20"/>
                <w:szCs w:val="20"/>
                <w:lang w:eastAsia="tr-TR"/>
              </w:rPr>
            </w:pPr>
            <w:r w:rsidRPr="00594B98">
              <w:rPr>
                <w:rFonts w:cstheme="minorHAnsi"/>
                <w:sz w:val="20"/>
                <w:szCs w:val="20"/>
                <w:lang w:eastAsia="tr-TR"/>
              </w:rPr>
              <w:t>Veri sorumlusunun operasyonlarının güvenliğinin temini</w:t>
            </w:r>
            <w:r w:rsidR="0071485F" w:rsidRPr="00594B98">
              <w:rPr>
                <w:rFonts w:cstheme="minorHAnsi"/>
                <w:sz w:val="20"/>
                <w:szCs w:val="20"/>
                <w:lang w:eastAsia="tr-TR"/>
              </w:rPr>
              <w:t>ne yönelik faaliyetlerin yürütülmesi</w:t>
            </w:r>
          </w:p>
        </w:tc>
      </w:tr>
      <w:tr w:rsidR="00BD7504" w14:paraId="180797F9" w14:textId="77777777" w:rsidTr="005C49B3">
        <w:trPr>
          <w:trHeight w:val="104"/>
        </w:trPr>
        <w:tc>
          <w:tcPr>
            <w:tcW w:w="2830" w:type="dxa"/>
            <w:vMerge w:val="restart"/>
          </w:tcPr>
          <w:p w14:paraId="7C3ADF03" w14:textId="77777777" w:rsidR="00594B98" w:rsidRDefault="00594B98" w:rsidP="00594B98">
            <w:pPr>
              <w:pStyle w:val="AralkYok"/>
              <w:jc w:val="center"/>
              <w:rPr>
                <w:rFonts w:cstheme="minorHAnsi"/>
                <w:b/>
                <w:bCs/>
                <w:sz w:val="20"/>
                <w:szCs w:val="20"/>
                <w:lang w:eastAsia="tr-TR"/>
              </w:rPr>
            </w:pPr>
          </w:p>
          <w:p w14:paraId="313A8DE7" w14:textId="798A6774" w:rsidR="00BD7504" w:rsidRPr="00594B98" w:rsidRDefault="00BD7504" w:rsidP="00594B98">
            <w:pPr>
              <w:pStyle w:val="AralkYok"/>
              <w:jc w:val="center"/>
              <w:rPr>
                <w:rFonts w:cstheme="minorHAnsi"/>
                <w:b/>
                <w:bCs/>
                <w:sz w:val="20"/>
                <w:szCs w:val="20"/>
                <w:lang w:eastAsia="tr-TR"/>
              </w:rPr>
            </w:pPr>
            <w:r w:rsidRPr="00594B98">
              <w:rPr>
                <w:rFonts w:cstheme="minorHAnsi"/>
                <w:b/>
                <w:bCs/>
                <w:sz w:val="20"/>
                <w:szCs w:val="20"/>
                <w:lang w:eastAsia="tr-TR"/>
              </w:rPr>
              <w:t>Şirket’in İdari Görev ve Yetkilerini Kullanmasına İlişkin Faaliyetlerin Yürütülmesi</w:t>
            </w:r>
          </w:p>
        </w:tc>
        <w:tc>
          <w:tcPr>
            <w:tcW w:w="6237" w:type="dxa"/>
          </w:tcPr>
          <w:p w14:paraId="2E629C01" w14:textId="49F126D2" w:rsidR="00BD7504" w:rsidRPr="00594B98" w:rsidRDefault="00BD7504" w:rsidP="00594B98">
            <w:pPr>
              <w:pStyle w:val="AralkYok"/>
              <w:rPr>
                <w:rFonts w:cstheme="minorHAnsi"/>
                <w:sz w:val="20"/>
                <w:szCs w:val="20"/>
                <w:lang w:eastAsia="tr-TR"/>
              </w:rPr>
            </w:pPr>
            <w:r w:rsidRPr="00594B98">
              <w:rPr>
                <w:rFonts w:cstheme="minorHAnsi"/>
                <w:sz w:val="20"/>
                <w:szCs w:val="20"/>
                <w:lang w:eastAsia="tr-TR"/>
              </w:rPr>
              <w:t>Denetim / etik faaliyetlerinin yürütülmesi</w:t>
            </w:r>
          </w:p>
        </w:tc>
      </w:tr>
      <w:tr w:rsidR="00BD7504" w14:paraId="651D6AA7" w14:textId="77777777" w:rsidTr="005C49B3">
        <w:trPr>
          <w:trHeight w:val="103"/>
        </w:trPr>
        <w:tc>
          <w:tcPr>
            <w:tcW w:w="2830" w:type="dxa"/>
            <w:vMerge/>
          </w:tcPr>
          <w:p w14:paraId="1327A8C4" w14:textId="77777777" w:rsidR="00BD7504" w:rsidRPr="00594B98" w:rsidRDefault="00BD7504" w:rsidP="00594B98">
            <w:pPr>
              <w:pStyle w:val="AralkYok"/>
              <w:rPr>
                <w:rFonts w:cstheme="minorHAnsi"/>
                <w:b/>
                <w:bCs/>
                <w:sz w:val="20"/>
                <w:szCs w:val="20"/>
                <w:lang w:eastAsia="tr-TR"/>
              </w:rPr>
            </w:pPr>
          </w:p>
        </w:tc>
        <w:tc>
          <w:tcPr>
            <w:tcW w:w="6237" w:type="dxa"/>
          </w:tcPr>
          <w:p w14:paraId="7382344D" w14:textId="1429176A" w:rsidR="00BD7504" w:rsidRPr="00594B98" w:rsidRDefault="00BD7504" w:rsidP="00594B98">
            <w:pPr>
              <w:pStyle w:val="AralkYok"/>
              <w:rPr>
                <w:rFonts w:cstheme="minorHAnsi"/>
                <w:sz w:val="20"/>
                <w:szCs w:val="20"/>
                <w:lang w:eastAsia="tr-TR"/>
              </w:rPr>
            </w:pPr>
            <w:r w:rsidRPr="00594B98">
              <w:rPr>
                <w:rFonts w:cstheme="minorHAnsi"/>
                <w:sz w:val="20"/>
                <w:szCs w:val="20"/>
                <w:lang w:eastAsia="tr-TR"/>
              </w:rPr>
              <w:t>Erişim yetkilerinin kullanılması / yürütülmesi</w:t>
            </w:r>
          </w:p>
        </w:tc>
      </w:tr>
      <w:tr w:rsidR="00BD7504" w14:paraId="1DE7D0F4" w14:textId="77777777" w:rsidTr="005C49B3">
        <w:trPr>
          <w:trHeight w:val="103"/>
        </w:trPr>
        <w:tc>
          <w:tcPr>
            <w:tcW w:w="2830" w:type="dxa"/>
            <w:vMerge/>
          </w:tcPr>
          <w:p w14:paraId="34916C19" w14:textId="77777777" w:rsidR="00BD7504" w:rsidRPr="00594B98" w:rsidRDefault="00BD7504" w:rsidP="00594B98">
            <w:pPr>
              <w:pStyle w:val="AralkYok"/>
              <w:rPr>
                <w:rFonts w:cstheme="minorHAnsi"/>
                <w:b/>
                <w:bCs/>
                <w:sz w:val="20"/>
                <w:szCs w:val="20"/>
                <w:lang w:eastAsia="tr-TR"/>
              </w:rPr>
            </w:pPr>
          </w:p>
        </w:tc>
        <w:tc>
          <w:tcPr>
            <w:tcW w:w="6237" w:type="dxa"/>
          </w:tcPr>
          <w:p w14:paraId="49ECD658" w14:textId="332FDE43" w:rsidR="00BD7504" w:rsidRPr="00594B98" w:rsidRDefault="00BD7504" w:rsidP="00594B98">
            <w:pPr>
              <w:pStyle w:val="AralkYok"/>
              <w:rPr>
                <w:rFonts w:cstheme="minorHAnsi"/>
                <w:sz w:val="20"/>
                <w:szCs w:val="20"/>
                <w:lang w:eastAsia="tr-TR"/>
              </w:rPr>
            </w:pPr>
            <w:r w:rsidRPr="00594B98">
              <w:rPr>
                <w:rFonts w:cstheme="minorHAnsi"/>
                <w:sz w:val="20"/>
                <w:szCs w:val="20"/>
                <w:lang w:eastAsia="tr-TR"/>
              </w:rPr>
              <w:t>İç denetim / soruşturma ve istihbarat faaliyetlerinin yürütülmesi</w:t>
            </w:r>
          </w:p>
        </w:tc>
      </w:tr>
      <w:tr w:rsidR="00BD7504" w14:paraId="75C91361" w14:textId="77777777" w:rsidTr="005C49B3">
        <w:trPr>
          <w:trHeight w:val="100"/>
        </w:trPr>
        <w:tc>
          <w:tcPr>
            <w:tcW w:w="2830" w:type="dxa"/>
            <w:vMerge/>
          </w:tcPr>
          <w:p w14:paraId="6147D217" w14:textId="77777777" w:rsidR="00BD7504" w:rsidRPr="00594B98" w:rsidRDefault="00BD7504" w:rsidP="00594B98">
            <w:pPr>
              <w:pStyle w:val="AralkYok"/>
              <w:rPr>
                <w:rFonts w:cstheme="minorHAnsi"/>
                <w:b/>
                <w:bCs/>
                <w:sz w:val="20"/>
                <w:szCs w:val="20"/>
                <w:lang w:eastAsia="tr-TR"/>
              </w:rPr>
            </w:pPr>
          </w:p>
        </w:tc>
        <w:tc>
          <w:tcPr>
            <w:tcW w:w="6237" w:type="dxa"/>
          </w:tcPr>
          <w:p w14:paraId="1B53B811" w14:textId="54EA5A42" w:rsidR="00BD7504" w:rsidRPr="00594B98" w:rsidRDefault="00BD7504" w:rsidP="00594B98">
            <w:pPr>
              <w:pStyle w:val="AralkYok"/>
              <w:rPr>
                <w:rFonts w:cstheme="minorHAnsi"/>
                <w:sz w:val="20"/>
                <w:szCs w:val="20"/>
                <w:lang w:eastAsia="tr-TR"/>
              </w:rPr>
            </w:pPr>
            <w:r w:rsidRPr="00594B98">
              <w:rPr>
                <w:rFonts w:cstheme="minorHAnsi"/>
                <w:sz w:val="20"/>
                <w:szCs w:val="20"/>
                <w:lang w:eastAsia="tr-TR"/>
              </w:rPr>
              <w:t>Stratejik planlama faaliyetlerinin yürütülmesi</w:t>
            </w:r>
          </w:p>
        </w:tc>
      </w:tr>
      <w:tr w:rsidR="00BD7504" w14:paraId="007DC67D" w14:textId="77777777" w:rsidTr="005C49B3">
        <w:trPr>
          <w:trHeight w:val="100"/>
        </w:trPr>
        <w:tc>
          <w:tcPr>
            <w:tcW w:w="2830" w:type="dxa"/>
            <w:vMerge/>
          </w:tcPr>
          <w:p w14:paraId="49DAFDBD" w14:textId="77777777" w:rsidR="00BD7504" w:rsidRPr="00594B98" w:rsidRDefault="00BD7504" w:rsidP="00594B98">
            <w:pPr>
              <w:pStyle w:val="AralkYok"/>
              <w:rPr>
                <w:rFonts w:cstheme="minorHAnsi"/>
                <w:b/>
                <w:bCs/>
                <w:sz w:val="20"/>
                <w:szCs w:val="20"/>
                <w:lang w:eastAsia="tr-TR"/>
              </w:rPr>
            </w:pPr>
          </w:p>
        </w:tc>
        <w:tc>
          <w:tcPr>
            <w:tcW w:w="6237" w:type="dxa"/>
          </w:tcPr>
          <w:p w14:paraId="7145092C" w14:textId="711AD7D0" w:rsidR="00BD7504" w:rsidRPr="00594B98" w:rsidRDefault="00BD7504" w:rsidP="00594B98">
            <w:pPr>
              <w:pStyle w:val="AralkYok"/>
              <w:rPr>
                <w:rFonts w:cstheme="minorHAnsi"/>
                <w:sz w:val="20"/>
                <w:szCs w:val="20"/>
                <w:lang w:eastAsia="tr-TR"/>
              </w:rPr>
            </w:pPr>
            <w:r w:rsidRPr="00594B98">
              <w:rPr>
                <w:rFonts w:cstheme="minorHAnsi"/>
                <w:sz w:val="20"/>
                <w:szCs w:val="20"/>
                <w:lang w:eastAsia="tr-TR"/>
              </w:rPr>
              <w:t>Saklama ve arşiv faaliyetlerinin yürütülmesi</w:t>
            </w:r>
          </w:p>
        </w:tc>
      </w:tr>
      <w:tr w:rsidR="00BD7504" w14:paraId="29C51EA9" w14:textId="77777777" w:rsidTr="005C49B3">
        <w:trPr>
          <w:trHeight w:val="100"/>
        </w:trPr>
        <w:tc>
          <w:tcPr>
            <w:tcW w:w="2830" w:type="dxa"/>
            <w:vMerge/>
          </w:tcPr>
          <w:p w14:paraId="4D933DFE" w14:textId="77777777" w:rsidR="00BD7504" w:rsidRPr="00594B98" w:rsidRDefault="00BD7504" w:rsidP="00594B98">
            <w:pPr>
              <w:pStyle w:val="AralkYok"/>
              <w:rPr>
                <w:rFonts w:cstheme="minorHAnsi"/>
                <w:b/>
                <w:bCs/>
                <w:sz w:val="20"/>
                <w:szCs w:val="20"/>
                <w:lang w:eastAsia="tr-TR"/>
              </w:rPr>
            </w:pPr>
          </w:p>
        </w:tc>
        <w:tc>
          <w:tcPr>
            <w:tcW w:w="6237" w:type="dxa"/>
          </w:tcPr>
          <w:p w14:paraId="24BE0B52" w14:textId="551F1C7E" w:rsidR="00BD7504" w:rsidRPr="00594B98" w:rsidRDefault="00BD7504" w:rsidP="00594B98">
            <w:pPr>
              <w:pStyle w:val="AralkYok"/>
              <w:rPr>
                <w:rFonts w:cstheme="minorHAnsi"/>
                <w:sz w:val="20"/>
                <w:szCs w:val="20"/>
                <w:lang w:eastAsia="tr-TR"/>
              </w:rPr>
            </w:pPr>
            <w:r w:rsidRPr="00594B98">
              <w:rPr>
                <w:rFonts w:cstheme="minorHAnsi"/>
                <w:sz w:val="20"/>
                <w:szCs w:val="20"/>
                <w:lang w:eastAsia="tr-TR"/>
              </w:rPr>
              <w:t>Talep ve şikayetlerin takibi</w:t>
            </w:r>
          </w:p>
        </w:tc>
      </w:tr>
      <w:tr w:rsidR="00FA396E" w14:paraId="6138F665" w14:textId="77777777" w:rsidTr="005C49B3">
        <w:trPr>
          <w:trHeight w:val="85"/>
        </w:trPr>
        <w:tc>
          <w:tcPr>
            <w:tcW w:w="2830" w:type="dxa"/>
            <w:vMerge w:val="restart"/>
          </w:tcPr>
          <w:p w14:paraId="476064AE" w14:textId="77777777" w:rsidR="00594B98" w:rsidRDefault="00594B98" w:rsidP="00594B98">
            <w:pPr>
              <w:pStyle w:val="AralkYok"/>
              <w:jc w:val="center"/>
              <w:rPr>
                <w:rFonts w:cstheme="minorHAnsi"/>
                <w:b/>
                <w:bCs/>
                <w:sz w:val="20"/>
                <w:szCs w:val="20"/>
                <w:lang w:eastAsia="tr-TR"/>
              </w:rPr>
            </w:pPr>
          </w:p>
          <w:p w14:paraId="724D0283" w14:textId="6B62C65A" w:rsidR="00FA396E" w:rsidRPr="00594B98" w:rsidRDefault="00FA396E" w:rsidP="00594B98">
            <w:pPr>
              <w:pStyle w:val="AralkYok"/>
              <w:jc w:val="center"/>
              <w:rPr>
                <w:rFonts w:cstheme="minorHAnsi"/>
                <w:b/>
                <w:bCs/>
                <w:sz w:val="20"/>
                <w:szCs w:val="20"/>
                <w:lang w:eastAsia="tr-TR"/>
              </w:rPr>
            </w:pPr>
            <w:r w:rsidRPr="00594B98">
              <w:rPr>
                <w:rFonts w:cstheme="minorHAnsi"/>
                <w:b/>
                <w:bCs/>
                <w:sz w:val="20"/>
                <w:szCs w:val="20"/>
                <w:lang w:eastAsia="tr-TR"/>
              </w:rPr>
              <w:t>Şirket’in Hukuk İşlerinin Yürütülmesi</w:t>
            </w:r>
          </w:p>
        </w:tc>
        <w:tc>
          <w:tcPr>
            <w:tcW w:w="6237" w:type="dxa"/>
          </w:tcPr>
          <w:p w14:paraId="0F664385" w14:textId="10B24DE1" w:rsidR="00FA396E" w:rsidRPr="00594B98" w:rsidRDefault="00FA396E" w:rsidP="00594B98">
            <w:pPr>
              <w:pStyle w:val="AralkYok"/>
              <w:rPr>
                <w:rFonts w:cstheme="minorHAnsi"/>
                <w:sz w:val="20"/>
                <w:szCs w:val="20"/>
                <w:lang w:eastAsia="tr-TR"/>
              </w:rPr>
            </w:pPr>
            <w:r w:rsidRPr="00594B98">
              <w:rPr>
                <w:rFonts w:cstheme="minorHAnsi"/>
                <w:sz w:val="20"/>
                <w:szCs w:val="20"/>
                <w:lang w:eastAsia="tr-TR"/>
              </w:rPr>
              <w:t>Hukuk işlerinin takibi ve yürütülmesi</w:t>
            </w:r>
          </w:p>
        </w:tc>
      </w:tr>
      <w:tr w:rsidR="00FA396E" w14:paraId="00300049" w14:textId="77777777" w:rsidTr="005C49B3">
        <w:trPr>
          <w:trHeight w:val="82"/>
        </w:trPr>
        <w:tc>
          <w:tcPr>
            <w:tcW w:w="2830" w:type="dxa"/>
            <w:vMerge/>
          </w:tcPr>
          <w:p w14:paraId="47107798" w14:textId="77777777" w:rsidR="00FA396E" w:rsidRPr="00594B98" w:rsidRDefault="00FA396E" w:rsidP="00594B98">
            <w:pPr>
              <w:pStyle w:val="AralkYok"/>
              <w:rPr>
                <w:rFonts w:cstheme="minorHAnsi"/>
                <w:b/>
                <w:bCs/>
                <w:sz w:val="20"/>
                <w:szCs w:val="20"/>
                <w:lang w:eastAsia="tr-TR"/>
              </w:rPr>
            </w:pPr>
          </w:p>
        </w:tc>
        <w:tc>
          <w:tcPr>
            <w:tcW w:w="6237" w:type="dxa"/>
          </w:tcPr>
          <w:p w14:paraId="5DC8ECC4" w14:textId="78C57D04" w:rsidR="00FA396E" w:rsidRPr="00594B98" w:rsidRDefault="00FA396E" w:rsidP="00594B98">
            <w:pPr>
              <w:pStyle w:val="AralkYok"/>
              <w:rPr>
                <w:rFonts w:cstheme="minorHAnsi"/>
                <w:sz w:val="20"/>
                <w:szCs w:val="20"/>
                <w:lang w:eastAsia="tr-TR"/>
              </w:rPr>
            </w:pPr>
            <w:r w:rsidRPr="00594B98">
              <w:rPr>
                <w:rFonts w:cstheme="minorHAnsi"/>
                <w:sz w:val="20"/>
                <w:szCs w:val="20"/>
                <w:lang w:eastAsia="tr-TR"/>
              </w:rPr>
              <w:t>Faaliyetlerin mevzuata uygun yürütülmesi</w:t>
            </w:r>
          </w:p>
        </w:tc>
      </w:tr>
      <w:tr w:rsidR="003757D7" w14:paraId="69850DFB" w14:textId="77777777" w:rsidTr="005C49B3">
        <w:trPr>
          <w:trHeight w:val="82"/>
        </w:trPr>
        <w:tc>
          <w:tcPr>
            <w:tcW w:w="2830" w:type="dxa"/>
            <w:vMerge/>
          </w:tcPr>
          <w:p w14:paraId="4E3C7E2B" w14:textId="77777777" w:rsidR="003757D7" w:rsidRPr="00594B98" w:rsidRDefault="003757D7" w:rsidP="00594B98">
            <w:pPr>
              <w:pStyle w:val="AralkYok"/>
              <w:rPr>
                <w:rFonts w:cstheme="minorHAnsi"/>
                <w:b/>
                <w:bCs/>
                <w:sz w:val="20"/>
                <w:szCs w:val="20"/>
                <w:lang w:eastAsia="tr-TR"/>
              </w:rPr>
            </w:pPr>
          </w:p>
        </w:tc>
        <w:tc>
          <w:tcPr>
            <w:tcW w:w="6237" w:type="dxa"/>
          </w:tcPr>
          <w:p w14:paraId="01C123BF" w14:textId="1EA1BBB0" w:rsidR="003757D7" w:rsidRPr="00594B98" w:rsidRDefault="003757D7" w:rsidP="00594B98">
            <w:pPr>
              <w:pStyle w:val="AralkYok"/>
              <w:rPr>
                <w:rFonts w:cstheme="minorHAnsi"/>
                <w:sz w:val="20"/>
                <w:szCs w:val="20"/>
                <w:lang w:eastAsia="tr-TR"/>
              </w:rPr>
            </w:pPr>
            <w:r w:rsidRPr="00594B98">
              <w:rPr>
                <w:rFonts w:cstheme="minorHAnsi"/>
                <w:sz w:val="20"/>
                <w:szCs w:val="20"/>
                <w:lang w:eastAsia="tr-TR"/>
              </w:rPr>
              <w:t>Yasal uyumluluk faaliyetlerinin yürütülmesi</w:t>
            </w:r>
          </w:p>
        </w:tc>
      </w:tr>
      <w:tr w:rsidR="00FA396E" w14:paraId="3955A99E" w14:textId="77777777" w:rsidTr="005C49B3">
        <w:trPr>
          <w:trHeight w:val="82"/>
        </w:trPr>
        <w:tc>
          <w:tcPr>
            <w:tcW w:w="2830" w:type="dxa"/>
            <w:vMerge/>
          </w:tcPr>
          <w:p w14:paraId="4C87A545" w14:textId="77777777" w:rsidR="00FA396E" w:rsidRPr="00594B98" w:rsidRDefault="00FA396E" w:rsidP="00594B98">
            <w:pPr>
              <w:pStyle w:val="AralkYok"/>
              <w:rPr>
                <w:rFonts w:cstheme="minorHAnsi"/>
                <w:b/>
                <w:bCs/>
                <w:sz w:val="20"/>
                <w:szCs w:val="20"/>
                <w:lang w:eastAsia="tr-TR"/>
              </w:rPr>
            </w:pPr>
          </w:p>
        </w:tc>
        <w:tc>
          <w:tcPr>
            <w:tcW w:w="6237" w:type="dxa"/>
          </w:tcPr>
          <w:p w14:paraId="0ADC1D1D" w14:textId="10BC8B65" w:rsidR="00FA396E" w:rsidRPr="00594B98" w:rsidRDefault="00FA396E" w:rsidP="00594B98">
            <w:pPr>
              <w:pStyle w:val="AralkYok"/>
              <w:rPr>
                <w:rFonts w:cstheme="minorHAnsi"/>
                <w:sz w:val="20"/>
                <w:szCs w:val="20"/>
                <w:lang w:eastAsia="tr-TR"/>
              </w:rPr>
            </w:pPr>
            <w:r w:rsidRPr="00594B98">
              <w:rPr>
                <w:rFonts w:cstheme="minorHAnsi"/>
                <w:sz w:val="20"/>
                <w:szCs w:val="20"/>
                <w:lang w:eastAsia="tr-TR"/>
              </w:rPr>
              <w:t>Yetkili kişi, kurum ve kuruluşlara bilgi verilmesi</w:t>
            </w:r>
          </w:p>
        </w:tc>
      </w:tr>
      <w:tr w:rsidR="00970F1C" w14:paraId="66716CF3" w14:textId="77777777" w:rsidTr="005C49B3">
        <w:trPr>
          <w:trHeight w:val="68"/>
        </w:trPr>
        <w:tc>
          <w:tcPr>
            <w:tcW w:w="2830" w:type="dxa"/>
            <w:vMerge w:val="restart"/>
          </w:tcPr>
          <w:p w14:paraId="0E39F48A" w14:textId="77777777" w:rsidR="00594B98" w:rsidRDefault="00594B98" w:rsidP="00594B98">
            <w:pPr>
              <w:pStyle w:val="AralkYok"/>
              <w:jc w:val="center"/>
              <w:rPr>
                <w:rFonts w:cstheme="minorHAnsi"/>
                <w:b/>
                <w:bCs/>
                <w:sz w:val="20"/>
                <w:szCs w:val="20"/>
                <w:lang w:eastAsia="tr-TR"/>
              </w:rPr>
            </w:pPr>
          </w:p>
          <w:p w14:paraId="32412D98" w14:textId="580335F6" w:rsidR="00970F1C" w:rsidRPr="00594B98" w:rsidRDefault="00970F1C" w:rsidP="00594B98">
            <w:pPr>
              <w:pStyle w:val="AralkYok"/>
              <w:jc w:val="center"/>
              <w:rPr>
                <w:rFonts w:cstheme="minorHAnsi"/>
                <w:b/>
                <w:bCs/>
                <w:sz w:val="20"/>
                <w:szCs w:val="20"/>
                <w:lang w:eastAsia="tr-TR"/>
              </w:rPr>
            </w:pPr>
            <w:r w:rsidRPr="00594B98">
              <w:rPr>
                <w:rFonts w:cstheme="minorHAnsi"/>
                <w:b/>
                <w:bCs/>
                <w:sz w:val="20"/>
                <w:szCs w:val="20"/>
                <w:lang w:eastAsia="tr-TR"/>
              </w:rPr>
              <w:t>Diğer</w:t>
            </w:r>
          </w:p>
        </w:tc>
        <w:tc>
          <w:tcPr>
            <w:tcW w:w="6237" w:type="dxa"/>
          </w:tcPr>
          <w:p w14:paraId="097EF45E" w14:textId="25E1B9AB" w:rsidR="00970F1C" w:rsidRPr="00594B98" w:rsidRDefault="00970F1C" w:rsidP="00594B98">
            <w:pPr>
              <w:pStyle w:val="AralkYok"/>
              <w:rPr>
                <w:rFonts w:cstheme="minorHAnsi"/>
                <w:sz w:val="20"/>
                <w:szCs w:val="20"/>
                <w:lang w:eastAsia="tr-TR"/>
              </w:rPr>
            </w:pPr>
            <w:r w:rsidRPr="00594B98">
              <w:rPr>
                <w:rFonts w:cstheme="minorHAnsi"/>
                <w:sz w:val="20"/>
                <w:szCs w:val="20"/>
                <w:lang w:eastAsia="tr-TR"/>
              </w:rPr>
              <w:t>Sosyal sorumluluk ve sivil toplum aktivitelerinin yürütülmesi</w:t>
            </w:r>
          </w:p>
        </w:tc>
      </w:tr>
      <w:tr w:rsidR="00970F1C" w14:paraId="3801B035" w14:textId="77777777" w:rsidTr="005C49B3">
        <w:trPr>
          <w:trHeight w:val="66"/>
        </w:trPr>
        <w:tc>
          <w:tcPr>
            <w:tcW w:w="2830" w:type="dxa"/>
            <w:vMerge/>
          </w:tcPr>
          <w:p w14:paraId="7836A87C" w14:textId="77777777" w:rsidR="00970F1C" w:rsidRPr="00594B98" w:rsidRDefault="00970F1C" w:rsidP="00594B98">
            <w:pPr>
              <w:pStyle w:val="AralkYok"/>
              <w:rPr>
                <w:rFonts w:cstheme="minorHAnsi"/>
                <w:b/>
                <w:bCs/>
                <w:sz w:val="20"/>
                <w:szCs w:val="20"/>
                <w:lang w:eastAsia="tr-TR"/>
              </w:rPr>
            </w:pPr>
          </w:p>
        </w:tc>
        <w:tc>
          <w:tcPr>
            <w:tcW w:w="6237" w:type="dxa"/>
          </w:tcPr>
          <w:p w14:paraId="63EA8BCA" w14:textId="31DC509A" w:rsidR="00970F1C" w:rsidRPr="00594B98" w:rsidRDefault="00055BE5" w:rsidP="00594B98">
            <w:pPr>
              <w:pStyle w:val="AralkYok"/>
              <w:rPr>
                <w:rFonts w:cstheme="minorHAnsi"/>
                <w:sz w:val="20"/>
                <w:szCs w:val="20"/>
                <w:lang w:eastAsia="tr-TR"/>
              </w:rPr>
            </w:pPr>
            <w:r w:rsidRPr="00594B98">
              <w:rPr>
                <w:rFonts w:cstheme="minorHAnsi"/>
                <w:sz w:val="20"/>
                <w:szCs w:val="20"/>
                <w:lang w:eastAsia="tr-TR"/>
              </w:rPr>
              <w:t>Sponsorluk faaliyetlerinin yürütülmesi</w:t>
            </w:r>
          </w:p>
        </w:tc>
      </w:tr>
      <w:tr w:rsidR="00970F1C" w14:paraId="5E580B60" w14:textId="77777777" w:rsidTr="005C49B3">
        <w:trPr>
          <w:trHeight w:val="66"/>
        </w:trPr>
        <w:tc>
          <w:tcPr>
            <w:tcW w:w="2830" w:type="dxa"/>
            <w:vMerge/>
          </w:tcPr>
          <w:p w14:paraId="33D1A357" w14:textId="77777777" w:rsidR="00970F1C" w:rsidRPr="00594B98" w:rsidRDefault="00970F1C" w:rsidP="00594B98">
            <w:pPr>
              <w:pStyle w:val="AralkYok"/>
              <w:rPr>
                <w:rFonts w:cstheme="minorHAnsi"/>
                <w:b/>
                <w:bCs/>
                <w:sz w:val="20"/>
                <w:szCs w:val="20"/>
                <w:lang w:eastAsia="tr-TR"/>
              </w:rPr>
            </w:pPr>
          </w:p>
        </w:tc>
        <w:tc>
          <w:tcPr>
            <w:tcW w:w="6237" w:type="dxa"/>
          </w:tcPr>
          <w:p w14:paraId="0C742264" w14:textId="7E4C7436" w:rsidR="00970F1C" w:rsidRPr="00594B98" w:rsidRDefault="00055BE5" w:rsidP="00594B98">
            <w:pPr>
              <w:pStyle w:val="AralkYok"/>
              <w:rPr>
                <w:rFonts w:cstheme="minorHAnsi"/>
                <w:sz w:val="20"/>
                <w:szCs w:val="20"/>
                <w:lang w:eastAsia="tr-TR"/>
              </w:rPr>
            </w:pPr>
            <w:r w:rsidRPr="00594B98">
              <w:rPr>
                <w:rFonts w:cstheme="minorHAnsi"/>
                <w:sz w:val="20"/>
                <w:szCs w:val="20"/>
                <w:lang w:eastAsia="tr-TR"/>
              </w:rPr>
              <w:t>Diğer</w:t>
            </w:r>
          </w:p>
        </w:tc>
      </w:tr>
    </w:tbl>
    <w:p w14:paraId="15D98A0C" w14:textId="46029D9C" w:rsidR="00055A14" w:rsidRDefault="00055A14" w:rsidP="00594B98">
      <w:pPr>
        <w:pStyle w:val="AralkYok"/>
        <w:rPr>
          <w:rFonts w:ascii="Calibri" w:hAnsi="Calibri" w:cs="Calibri"/>
          <w:b/>
          <w:bCs/>
          <w:lang w:eastAsia="tr-TR"/>
        </w:rPr>
      </w:pPr>
    </w:p>
    <w:p w14:paraId="6D654C33" w14:textId="77777777" w:rsidR="007846BC" w:rsidRDefault="007846BC" w:rsidP="00594B98">
      <w:pPr>
        <w:pStyle w:val="AralkYok"/>
        <w:rPr>
          <w:rFonts w:ascii="Calibri" w:hAnsi="Calibri" w:cs="Calibri"/>
          <w:b/>
          <w:bCs/>
          <w:lang w:eastAsia="tr-TR"/>
        </w:rPr>
      </w:pPr>
    </w:p>
    <w:p w14:paraId="1443EF92" w14:textId="77777777" w:rsidR="007846BC" w:rsidRDefault="001B1947" w:rsidP="007846BC">
      <w:pPr>
        <w:pStyle w:val="AralkYok"/>
        <w:numPr>
          <w:ilvl w:val="0"/>
          <w:numId w:val="4"/>
        </w:numPr>
        <w:rPr>
          <w:rFonts w:ascii="Calibri" w:hAnsi="Calibri" w:cs="Calibri"/>
          <w:b/>
          <w:bCs/>
          <w:lang w:eastAsia="tr-TR"/>
        </w:rPr>
      </w:pPr>
      <w:bookmarkStart w:id="21" w:name="BÖLÜM24"/>
      <w:r>
        <w:rPr>
          <w:rFonts w:ascii="Calibri" w:hAnsi="Calibri" w:cs="Calibri"/>
          <w:b/>
          <w:bCs/>
          <w:lang w:eastAsia="tr-TR"/>
        </w:rPr>
        <w:t>KİŞİSEL VERİLERİ İŞLEME YÖNTEMLERİ VE HUKUKİ SEBEPLERİ</w:t>
      </w:r>
    </w:p>
    <w:bookmarkEnd w:id="21"/>
    <w:p w14:paraId="7B0D3DA3" w14:textId="77777777" w:rsidR="007846BC" w:rsidRDefault="007846BC" w:rsidP="007846BC">
      <w:pPr>
        <w:pStyle w:val="AralkYok"/>
        <w:rPr>
          <w:rFonts w:ascii="Calibri" w:hAnsi="Calibri" w:cs="Calibri"/>
          <w:b/>
          <w:bCs/>
          <w:lang w:eastAsia="tr-TR"/>
        </w:rPr>
      </w:pPr>
    </w:p>
    <w:p w14:paraId="7DAF1D5A" w14:textId="0B73A88D" w:rsidR="007846BC" w:rsidRPr="007846BC" w:rsidRDefault="007846BC" w:rsidP="008A5F55">
      <w:pPr>
        <w:pStyle w:val="AralkYok"/>
        <w:jc w:val="both"/>
        <w:rPr>
          <w:rFonts w:ascii="Calibri" w:hAnsi="Calibri" w:cs="Calibri"/>
          <w:b/>
          <w:bCs/>
          <w:lang w:eastAsia="tr-TR"/>
        </w:rPr>
      </w:pPr>
      <w:r w:rsidRPr="007846BC">
        <w:rPr>
          <w:rFonts w:ascii="Calibri" w:hAnsi="Calibri" w:cs="Calibri"/>
          <w:lang w:eastAsia="tr-TR"/>
        </w:rPr>
        <w:t>Şirket ile İlgili Kişi arasındaki ticari, hukuki, sözleşme veya bir başka surette kurulan ilişki kapsamında; aşağıda detaylı olarak belirtilen amaçlar çerçevesinde ve 6698 sayılı Kanun’un 5. Maddesinin 2. Fıkrası ve devamındaki hukuka uygunluk sebeplerine istinaden veya böyle bir sebep bulunmaması halinde açık rızaya istinaden; Kişisel Veriler, Şirket tarafından doğrudan ilgili kişiden elektronik veya fiziksel ortamlarda toplanmakta ve işlenebilmektedir. Bu hususta gerekli detaylar her bir veri ilgilisi için ayrıca hazırlanmış olan aydınlatma metinlerinde belirtilmiş ve Veri ilgililerine fiziki ve elektronik ortamlarda sunulmuştur</w:t>
      </w:r>
      <w:r w:rsidR="008A5F55">
        <w:rPr>
          <w:rFonts w:ascii="Calibri" w:hAnsi="Calibri" w:cs="Calibri"/>
          <w:lang w:eastAsia="tr-TR"/>
        </w:rPr>
        <w:t xml:space="preserve"> </w:t>
      </w:r>
      <w:r w:rsidRPr="007846BC">
        <w:rPr>
          <w:rFonts w:ascii="Calibri" w:hAnsi="Calibri" w:cs="Calibri"/>
          <w:lang w:eastAsia="tr-TR"/>
        </w:rPr>
        <w:t xml:space="preserve">(Web sitesi aydınlatma metinleri, </w:t>
      </w:r>
      <w:r w:rsidR="00320C3F">
        <w:rPr>
          <w:rFonts w:ascii="Calibri" w:hAnsi="Calibri" w:cs="Calibri"/>
          <w:lang w:eastAsia="tr-TR"/>
        </w:rPr>
        <w:t xml:space="preserve">Müşteri, </w:t>
      </w:r>
      <w:r w:rsidRPr="007846BC">
        <w:rPr>
          <w:rFonts w:ascii="Calibri" w:hAnsi="Calibri" w:cs="Calibri"/>
          <w:lang w:eastAsia="tr-TR"/>
        </w:rPr>
        <w:t>Tedarikçi/İş ortağı aydınlatma metni, Personel/Personel Adayı aydınlatma metni, Ziyaretçi Aydınlatma metni vb.)</w:t>
      </w:r>
      <w:r w:rsidR="008A5F55">
        <w:rPr>
          <w:rFonts w:ascii="Calibri" w:hAnsi="Calibri" w:cs="Calibri"/>
          <w:lang w:eastAsia="tr-TR"/>
        </w:rPr>
        <w:t>.</w:t>
      </w:r>
    </w:p>
    <w:p w14:paraId="420602C0" w14:textId="77777777" w:rsidR="007846BC" w:rsidRDefault="007846BC" w:rsidP="008A5F55">
      <w:pPr>
        <w:pStyle w:val="AralkYok"/>
        <w:ind w:left="284"/>
        <w:jc w:val="both"/>
        <w:rPr>
          <w:rFonts w:ascii="Calibri" w:hAnsi="Calibri" w:cs="Calibri"/>
          <w:lang w:eastAsia="tr-TR"/>
        </w:rPr>
      </w:pPr>
    </w:p>
    <w:p w14:paraId="7BA45FBB" w14:textId="77777777" w:rsidR="007846BC" w:rsidRPr="00452C91" w:rsidRDefault="007846BC" w:rsidP="008A5F55">
      <w:pPr>
        <w:pStyle w:val="AralkYok"/>
        <w:jc w:val="both"/>
        <w:rPr>
          <w:rFonts w:ascii="Calibri" w:hAnsi="Calibri" w:cs="Calibri"/>
          <w:b/>
          <w:bCs/>
          <w:lang w:eastAsia="tr-TR"/>
        </w:rPr>
      </w:pPr>
      <w:r>
        <w:rPr>
          <w:rFonts w:ascii="Calibri" w:hAnsi="Calibri" w:cs="Calibri"/>
          <w:lang w:eastAsia="tr-TR"/>
        </w:rPr>
        <w:t>V</w:t>
      </w:r>
      <w:r w:rsidRPr="00452C91">
        <w:rPr>
          <w:rFonts w:ascii="Calibri" w:hAnsi="Calibri" w:cs="Calibri"/>
          <w:lang w:eastAsia="tr-TR"/>
        </w:rPr>
        <w:t>eri işlemenin hukuki dayanağı olarak aşağıdaki hususlardan en az biri kabul edilmektedir.</w:t>
      </w:r>
    </w:p>
    <w:p w14:paraId="6BF97CEC" w14:textId="77777777" w:rsidR="007846BC" w:rsidRPr="00B84C8E" w:rsidRDefault="007846BC" w:rsidP="008A5F55">
      <w:pPr>
        <w:pStyle w:val="AralkYok"/>
        <w:ind w:left="567" w:hanging="283"/>
        <w:jc w:val="both"/>
        <w:rPr>
          <w:rFonts w:ascii="Calibri" w:hAnsi="Calibri" w:cs="Calibri"/>
          <w:lang w:eastAsia="tr-TR"/>
        </w:rPr>
      </w:pPr>
    </w:p>
    <w:p w14:paraId="5D3A4A77" w14:textId="77777777" w:rsidR="007846BC" w:rsidRPr="00B84C8E" w:rsidRDefault="007846BC" w:rsidP="008A5F55">
      <w:pPr>
        <w:pStyle w:val="AralkYok"/>
        <w:numPr>
          <w:ilvl w:val="0"/>
          <w:numId w:val="14"/>
        </w:numPr>
        <w:ind w:left="567" w:hanging="283"/>
        <w:jc w:val="both"/>
        <w:rPr>
          <w:rFonts w:ascii="Calibri" w:hAnsi="Calibri" w:cs="Calibri"/>
          <w:b/>
          <w:bCs/>
          <w:lang w:eastAsia="tr-TR"/>
        </w:rPr>
      </w:pPr>
      <w:r w:rsidRPr="00B84C8E">
        <w:rPr>
          <w:rFonts w:ascii="Calibri" w:eastAsia="Times New Roman" w:hAnsi="Calibri" w:cs="Calibri"/>
          <w:color w:val="000000"/>
          <w:lang w:eastAsia="tr-TR"/>
        </w:rPr>
        <w:t>Şirket’in tabi olduğu mevzuatta öngörülmüş olması,</w:t>
      </w:r>
    </w:p>
    <w:p w14:paraId="2047A441" w14:textId="77777777" w:rsidR="007846BC" w:rsidRPr="00B84C8E" w:rsidRDefault="007846BC" w:rsidP="008A5F55">
      <w:pPr>
        <w:pStyle w:val="AralkYok"/>
        <w:numPr>
          <w:ilvl w:val="0"/>
          <w:numId w:val="14"/>
        </w:numPr>
        <w:ind w:left="567" w:hanging="283"/>
        <w:jc w:val="both"/>
        <w:rPr>
          <w:rFonts w:ascii="Calibri" w:hAnsi="Calibri" w:cs="Calibri"/>
          <w:b/>
          <w:bCs/>
          <w:lang w:eastAsia="tr-TR"/>
        </w:rPr>
      </w:pPr>
      <w:r w:rsidRPr="00B84C8E">
        <w:rPr>
          <w:rFonts w:ascii="Calibri" w:eastAsia="Times New Roman" w:hAnsi="Calibri" w:cs="Calibri"/>
          <w:color w:val="000000"/>
          <w:lang w:eastAsia="tr-TR"/>
        </w:rPr>
        <w:t>Bir sözleşmenin kurulması veya ifasıyla doğrudan doğruya ilgili olması kaydıyla, sözleşmenin taraflarına ait kişisel verilerin işlenmesinin gerekli olması, talep edilen ürün ve hizmetleri sunabilmek veya akdedilen sözleşmelerin gereğinin yerine getirilmesi,</w:t>
      </w:r>
    </w:p>
    <w:p w14:paraId="7775101A" w14:textId="77777777" w:rsidR="007846BC" w:rsidRPr="00B84C8E" w:rsidRDefault="007846BC" w:rsidP="008A5F55">
      <w:pPr>
        <w:pStyle w:val="AralkYok"/>
        <w:numPr>
          <w:ilvl w:val="0"/>
          <w:numId w:val="14"/>
        </w:numPr>
        <w:ind w:left="567" w:hanging="283"/>
        <w:jc w:val="both"/>
        <w:rPr>
          <w:rFonts w:ascii="Calibri" w:hAnsi="Calibri" w:cs="Calibri"/>
          <w:b/>
          <w:bCs/>
          <w:lang w:eastAsia="tr-TR"/>
        </w:rPr>
      </w:pPr>
      <w:r w:rsidRPr="00B84C8E">
        <w:rPr>
          <w:rFonts w:ascii="Calibri" w:eastAsia="Times New Roman" w:hAnsi="Calibri" w:cs="Calibri"/>
          <w:color w:val="000000"/>
          <w:lang w:eastAsia="tr-TR"/>
        </w:rPr>
        <w:t>Şirket’in hukuki yükümlülüklerini yerine getirebilmesi için veri işlemenin zorunlu olması,</w:t>
      </w:r>
    </w:p>
    <w:p w14:paraId="60F7A204" w14:textId="77777777" w:rsidR="007846BC" w:rsidRPr="00B84C8E" w:rsidRDefault="007846BC" w:rsidP="008A5F55">
      <w:pPr>
        <w:pStyle w:val="AralkYok"/>
        <w:numPr>
          <w:ilvl w:val="0"/>
          <w:numId w:val="14"/>
        </w:numPr>
        <w:ind w:left="567" w:hanging="283"/>
        <w:jc w:val="both"/>
        <w:rPr>
          <w:rFonts w:ascii="Calibri" w:hAnsi="Calibri" w:cs="Calibri"/>
          <w:b/>
          <w:bCs/>
          <w:lang w:eastAsia="tr-TR"/>
        </w:rPr>
      </w:pPr>
      <w:r w:rsidRPr="00B84C8E">
        <w:rPr>
          <w:rFonts w:ascii="Calibri" w:eastAsia="Times New Roman" w:hAnsi="Calibri" w:cs="Calibri"/>
          <w:color w:val="000000"/>
          <w:lang w:eastAsia="tr-TR"/>
        </w:rPr>
        <w:t>İlgili kişi tarafından alenileştirilmiş olması,</w:t>
      </w:r>
    </w:p>
    <w:p w14:paraId="170F54F0" w14:textId="77777777" w:rsidR="007846BC" w:rsidRPr="00B84C8E" w:rsidRDefault="007846BC" w:rsidP="008A5F55">
      <w:pPr>
        <w:pStyle w:val="AralkYok"/>
        <w:numPr>
          <w:ilvl w:val="0"/>
          <w:numId w:val="14"/>
        </w:numPr>
        <w:ind w:left="567" w:hanging="283"/>
        <w:jc w:val="both"/>
        <w:rPr>
          <w:rFonts w:ascii="Calibri" w:hAnsi="Calibri" w:cs="Calibri"/>
          <w:b/>
          <w:bCs/>
          <w:lang w:eastAsia="tr-TR"/>
        </w:rPr>
      </w:pPr>
      <w:r w:rsidRPr="00B84C8E">
        <w:rPr>
          <w:rFonts w:ascii="Calibri" w:eastAsia="Times New Roman" w:hAnsi="Calibri" w:cs="Calibri"/>
          <w:color w:val="000000"/>
          <w:lang w:eastAsia="tr-TR"/>
        </w:rPr>
        <w:t>Şirket’in mevzuat veya iç uygulayışı gereği bir hakkın tesisi, kullanılması veya korunması için veri işlemenin zorunlu olması,</w:t>
      </w:r>
    </w:p>
    <w:p w14:paraId="423A3ABA" w14:textId="77777777" w:rsidR="007846BC" w:rsidRPr="00B84C8E" w:rsidRDefault="007846BC" w:rsidP="008A5F55">
      <w:pPr>
        <w:pStyle w:val="AralkYok"/>
        <w:numPr>
          <w:ilvl w:val="0"/>
          <w:numId w:val="14"/>
        </w:numPr>
        <w:ind w:left="567" w:hanging="283"/>
        <w:jc w:val="both"/>
        <w:rPr>
          <w:rFonts w:ascii="Calibri" w:hAnsi="Calibri" w:cs="Calibri"/>
          <w:b/>
          <w:bCs/>
          <w:lang w:eastAsia="tr-TR"/>
        </w:rPr>
      </w:pPr>
      <w:r w:rsidRPr="00B84C8E">
        <w:rPr>
          <w:rFonts w:ascii="Calibri" w:eastAsia="Times New Roman" w:hAnsi="Calibri" w:cs="Calibri"/>
          <w:color w:val="000000"/>
          <w:lang w:eastAsia="tr-TR"/>
        </w:rPr>
        <w:t>İlgili kişinin temel hak ve özgürlüklerine zarar vermemek kaydıyla, Şirket’in meşru menfaatleri için veri işlemenin gerekli olması,</w:t>
      </w:r>
    </w:p>
    <w:p w14:paraId="4EEBCC9C" w14:textId="77777777" w:rsidR="007846BC" w:rsidRPr="00B84C8E" w:rsidRDefault="007846BC" w:rsidP="008A5F55">
      <w:pPr>
        <w:pStyle w:val="AralkYok"/>
        <w:numPr>
          <w:ilvl w:val="0"/>
          <w:numId w:val="14"/>
        </w:numPr>
        <w:ind w:left="567" w:hanging="283"/>
        <w:jc w:val="both"/>
        <w:rPr>
          <w:rFonts w:ascii="Calibri" w:hAnsi="Calibri" w:cs="Calibri"/>
          <w:b/>
          <w:bCs/>
          <w:lang w:eastAsia="tr-TR"/>
        </w:rPr>
      </w:pPr>
      <w:r w:rsidRPr="00B84C8E">
        <w:rPr>
          <w:rFonts w:ascii="Calibri" w:eastAsia="Times New Roman" w:hAnsi="Calibri" w:cs="Calibri"/>
          <w:color w:val="000000"/>
          <w:lang w:eastAsia="tr-TR"/>
        </w:rPr>
        <w:t>Veri İlgilisinin açık rızası.</w:t>
      </w:r>
    </w:p>
    <w:p w14:paraId="47154ABF" w14:textId="77777777" w:rsidR="007846BC" w:rsidRDefault="007846BC" w:rsidP="008A5F55">
      <w:pPr>
        <w:pStyle w:val="AralkYok"/>
        <w:ind w:left="567" w:hanging="283"/>
        <w:jc w:val="both"/>
        <w:rPr>
          <w:rFonts w:ascii="Calibri" w:hAnsi="Calibri" w:cs="Calibri"/>
          <w:b/>
          <w:bCs/>
          <w:i/>
          <w:iCs/>
          <w:lang w:eastAsia="tr-TR"/>
        </w:rPr>
      </w:pPr>
    </w:p>
    <w:p w14:paraId="16E16592" w14:textId="77777777" w:rsidR="007846BC" w:rsidRDefault="007846BC" w:rsidP="008A5F55">
      <w:pPr>
        <w:pStyle w:val="AralkYok"/>
        <w:jc w:val="both"/>
        <w:rPr>
          <w:lang w:eastAsia="tr-TR"/>
        </w:rPr>
      </w:pPr>
      <w:r w:rsidRPr="00E31099">
        <w:rPr>
          <w:rFonts w:ascii="Calibri" w:hAnsi="Calibri" w:cs="Calibri"/>
          <w:lang w:eastAsia="tr-TR"/>
        </w:rPr>
        <w:t>İl</w:t>
      </w:r>
      <w:r w:rsidRPr="00E31099">
        <w:rPr>
          <w:lang w:eastAsia="tr-TR"/>
        </w:rPr>
        <w:t>gili kişinin açık rıza vermesi, kişisel verilerin hukuka uygun olarak işlenmesini mümkün kılan hukuk</w:t>
      </w:r>
      <w:r>
        <w:rPr>
          <w:lang w:eastAsia="tr-TR"/>
        </w:rPr>
        <w:t xml:space="preserve"> </w:t>
      </w:r>
      <w:r w:rsidRPr="00E31099">
        <w:rPr>
          <w:lang w:eastAsia="tr-TR"/>
        </w:rPr>
        <w:t>dayanaklardan yalnızca biridir. Açık rıza dışında, kanunda belirtilen şartlardan birinin varlığı d</w:t>
      </w:r>
      <w:r>
        <w:rPr>
          <w:lang w:eastAsia="tr-TR"/>
        </w:rPr>
        <w:t>uru</w:t>
      </w:r>
      <w:r w:rsidRPr="00E31099">
        <w:rPr>
          <w:lang w:eastAsia="tr-TR"/>
        </w:rPr>
        <w:t>mun</w:t>
      </w:r>
      <w:r>
        <w:rPr>
          <w:lang w:eastAsia="tr-TR"/>
        </w:rPr>
        <w:t xml:space="preserve">da </w:t>
      </w:r>
      <w:r w:rsidRPr="00E31099">
        <w:rPr>
          <w:lang w:eastAsia="tr-TR"/>
        </w:rPr>
        <w:t>kişisel veriler işlenebilir. Kişisel veri işleme faaliyetinin dayanağı aşağıda belirtilen şartl</w:t>
      </w:r>
      <w:r>
        <w:rPr>
          <w:lang w:eastAsia="tr-TR"/>
        </w:rPr>
        <w:t>ar</w:t>
      </w:r>
      <w:r w:rsidRPr="00E31099">
        <w:rPr>
          <w:lang w:eastAsia="tr-TR"/>
        </w:rPr>
        <w:t>dan yalnızca biri olabildiği gibi bu şartlardan birden fazlası da aynı kişisel veri işleme faaliyetinin dayanağı olabilir.</w:t>
      </w:r>
    </w:p>
    <w:p w14:paraId="60023FE5" w14:textId="77777777" w:rsidR="007846BC" w:rsidRDefault="007846BC" w:rsidP="008A5F55">
      <w:pPr>
        <w:pStyle w:val="AralkYok"/>
        <w:ind w:left="567" w:hanging="283"/>
        <w:jc w:val="both"/>
        <w:rPr>
          <w:lang w:eastAsia="tr-TR"/>
        </w:rPr>
      </w:pPr>
    </w:p>
    <w:p w14:paraId="515A1453" w14:textId="77777777" w:rsidR="007846BC" w:rsidRDefault="007846BC" w:rsidP="008A5F55">
      <w:pPr>
        <w:pStyle w:val="AralkYok"/>
        <w:jc w:val="both"/>
        <w:rPr>
          <w:rFonts w:ascii="Calibri" w:hAnsi="Calibri" w:cs="Calibri"/>
          <w:b/>
          <w:bCs/>
          <w:i/>
          <w:iCs/>
          <w:lang w:eastAsia="tr-TR"/>
        </w:rPr>
      </w:pPr>
      <w:r>
        <w:rPr>
          <w:lang w:eastAsia="tr-TR"/>
        </w:rPr>
        <w:t xml:space="preserve">Kişisel verilerin kanunen işlenme şartları; aşağıda verdiğimiz örnekler ile açıklanmaya çalışılacaktır.  </w:t>
      </w:r>
    </w:p>
    <w:p w14:paraId="07CA8FB8" w14:textId="77777777" w:rsidR="007846BC" w:rsidRDefault="007846BC" w:rsidP="008A5F55">
      <w:pPr>
        <w:pStyle w:val="AralkYok"/>
        <w:spacing w:line="276" w:lineRule="auto"/>
        <w:ind w:left="709"/>
        <w:jc w:val="both"/>
        <w:rPr>
          <w:lang w:eastAsia="tr-TR"/>
        </w:rPr>
      </w:pPr>
    </w:p>
    <w:p w14:paraId="00F837FA" w14:textId="77777777" w:rsidR="007846BC" w:rsidRDefault="007846BC" w:rsidP="007846BC">
      <w:pPr>
        <w:pStyle w:val="AralkYok"/>
        <w:spacing w:line="276" w:lineRule="auto"/>
        <w:jc w:val="both"/>
        <w:rPr>
          <w:rFonts w:ascii="Calibri" w:hAnsi="Calibri" w:cs="Calibri"/>
          <w:b/>
          <w:bCs/>
          <w:i/>
          <w:iCs/>
          <w:lang w:eastAsia="tr-TR"/>
        </w:rPr>
      </w:pPr>
      <w:r>
        <w:rPr>
          <w:b/>
          <w:bCs/>
          <w:lang w:eastAsia="tr-TR"/>
        </w:rPr>
        <w:t xml:space="preserve"> </w:t>
      </w:r>
      <w:r w:rsidRPr="00620183">
        <w:rPr>
          <w:rFonts w:ascii="Calibri" w:hAnsi="Calibri" w:cs="Calibri"/>
          <w:b/>
          <w:bCs/>
          <w:lang w:eastAsia="tr-TR"/>
        </w:rPr>
        <w:t>Kişisel Verilerin İşlenme Şartları</w:t>
      </w:r>
      <w:r w:rsidRPr="00620183">
        <w:rPr>
          <w:rFonts w:ascii="Calibri" w:hAnsi="Calibri" w:cs="Calibri"/>
          <w:b/>
          <w:bCs/>
          <w:lang w:eastAsia="tr-TR"/>
        </w:rPr>
        <w:tab/>
      </w:r>
      <w:r w:rsidRPr="00620183">
        <w:rPr>
          <w:rFonts w:ascii="Calibri" w:hAnsi="Calibri" w:cs="Calibri"/>
          <w:b/>
          <w:bCs/>
          <w:lang w:eastAsia="tr-TR"/>
        </w:rPr>
        <w:tab/>
      </w:r>
      <w:r w:rsidRPr="00276E46">
        <w:rPr>
          <w:rFonts w:ascii="Calibri" w:hAnsi="Calibri" w:cs="Calibri"/>
          <w:b/>
          <w:bCs/>
          <w:i/>
          <w:iCs/>
          <w:lang w:eastAsia="tr-TR"/>
        </w:rPr>
        <w:t>Açıklama ve Örnekler</w:t>
      </w:r>
    </w:p>
    <w:p w14:paraId="4D8812CA" w14:textId="77777777" w:rsidR="007846BC" w:rsidRPr="00620183" w:rsidRDefault="007846BC" w:rsidP="007846BC">
      <w:pPr>
        <w:pStyle w:val="AralkYok"/>
        <w:spacing w:line="276" w:lineRule="auto"/>
        <w:jc w:val="both"/>
        <w:rPr>
          <w:rFonts w:ascii="Calibri" w:hAnsi="Calibri" w:cs="Calibri"/>
          <w:b/>
          <w:bCs/>
          <w:lang w:eastAsia="tr-TR"/>
        </w:rPr>
      </w:pPr>
    </w:p>
    <w:tbl>
      <w:tblPr>
        <w:tblW w:w="9214" w:type="dxa"/>
        <w:tblInd w:w="-5" w:type="dxa"/>
        <w:tblCellMar>
          <w:left w:w="70" w:type="dxa"/>
          <w:right w:w="70" w:type="dxa"/>
        </w:tblCellMar>
        <w:tblLook w:val="04A0" w:firstRow="1" w:lastRow="0" w:firstColumn="1" w:lastColumn="0" w:noHBand="0" w:noVBand="1"/>
      </w:tblPr>
      <w:tblGrid>
        <w:gridCol w:w="2977"/>
        <w:gridCol w:w="6237"/>
      </w:tblGrid>
      <w:tr w:rsidR="007846BC" w:rsidRPr="004966B0" w14:paraId="51AA1763" w14:textId="77777777" w:rsidTr="002B1851">
        <w:trPr>
          <w:trHeight w:val="288"/>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45A639" w14:textId="77777777" w:rsidR="007846BC" w:rsidRPr="00D47398" w:rsidRDefault="007846BC" w:rsidP="002B1851">
            <w:pPr>
              <w:pStyle w:val="AralkYok"/>
              <w:spacing w:line="276" w:lineRule="auto"/>
              <w:jc w:val="both"/>
              <w:rPr>
                <w:rFonts w:ascii="Calibri" w:eastAsia="Times New Roman" w:hAnsi="Calibri" w:cs="Calibri"/>
                <w:b/>
                <w:bCs/>
                <w:color w:val="000000"/>
                <w:sz w:val="20"/>
                <w:szCs w:val="20"/>
                <w:lang w:eastAsia="tr-TR"/>
              </w:rPr>
            </w:pPr>
            <w:r w:rsidRPr="00D47398">
              <w:rPr>
                <w:rFonts w:ascii="Calibri" w:eastAsia="Times New Roman" w:hAnsi="Calibri" w:cs="Calibri"/>
                <w:b/>
                <w:bCs/>
                <w:color w:val="000000"/>
                <w:sz w:val="20"/>
                <w:szCs w:val="20"/>
                <w:lang w:eastAsia="tr-TR"/>
              </w:rPr>
              <w:t>Kanun Hükmü gereğince</w:t>
            </w:r>
          </w:p>
        </w:tc>
        <w:tc>
          <w:tcPr>
            <w:tcW w:w="6237" w:type="dxa"/>
            <w:tcBorders>
              <w:top w:val="single" w:sz="4" w:space="0" w:color="auto"/>
              <w:left w:val="nil"/>
              <w:bottom w:val="single" w:sz="4" w:space="0" w:color="auto"/>
              <w:right w:val="single" w:sz="4" w:space="0" w:color="auto"/>
            </w:tcBorders>
            <w:shd w:val="clear" w:color="auto" w:fill="auto"/>
            <w:noWrap/>
          </w:tcPr>
          <w:p w14:paraId="2306D205" w14:textId="77777777" w:rsidR="007846BC" w:rsidRPr="004966B0" w:rsidRDefault="007846BC" w:rsidP="002B1851">
            <w:pPr>
              <w:pStyle w:val="AralkYok"/>
              <w:jc w:val="both"/>
              <w:rPr>
                <w:rFonts w:ascii="Calibri" w:hAnsi="Calibri" w:cs="Calibri"/>
                <w:sz w:val="20"/>
                <w:szCs w:val="20"/>
                <w:lang w:eastAsia="tr-TR"/>
              </w:rPr>
            </w:pPr>
            <w:r w:rsidRPr="004966B0">
              <w:rPr>
                <w:rFonts w:ascii="Calibri" w:hAnsi="Calibri" w:cs="Calibri"/>
                <w:sz w:val="20"/>
                <w:szCs w:val="20"/>
                <w:lang w:eastAsia="tr-TR"/>
              </w:rPr>
              <w:t xml:space="preserve">Bir kısım yasal mevzuat, kişisel verilerin işlenmesini emretmektedir. </w:t>
            </w:r>
          </w:p>
          <w:p w14:paraId="57B3C04A" w14:textId="77777777" w:rsidR="007846BC" w:rsidRPr="005932F2" w:rsidRDefault="007846BC" w:rsidP="002B1851">
            <w:pPr>
              <w:pStyle w:val="AralkYok"/>
              <w:jc w:val="both"/>
              <w:rPr>
                <w:rFonts w:ascii="Calibri" w:hAnsi="Calibri" w:cs="Calibri"/>
                <w:b/>
                <w:bCs/>
                <w:i/>
                <w:iCs/>
                <w:sz w:val="20"/>
                <w:szCs w:val="20"/>
                <w:lang w:eastAsia="tr-TR"/>
              </w:rPr>
            </w:pPr>
            <w:r w:rsidRPr="005932F2">
              <w:rPr>
                <w:rFonts w:ascii="Calibri" w:hAnsi="Calibri" w:cs="Calibri"/>
                <w:b/>
                <w:bCs/>
                <w:i/>
                <w:iCs/>
                <w:sz w:val="20"/>
                <w:szCs w:val="20"/>
                <w:lang w:eastAsia="tr-TR"/>
              </w:rPr>
              <w:t xml:space="preserve">Örnek </w:t>
            </w:r>
          </w:p>
          <w:p w14:paraId="25E4B2BF" w14:textId="41B4A54B" w:rsidR="007846BC" w:rsidRPr="004966B0" w:rsidRDefault="007846BC" w:rsidP="002B1851">
            <w:pPr>
              <w:pStyle w:val="AralkYok"/>
              <w:jc w:val="both"/>
              <w:rPr>
                <w:rFonts w:ascii="Calibri" w:hAnsi="Calibri" w:cs="Calibri"/>
                <w:sz w:val="20"/>
                <w:szCs w:val="20"/>
                <w:lang w:eastAsia="tr-TR"/>
              </w:rPr>
            </w:pPr>
            <w:r w:rsidRPr="004966B0">
              <w:rPr>
                <w:rFonts w:ascii="Calibri" w:hAnsi="Calibri" w:cs="Calibri"/>
                <w:i/>
                <w:iCs/>
                <w:sz w:val="20"/>
                <w:szCs w:val="20"/>
                <w:lang w:eastAsia="tr-TR"/>
              </w:rPr>
              <w:t>İş Mevzuatı, Vergi Mevzuatı çalışanlara ait özlük bilgilerinin kayıt altında tutulmasını emretmektedir.</w:t>
            </w:r>
            <w:r w:rsidRPr="004966B0">
              <w:rPr>
                <w:rFonts w:ascii="Calibri" w:hAnsi="Calibri" w:cs="Calibri"/>
                <w:sz w:val="20"/>
                <w:szCs w:val="20"/>
                <w:lang w:eastAsia="tr-TR"/>
              </w:rPr>
              <w:t xml:space="preserve">  </w:t>
            </w:r>
          </w:p>
        </w:tc>
      </w:tr>
      <w:tr w:rsidR="007846BC" w:rsidRPr="004966B0" w14:paraId="66119E39" w14:textId="77777777" w:rsidTr="002B1851">
        <w:trPr>
          <w:trHeight w:val="288"/>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500E2E" w14:textId="77777777" w:rsidR="007846BC" w:rsidRPr="00D47398" w:rsidRDefault="007846BC" w:rsidP="002B1851">
            <w:pPr>
              <w:pStyle w:val="AralkYok"/>
              <w:spacing w:line="276" w:lineRule="auto"/>
              <w:jc w:val="both"/>
              <w:rPr>
                <w:rFonts w:ascii="Calibri" w:eastAsia="Times New Roman" w:hAnsi="Calibri" w:cs="Calibri"/>
                <w:b/>
                <w:bCs/>
                <w:color w:val="000000"/>
                <w:sz w:val="20"/>
                <w:szCs w:val="20"/>
                <w:lang w:eastAsia="tr-TR"/>
              </w:rPr>
            </w:pPr>
            <w:r w:rsidRPr="00D47398">
              <w:rPr>
                <w:rFonts w:ascii="Calibri" w:eastAsia="Times New Roman" w:hAnsi="Calibri" w:cs="Calibri"/>
                <w:b/>
                <w:bCs/>
                <w:color w:val="000000"/>
                <w:sz w:val="20"/>
                <w:szCs w:val="20"/>
                <w:lang w:eastAsia="tr-TR"/>
              </w:rPr>
              <w:t>Sözleşmenin İfası gereğince</w:t>
            </w:r>
          </w:p>
        </w:tc>
        <w:tc>
          <w:tcPr>
            <w:tcW w:w="6237" w:type="dxa"/>
            <w:tcBorders>
              <w:top w:val="single" w:sz="4" w:space="0" w:color="auto"/>
              <w:left w:val="nil"/>
              <w:bottom w:val="single" w:sz="4" w:space="0" w:color="auto"/>
              <w:right w:val="single" w:sz="4" w:space="0" w:color="auto"/>
            </w:tcBorders>
            <w:shd w:val="clear" w:color="auto" w:fill="auto"/>
            <w:noWrap/>
          </w:tcPr>
          <w:p w14:paraId="6B3CACB0" w14:textId="77777777" w:rsidR="007846BC" w:rsidRPr="004966B0" w:rsidRDefault="007846BC" w:rsidP="002B1851">
            <w:pPr>
              <w:pStyle w:val="AralkYok"/>
              <w:jc w:val="both"/>
              <w:rPr>
                <w:rFonts w:ascii="Calibri" w:hAnsi="Calibri" w:cs="Calibri"/>
                <w:sz w:val="20"/>
                <w:szCs w:val="20"/>
                <w:lang w:eastAsia="tr-TR"/>
              </w:rPr>
            </w:pPr>
            <w:r w:rsidRPr="004966B0">
              <w:rPr>
                <w:rFonts w:ascii="Calibri" w:hAnsi="Calibri" w:cs="Calibri"/>
                <w:sz w:val="20"/>
                <w:szCs w:val="20"/>
                <w:lang w:eastAsia="tr-TR"/>
              </w:rPr>
              <w:t xml:space="preserve">Sözleşmeler genelde iki tarafa borç/edim yüklerler. Bir tarafın edimini yerine getirmesi için diğer tarafın bazı kişisel verileri işlemesi gerekmektedir. </w:t>
            </w:r>
          </w:p>
          <w:p w14:paraId="11B9BBB3" w14:textId="77777777" w:rsidR="007846BC" w:rsidRPr="005932F2" w:rsidRDefault="007846BC" w:rsidP="002B1851">
            <w:pPr>
              <w:pStyle w:val="AralkYok"/>
              <w:jc w:val="both"/>
              <w:rPr>
                <w:rFonts w:ascii="Calibri" w:hAnsi="Calibri" w:cs="Calibri"/>
                <w:b/>
                <w:bCs/>
                <w:i/>
                <w:iCs/>
                <w:sz w:val="20"/>
                <w:szCs w:val="20"/>
                <w:lang w:eastAsia="tr-TR"/>
              </w:rPr>
            </w:pPr>
            <w:r w:rsidRPr="005932F2">
              <w:rPr>
                <w:rFonts w:ascii="Calibri" w:hAnsi="Calibri" w:cs="Calibri"/>
                <w:b/>
                <w:bCs/>
                <w:i/>
                <w:iCs/>
                <w:sz w:val="20"/>
                <w:szCs w:val="20"/>
                <w:lang w:eastAsia="tr-TR"/>
              </w:rPr>
              <w:t>Örnek</w:t>
            </w:r>
          </w:p>
          <w:p w14:paraId="1D627AE6" w14:textId="77777777" w:rsidR="007846BC" w:rsidRPr="004966B0" w:rsidRDefault="007846BC" w:rsidP="002B1851">
            <w:pPr>
              <w:pStyle w:val="AralkYok"/>
              <w:jc w:val="both"/>
              <w:rPr>
                <w:rFonts w:ascii="Calibri" w:hAnsi="Calibri" w:cs="Calibri"/>
                <w:sz w:val="20"/>
                <w:szCs w:val="20"/>
                <w:lang w:eastAsia="tr-TR"/>
              </w:rPr>
            </w:pPr>
            <w:r w:rsidRPr="004966B0">
              <w:rPr>
                <w:rFonts w:ascii="Calibri" w:hAnsi="Calibri" w:cs="Calibri"/>
                <w:i/>
                <w:iCs/>
                <w:sz w:val="20"/>
                <w:szCs w:val="20"/>
                <w:lang w:eastAsia="tr-TR"/>
              </w:rPr>
              <w:t>Satın alınan bir malın teslimatının yapılabilmesi için, teslimat adres bilgilerinizin kaydedilmesi gibi.</w:t>
            </w:r>
          </w:p>
        </w:tc>
      </w:tr>
      <w:tr w:rsidR="007846BC" w:rsidRPr="004966B0" w14:paraId="7FC45CF6" w14:textId="77777777" w:rsidTr="002B1851">
        <w:trPr>
          <w:trHeight w:val="288"/>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EFD449" w14:textId="77777777" w:rsidR="007846BC" w:rsidRPr="00D47398" w:rsidRDefault="007846BC" w:rsidP="002B1851">
            <w:pPr>
              <w:pStyle w:val="AralkYok"/>
              <w:spacing w:line="276" w:lineRule="auto"/>
              <w:jc w:val="both"/>
              <w:rPr>
                <w:rFonts w:ascii="Calibri" w:eastAsia="Times New Roman" w:hAnsi="Calibri" w:cs="Calibri"/>
                <w:b/>
                <w:bCs/>
                <w:color w:val="000000"/>
                <w:sz w:val="20"/>
                <w:szCs w:val="20"/>
                <w:lang w:eastAsia="tr-TR"/>
              </w:rPr>
            </w:pPr>
            <w:r w:rsidRPr="00D47398">
              <w:rPr>
                <w:rFonts w:ascii="Calibri" w:eastAsia="Times New Roman" w:hAnsi="Calibri" w:cs="Calibri"/>
                <w:b/>
                <w:bCs/>
                <w:color w:val="000000"/>
                <w:sz w:val="20"/>
                <w:szCs w:val="20"/>
                <w:lang w:eastAsia="tr-TR"/>
              </w:rPr>
              <w:t>Fiili İmkânsızlık</w:t>
            </w:r>
          </w:p>
        </w:tc>
        <w:tc>
          <w:tcPr>
            <w:tcW w:w="6237" w:type="dxa"/>
            <w:tcBorders>
              <w:top w:val="single" w:sz="4" w:space="0" w:color="auto"/>
              <w:left w:val="nil"/>
              <w:bottom w:val="single" w:sz="4" w:space="0" w:color="auto"/>
              <w:right w:val="single" w:sz="4" w:space="0" w:color="auto"/>
            </w:tcBorders>
            <w:shd w:val="clear" w:color="auto" w:fill="auto"/>
            <w:noWrap/>
          </w:tcPr>
          <w:p w14:paraId="27AFDDB8" w14:textId="77777777" w:rsidR="007846BC" w:rsidRDefault="007846BC" w:rsidP="002B1851">
            <w:pPr>
              <w:pStyle w:val="AralkYok"/>
              <w:jc w:val="both"/>
              <w:rPr>
                <w:rFonts w:ascii="Calibri" w:hAnsi="Calibri" w:cs="Calibri"/>
                <w:sz w:val="20"/>
                <w:szCs w:val="20"/>
                <w:lang w:eastAsia="tr-TR"/>
              </w:rPr>
            </w:pPr>
            <w:r w:rsidRPr="004966B0">
              <w:rPr>
                <w:rFonts w:ascii="Calibri" w:hAnsi="Calibri" w:cs="Calibri"/>
                <w:sz w:val="20"/>
                <w:szCs w:val="20"/>
                <w:lang w:eastAsia="tr-TR"/>
              </w:rPr>
              <w:t>Fiili imkânsızlık nedeniyle rıza veremeyecek olan ya da ayırt etme gücü olmayan kişi.</w:t>
            </w:r>
          </w:p>
          <w:p w14:paraId="20D9B696" w14:textId="77777777" w:rsidR="007846BC" w:rsidRPr="005932F2" w:rsidRDefault="007846BC" w:rsidP="002B1851">
            <w:pPr>
              <w:pStyle w:val="AralkYok"/>
              <w:jc w:val="both"/>
              <w:rPr>
                <w:rFonts w:ascii="Calibri" w:hAnsi="Calibri" w:cs="Calibri"/>
                <w:b/>
                <w:bCs/>
                <w:i/>
                <w:iCs/>
                <w:sz w:val="20"/>
                <w:szCs w:val="20"/>
                <w:lang w:eastAsia="tr-TR"/>
              </w:rPr>
            </w:pPr>
            <w:r w:rsidRPr="005932F2">
              <w:rPr>
                <w:rFonts w:ascii="Calibri" w:hAnsi="Calibri" w:cs="Calibri"/>
                <w:b/>
                <w:bCs/>
                <w:i/>
                <w:iCs/>
                <w:sz w:val="20"/>
                <w:szCs w:val="20"/>
                <w:lang w:eastAsia="tr-TR"/>
              </w:rPr>
              <w:t>Örnek</w:t>
            </w:r>
          </w:p>
          <w:p w14:paraId="5B3E4AB1" w14:textId="77777777" w:rsidR="007846BC" w:rsidRPr="004966B0" w:rsidRDefault="007846BC" w:rsidP="002B1851">
            <w:pPr>
              <w:pStyle w:val="AralkYok"/>
              <w:jc w:val="both"/>
              <w:rPr>
                <w:rFonts w:ascii="Calibri" w:hAnsi="Calibri" w:cs="Calibri"/>
                <w:i/>
                <w:iCs/>
                <w:sz w:val="20"/>
                <w:szCs w:val="20"/>
                <w:lang w:eastAsia="tr-TR"/>
              </w:rPr>
            </w:pPr>
            <w:r w:rsidRPr="004966B0">
              <w:rPr>
                <w:rFonts w:ascii="Calibri" w:hAnsi="Calibri" w:cs="Calibri"/>
                <w:i/>
                <w:iCs/>
                <w:sz w:val="20"/>
                <w:szCs w:val="20"/>
                <w:lang w:eastAsia="tr-TR"/>
              </w:rPr>
              <w:t>Bilinci kapalı kişinin iletişim veya adres bilgisi. Kaçırılan bir kişinin konum bilgisi.</w:t>
            </w:r>
          </w:p>
        </w:tc>
      </w:tr>
      <w:tr w:rsidR="007846BC" w:rsidRPr="004966B0" w14:paraId="477654ED" w14:textId="77777777" w:rsidTr="002B1851">
        <w:trPr>
          <w:trHeight w:val="288"/>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2F4274" w14:textId="77777777" w:rsidR="007846BC" w:rsidRPr="00D47398" w:rsidRDefault="007846BC" w:rsidP="002B1851">
            <w:pPr>
              <w:pStyle w:val="AralkYok"/>
              <w:spacing w:line="276" w:lineRule="auto"/>
              <w:jc w:val="both"/>
              <w:rPr>
                <w:rFonts w:ascii="Calibri" w:hAnsi="Calibri" w:cs="Calibri"/>
                <w:b/>
                <w:bCs/>
                <w:sz w:val="20"/>
                <w:szCs w:val="20"/>
                <w:lang w:eastAsia="tr-TR"/>
              </w:rPr>
            </w:pPr>
            <w:r w:rsidRPr="00D47398">
              <w:rPr>
                <w:rFonts w:ascii="Calibri" w:hAnsi="Calibri" w:cs="Calibri"/>
                <w:b/>
                <w:bCs/>
                <w:sz w:val="20"/>
                <w:szCs w:val="20"/>
                <w:lang w:eastAsia="tr-TR"/>
              </w:rPr>
              <w:t xml:space="preserve">Veri Sorumlusunun Hukuki </w:t>
            </w:r>
          </w:p>
          <w:p w14:paraId="4F1523FF" w14:textId="77777777" w:rsidR="007846BC" w:rsidRPr="00D47398" w:rsidRDefault="007846BC" w:rsidP="002B1851">
            <w:pPr>
              <w:pStyle w:val="AralkYok"/>
              <w:spacing w:line="276" w:lineRule="auto"/>
              <w:jc w:val="both"/>
              <w:rPr>
                <w:rFonts w:ascii="Calibri" w:eastAsia="Times New Roman" w:hAnsi="Calibri" w:cs="Calibri"/>
                <w:b/>
                <w:bCs/>
                <w:color w:val="000000"/>
                <w:sz w:val="20"/>
                <w:szCs w:val="20"/>
                <w:lang w:eastAsia="tr-TR"/>
              </w:rPr>
            </w:pPr>
            <w:r w:rsidRPr="00D47398">
              <w:rPr>
                <w:rFonts w:ascii="Calibri" w:hAnsi="Calibri" w:cs="Calibri"/>
                <w:b/>
                <w:bCs/>
                <w:sz w:val="20"/>
                <w:szCs w:val="20"/>
                <w:lang w:eastAsia="tr-TR"/>
              </w:rPr>
              <w:t>Sorumluluğu</w:t>
            </w:r>
          </w:p>
        </w:tc>
        <w:tc>
          <w:tcPr>
            <w:tcW w:w="6237" w:type="dxa"/>
            <w:tcBorders>
              <w:top w:val="single" w:sz="4" w:space="0" w:color="auto"/>
              <w:left w:val="nil"/>
              <w:bottom w:val="single" w:sz="4" w:space="0" w:color="auto"/>
              <w:right w:val="single" w:sz="4" w:space="0" w:color="auto"/>
            </w:tcBorders>
            <w:shd w:val="clear" w:color="auto" w:fill="auto"/>
            <w:noWrap/>
          </w:tcPr>
          <w:p w14:paraId="7912CEE4" w14:textId="77777777" w:rsidR="007846BC" w:rsidRPr="0087426A" w:rsidRDefault="007846BC" w:rsidP="002B1851">
            <w:pPr>
              <w:pStyle w:val="AralkYok"/>
              <w:jc w:val="both"/>
              <w:rPr>
                <w:rFonts w:ascii="Calibri" w:hAnsi="Calibri" w:cs="Calibri"/>
                <w:sz w:val="20"/>
                <w:szCs w:val="20"/>
                <w:lang w:eastAsia="tr-TR"/>
              </w:rPr>
            </w:pPr>
            <w:r w:rsidRPr="0087426A">
              <w:rPr>
                <w:rFonts w:ascii="Calibri" w:hAnsi="Calibri" w:cs="Calibri"/>
                <w:sz w:val="20"/>
                <w:szCs w:val="20"/>
                <w:lang w:eastAsia="tr-TR"/>
              </w:rPr>
              <w:t xml:space="preserve">Yasal mevzuat gereği şirketler devlet kurumları ve yetkili diğer merciler tarafından denetlenmektedir. </w:t>
            </w:r>
          </w:p>
          <w:p w14:paraId="6197F830" w14:textId="77777777" w:rsidR="007846BC" w:rsidRPr="0087426A" w:rsidRDefault="007846BC" w:rsidP="002B1851">
            <w:pPr>
              <w:pStyle w:val="AralkYok"/>
              <w:jc w:val="both"/>
              <w:rPr>
                <w:rFonts w:ascii="Calibri" w:hAnsi="Calibri" w:cs="Calibri"/>
                <w:b/>
                <w:bCs/>
                <w:i/>
                <w:iCs/>
                <w:sz w:val="20"/>
                <w:szCs w:val="20"/>
                <w:lang w:eastAsia="tr-TR"/>
              </w:rPr>
            </w:pPr>
            <w:r w:rsidRPr="0087426A">
              <w:rPr>
                <w:rFonts w:ascii="Calibri" w:hAnsi="Calibri" w:cs="Calibri"/>
                <w:b/>
                <w:bCs/>
                <w:i/>
                <w:iCs/>
                <w:sz w:val="20"/>
                <w:szCs w:val="20"/>
                <w:lang w:eastAsia="tr-TR"/>
              </w:rPr>
              <w:t>Örnek</w:t>
            </w:r>
          </w:p>
          <w:p w14:paraId="1E1930EA" w14:textId="123A0141" w:rsidR="007846BC" w:rsidRPr="0087426A" w:rsidRDefault="002126A5" w:rsidP="002B1851">
            <w:pPr>
              <w:pStyle w:val="AralkYok"/>
              <w:jc w:val="both"/>
              <w:rPr>
                <w:rFonts w:ascii="Calibri" w:hAnsi="Calibri" w:cs="Calibri"/>
                <w:i/>
                <w:iCs/>
                <w:sz w:val="20"/>
                <w:szCs w:val="20"/>
                <w:lang w:eastAsia="tr-TR"/>
              </w:rPr>
            </w:pPr>
            <w:r w:rsidRPr="0087426A">
              <w:rPr>
                <w:rFonts w:ascii="Calibri" w:hAnsi="Calibri" w:cs="Calibri"/>
                <w:i/>
                <w:iCs/>
                <w:sz w:val="20"/>
                <w:szCs w:val="20"/>
                <w:lang w:eastAsia="tr-TR"/>
              </w:rPr>
              <w:t xml:space="preserve">Şirketimiz yasal mevzuatlar gereği </w:t>
            </w:r>
            <w:r w:rsidR="007846BC" w:rsidRPr="0087426A">
              <w:rPr>
                <w:rFonts w:ascii="Calibri" w:hAnsi="Calibri" w:cs="Calibri"/>
                <w:i/>
                <w:iCs/>
                <w:sz w:val="20"/>
                <w:szCs w:val="20"/>
                <w:lang w:eastAsia="tr-TR"/>
              </w:rPr>
              <w:t xml:space="preserve">gereğince mali denetime ve çalışma hayatı ile ilgili denetime tabi olduğundan bu mevzuatların öngördüğü kişisel bilgileri de kaydetmek zorundadır. </w:t>
            </w:r>
          </w:p>
        </w:tc>
      </w:tr>
      <w:tr w:rsidR="007846BC" w:rsidRPr="004966B0" w14:paraId="7194C64A" w14:textId="77777777" w:rsidTr="002B1851">
        <w:trPr>
          <w:trHeight w:val="288"/>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A4F2B9" w14:textId="77777777" w:rsidR="007846BC" w:rsidRPr="00D47398" w:rsidRDefault="007846BC" w:rsidP="002B1851">
            <w:pPr>
              <w:pStyle w:val="AralkYok"/>
              <w:spacing w:line="276" w:lineRule="auto"/>
              <w:jc w:val="both"/>
              <w:rPr>
                <w:rFonts w:ascii="Calibri" w:eastAsia="Times New Roman" w:hAnsi="Calibri" w:cs="Calibri"/>
                <w:b/>
                <w:bCs/>
                <w:color w:val="000000"/>
                <w:sz w:val="20"/>
                <w:szCs w:val="20"/>
                <w:lang w:eastAsia="tr-TR"/>
              </w:rPr>
            </w:pPr>
            <w:r w:rsidRPr="00D47398">
              <w:rPr>
                <w:rFonts w:ascii="Calibri" w:eastAsia="Times New Roman" w:hAnsi="Calibri" w:cs="Calibri"/>
                <w:b/>
                <w:bCs/>
                <w:color w:val="000000"/>
                <w:sz w:val="20"/>
                <w:szCs w:val="20"/>
                <w:lang w:eastAsia="tr-TR"/>
              </w:rPr>
              <w:t>Aleniyet Kazandırma</w:t>
            </w:r>
          </w:p>
        </w:tc>
        <w:tc>
          <w:tcPr>
            <w:tcW w:w="6237" w:type="dxa"/>
            <w:tcBorders>
              <w:top w:val="single" w:sz="4" w:space="0" w:color="auto"/>
              <w:left w:val="nil"/>
              <w:bottom w:val="single" w:sz="4" w:space="0" w:color="auto"/>
              <w:right w:val="single" w:sz="4" w:space="0" w:color="auto"/>
            </w:tcBorders>
            <w:shd w:val="clear" w:color="auto" w:fill="auto"/>
            <w:noWrap/>
          </w:tcPr>
          <w:p w14:paraId="500068E4" w14:textId="77777777" w:rsidR="007846BC" w:rsidRPr="0087426A" w:rsidRDefault="007846BC" w:rsidP="002B1851">
            <w:pPr>
              <w:pStyle w:val="AralkYok"/>
              <w:jc w:val="both"/>
              <w:rPr>
                <w:rFonts w:ascii="Calibri" w:hAnsi="Calibri" w:cs="Calibri"/>
                <w:i/>
                <w:iCs/>
                <w:sz w:val="20"/>
                <w:szCs w:val="20"/>
                <w:lang w:eastAsia="tr-TR"/>
              </w:rPr>
            </w:pPr>
            <w:r w:rsidRPr="0087426A">
              <w:rPr>
                <w:rFonts w:ascii="Calibri" w:hAnsi="Calibri" w:cs="Calibri"/>
                <w:i/>
                <w:iCs/>
                <w:sz w:val="20"/>
                <w:szCs w:val="20"/>
                <w:lang w:eastAsia="tr-TR"/>
              </w:rPr>
              <w:t xml:space="preserve">İlgili kişinin kendisine ait bilgileri umumun bilgisine sunması aleniyet kazandırmasıdır. </w:t>
            </w:r>
          </w:p>
          <w:p w14:paraId="3AC4C9D2" w14:textId="77777777" w:rsidR="007846BC" w:rsidRPr="0087426A" w:rsidRDefault="007846BC" w:rsidP="002B1851">
            <w:pPr>
              <w:pStyle w:val="AralkYok"/>
              <w:jc w:val="both"/>
              <w:rPr>
                <w:rFonts w:ascii="Calibri" w:hAnsi="Calibri" w:cs="Calibri"/>
                <w:b/>
                <w:bCs/>
                <w:i/>
                <w:iCs/>
                <w:sz w:val="20"/>
                <w:szCs w:val="20"/>
                <w:lang w:eastAsia="tr-TR"/>
              </w:rPr>
            </w:pPr>
            <w:r w:rsidRPr="0087426A">
              <w:rPr>
                <w:rFonts w:ascii="Calibri" w:hAnsi="Calibri" w:cs="Calibri"/>
                <w:b/>
                <w:bCs/>
                <w:i/>
                <w:iCs/>
                <w:sz w:val="20"/>
                <w:szCs w:val="20"/>
                <w:lang w:eastAsia="tr-TR"/>
              </w:rPr>
              <w:t>Örnek</w:t>
            </w:r>
          </w:p>
          <w:p w14:paraId="2A7F52B5" w14:textId="77777777" w:rsidR="007846BC" w:rsidRPr="0087426A" w:rsidRDefault="007846BC" w:rsidP="002B1851">
            <w:pPr>
              <w:pStyle w:val="AralkYok"/>
              <w:jc w:val="both"/>
              <w:rPr>
                <w:rFonts w:ascii="Calibri" w:hAnsi="Calibri" w:cs="Calibri"/>
                <w:i/>
                <w:iCs/>
                <w:sz w:val="20"/>
                <w:szCs w:val="20"/>
                <w:lang w:eastAsia="tr-TR"/>
              </w:rPr>
            </w:pPr>
            <w:r w:rsidRPr="0087426A">
              <w:rPr>
                <w:rFonts w:ascii="Calibri" w:hAnsi="Calibri" w:cs="Calibri"/>
                <w:i/>
                <w:iCs/>
                <w:sz w:val="20"/>
                <w:szCs w:val="20"/>
                <w:lang w:eastAsia="tr-TR"/>
              </w:rPr>
              <w:t>Kişinin, acil durumlarda ulaşılması için iletişim bilgisini ilan etmesi.</w:t>
            </w:r>
          </w:p>
        </w:tc>
      </w:tr>
      <w:tr w:rsidR="007846BC" w:rsidRPr="004966B0" w14:paraId="3FB6A6AA" w14:textId="77777777" w:rsidTr="002B1851">
        <w:trPr>
          <w:trHeight w:val="288"/>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87EB3B" w14:textId="77777777" w:rsidR="007846BC" w:rsidRPr="00D47398" w:rsidRDefault="007846BC" w:rsidP="002B1851">
            <w:pPr>
              <w:pStyle w:val="AralkYok"/>
              <w:jc w:val="both"/>
              <w:rPr>
                <w:rFonts w:ascii="Calibri" w:hAnsi="Calibri" w:cs="Calibri"/>
                <w:b/>
                <w:bCs/>
                <w:sz w:val="20"/>
                <w:szCs w:val="20"/>
                <w:lang w:eastAsia="tr-TR"/>
              </w:rPr>
            </w:pPr>
            <w:r w:rsidRPr="00D47398">
              <w:rPr>
                <w:rFonts w:ascii="Calibri" w:hAnsi="Calibri" w:cs="Calibri"/>
                <w:b/>
                <w:bCs/>
                <w:sz w:val="20"/>
                <w:szCs w:val="20"/>
                <w:lang w:eastAsia="tr-TR"/>
              </w:rPr>
              <w:t xml:space="preserve">Hakkın Tesisi, Korunması, </w:t>
            </w:r>
          </w:p>
          <w:p w14:paraId="40583B6E" w14:textId="77777777" w:rsidR="007846BC" w:rsidRPr="00D47398" w:rsidRDefault="007846BC" w:rsidP="002B1851">
            <w:pPr>
              <w:pStyle w:val="AralkYok"/>
              <w:jc w:val="both"/>
              <w:rPr>
                <w:rFonts w:ascii="Calibri" w:hAnsi="Calibri" w:cs="Calibri"/>
                <w:b/>
                <w:bCs/>
                <w:sz w:val="20"/>
                <w:szCs w:val="20"/>
                <w:lang w:eastAsia="tr-TR"/>
              </w:rPr>
            </w:pPr>
            <w:r w:rsidRPr="00D47398">
              <w:rPr>
                <w:rFonts w:ascii="Calibri" w:hAnsi="Calibri" w:cs="Calibri"/>
                <w:b/>
                <w:bCs/>
                <w:sz w:val="20"/>
                <w:szCs w:val="20"/>
                <w:lang w:eastAsia="tr-TR"/>
              </w:rPr>
              <w:t>Kullanılması</w:t>
            </w:r>
          </w:p>
        </w:tc>
        <w:tc>
          <w:tcPr>
            <w:tcW w:w="6237" w:type="dxa"/>
            <w:tcBorders>
              <w:top w:val="single" w:sz="4" w:space="0" w:color="auto"/>
              <w:left w:val="nil"/>
              <w:bottom w:val="single" w:sz="4" w:space="0" w:color="auto"/>
              <w:right w:val="single" w:sz="4" w:space="0" w:color="auto"/>
            </w:tcBorders>
            <w:shd w:val="clear" w:color="auto" w:fill="auto"/>
            <w:noWrap/>
          </w:tcPr>
          <w:p w14:paraId="13ECD4B0" w14:textId="77777777" w:rsidR="007846BC" w:rsidRPr="004966B0" w:rsidRDefault="007846BC" w:rsidP="002B1851">
            <w:pPr>
              <w:pStyle w:val="AralkYok"/>
              <w:jc w:val="both"/>
              <w:rPr>
                <w:rFonts w:ascii="Calibri" w:hAnsi="Calibri" w:cs="Calibri"/>
                <w:i/>
                <w:iCs/>
                <w:sz w:val="20"/>
                <w:szCs w:val="20"/>
                <w:lang w:eastAsia="tr-TR"/>
              </w:rPr>
            </w:pPr>
            <w:r w:rsidRPr="004966B0">
              <w:rPr>
                <w:rFonts w:ascii="Calibri" w:hAnsi="Calibri" w:cs="Calibri"/>
                <w:i/>
                <w:iCs/>
                <w:sz w:val="20"/>
                <w:szCs w:val="20"/>
                <w:lang w:eastAsia="tr-TR"/>
              </w:rPr>
              <w:t>Mevcut bir hakkın tesis edilmesi ve korunmasının gerektiği durumlar mevcuttur. Bu gibi durumlarda yasal hakların kullanılması için mevzuatın zorunlu kıldığı belge ve bilgiye ihtiyaç duyulmaktadır.</w:t>
            </w:r>
          </w:p>
          <w:p w14:paraId="7FA822B9" w14:textId="77777777" w:rsidR="007846BC" w:rsidRPr="004966B0" w:rsidRDefault="007846BC" w:rsidP="002B1851">
            <w:pPr>
              <w:pStyle w:val="AralkYok"/>
              <w:jc w:val="both"/>
              <w:rPr>
                <w:rFonts w:ascii="Calibri" w:hAnsi="Calibri" w:cs="Calibri"/>
                <w:b/>
                <w:bCs/>
                <w:i/>
                <w:iCs/>
                <w:sz w:val="20"/>
                <w:szCs w:val="20"/>
                <w:lang w:eastAsia="tr-TR"/>
              </w:rPr>
            </w:pPr>
            <w:r w:rsidRPr="004966B0">
              <w:rPr>
                <w:rFonts w:ascii="Calibri" w:hAnsi="Calibri" w:cs="Calibri"/>
                <w:b/>
                <w:bCs/>
                <w:i/>
                <w:iCs/>
                <w:sz w:val="20"/>
                <w:szCs w:val="20"/>
                <w:lang w:eastAsia="tr-TR"/>
              </w:rPr>
              <w:t xml:space="preserve">Örnek </w:t>
            </w:r>
          </w:p>
          <w:p w14:paraId="70491BA6" w14:textId="77777777" w:rsidR="007846BC" w:rsidRPr="004966B0" w:rsidRDefault="007846BC" w:rsidP="002B1851">
            <w:pPr>
              <w:pStyle w:val="AralkYok"/>
              <w:jc w:val="both"/>
              <w:rPr>
                <w:rFonts w:ascii="Calibri" w:hAnsi="Calibri" w:cs="Calibri"/>
                <w:i/>
                <w:iCs/>
                <w:sz w:val="20"/>
                <w:szCs w:val="20"/>
                <w:lang w:eastAsia="tr-TR"/>
              </w:rPr>
            </w:pPr>
            <w:r w:rsidRPr="004966B0">
              <w:rPr>
                <w:rFonts w:ascii="Calibri" w:hAnsi="Calibri" w:cs="Calibri"/>
                <w:i/>
                <w:iCs/>
                <w:sz w:val="20"/>
                <w:szCs w:val="20"/>
                <w:lang w:eastAsia="tr-TR"/>
              </w:rPr>
              <w:t xml:space="preserve">Dava açılması aşamasında yargılama kanunları uyarınca davalının </w:t>
            </w:r>
            <w:r>
              <w:rPr>
                <w:rFonts w:ascii="Calibri" w:hAnsi="Calibri" w:cs="Calibri"/>
                <w:i/>
                <w:iCs/>
                <w:sz w:val="20"/>
                <w:szCs w:val="20"/>
                <w:lang w:eastAsia="tr-TR"/>
              </w:rPr>
              <w:t>adı, soyadı,</w:t>
            </w:r>
            <w:r w:rsidRPr="004966B0">
              <w:rPr>
                <w:rFonts w:ascii="Calibri" w:hAnsi="Calibri" w:cs="Calibri"/>
                <w:i/>
                <w:iCs/>
                <w:sz w:val="20"/>
                <w:szCs w:val="20"/>
                <w:lang w:eastAsia="tr-TR"/>
              </w:rPr>
              <w:t xml:space="preserve"> T.C. Kimlik numarası ve adresinin bildirilmesi ve uyuşma</w:t>
            </w:r>
            <w:r>
              <w:rPr>
                <w:rFonts w:ascii="Calibri" w:hAnsi="Calibri" w:cs="Calibri"/>
                <w:i/>
                <w:iCs/>
                <w:sz w:val="20"/>
                <w:szCs w:val="20"/>
                <w:lang w:eastAsia="tr-TR"/>
              </w:rPr>
              <w:t>z</w:t>
            </w:r>
            <w:r w:rsidRPr="004966B0">
              <w:rPr>
                <w:rFonts w:ascii="Calibri" w:hAnsi="Calibri" w:cs="Calibri"/>
                <w:i/>
                <w:iCs/>
                <w:sz w:val="20"/>
                <w:szCs w:val="20"/>
                <w:lang w:eastAsia="tr-TR"/>
              </w:rPr>
              <w:t xml:space="preserve">lığın çözümüne yardımcı olacak bilgi ve belgelerin mahkemeye verilmesi gibi.  </w:t>
            </w:r>
            <w:r>
              <w:rPr>
                <w:rFonts w:ascii="Calibri" w:hAnsi="Calibri" w:cs="Calibri"/>
                <w:i/>
                <w:iCs/>
                <w:sz w:val="20"/>
                <w:szCs w:val="20"/>
                <w:lang w:eastAsia="tr-TR"/>
              </w:rPr>
              <w:lastRenderedPageBreak/>
              <w:t>İ</w:t>
            </w:r>
            <w:r w:rsidRPr="004966B0">
              <w:rPr>
                <w:rFonts w:ascii="Calibri" w:hAnsi="Calibri" w:cs="Calibri"/>
                <w:i/>
                <w:iCs/>
                <w:sz w:val="20"/>
                <w:szCs w:val="20"/>
                <w:lang w:eastAsia="tr-TR"/>
              </w:rPr>
              <w:t xml:space="preserve">şten ayrılan bir çalışana ait gerekli bilgilerin dava zaman aşımı boyunca saklanması da zorunlu hale gelmektedir. </w:t>
            </w:r>
          </w:p>
        </w:tc>
      </w:tr>
      <w:tr w:rsidR="007846BC" w:rsidRPr="004966B0" w14:paraId="7639E8E9" w14:textId="77777777" w:rsidTr="002B1851">
        <w:trPr>
          <w:trHeight w:val="288"/>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24AF3B" w14:textId="77777777" w:rsidR="007846BC" w:rsidRPr="00D47398" w:rsidRDefault="007846BC" w:rsidP="002B1851">
            <w:pPr>
              <w:pStyle w:val="AralkYok"/>
              <w:jc w:val="both"/>
              <w:rPr>
                <w:rFonts w:ascii="Calibri" w:hAnsi="Calibri" w:cs="Calibri"/>
                <w:b/>
                <w:bCs/>
                <w:sz w:val="20"/>
                <w:szCs w:val="20"/>
                <w:lang w:eastAsia="tr-TR"/>
              </w:rPr>
            </w:pPr>
            <w:r w:rsidRPr="00D47398">
              <w:rPr>
                <w:rFonts w:ascii="Calibri" w:hAnsi="Calibri" w:cs="Calibri"/>
                <w:b/>
                <w:bCs/>
                <w:sz w:val="20"/>
                <w:szCs w:val="20"/>
                <w:lang w:eastAsia="tr-TR"/>
              </w:rPr>
              <w:lastRenderedPageBreak/>
              <w:t>Meşru Menfaat</w:t>
            </w:r>
          </w:p>
        </w:tc>
        <w:tc>
          <w:tcPr>
            <w:tcW w:w="6237" w:type="dxa"/>
            <w:tcBorders>
              <w:top w:val="single" w:sz="4" w:space="0" w:color="auto"/>
              <w:left w:val="nil"/>
              <w:bottom w:val="single" w:sz="4" w:space="0" w:color="auto"/>
              <w:right w:val="single" w:sz="4" w:space="0" w:color="auto"/>
            </w:tcBorders>
            <w:shd w:val="clear" w:color="auto" w:fill="auto"/>
            <w:noWrap/>
          </w:tcPr>
          <w:p w14:paraId="636364B7" w14:textId="77777777" w:rsidR="007846BC" w:rsidRPr="004966B0" w:rsidRDefault="007846BC" w:rsidP="002B1851">
            <w:pPr>
              <w:pStyle w:val="AralkYok"/>
              <w:jc w:val="both"/>
              <w:rPr>
                <w:rFonts w:ascii="Calibri" w:hAnsi="Calibri" w:cs="Calibri"/>
                <w:sz w:val="20"/>
                <w:szCs w:val="20"/>
                <w:lang w:eastAsia="tr-TR"/>
              </w:rPr>
            </w:pPr>
            <w:r w:rsidRPr="004966B0">
              <w:rPr>
                <w:rFonts w:ascii="Calibri" w:hAnsi="Calibri" w:cs="Calibri"/>
                <w:sz w:val="20"/>
                <w:szCs w:val="20"/>
                <w:lang w:eastAsia="tr-TR"/>
              </w:rPr>
              <w:t>Veri ilgilisinin temel haklarına zarar gelmemek kaydıyla, veri sorumlusunun meşru menfaati için zorunlu olması halinde veri işlenebilir.</w:t>
            </w:r>
          </w:p>
          <w:p w14:paraId="771BAB1A" w14:textId="77777777" w:rsidR="007846BC" w:rsidRPr="005932F2" w:rsidRDefault="007846BC" w:rsidP="002B1851">
            <w:pPr>
              <w:pStyle w:val="AralkYok"/>
              <w:jc w:val="both"/>
              <w:rPr>
                <w:rFonts w:ascii="Calibri" w:hAnsi="Calibri" w:cs="Calibri"/>
                <w:i/>
                <w:iCs/>
                <w:sz w:val="20"/>
                <w:szCs w:val="20"/>
                <w:lang w:eastAsia="tr-TR"/>
              </w:rPr>
            </w:pPr>
            <w:r w:rsidRPr="005932F2">
              <w:rPr>
                <w:rFonts w:ascii="Calibri" w:hAnsi="Calibri" w:cs="Calibri"/>
                <w:b/>
                <w:bCs/>
                <w:i/>
                <w:iCs/>
                <w:sz w:val="20"/>
                <w:szCs w:val="20"/>
                <w:lang w:eastAsia="tr-TR"/>
              </w:rPr>
              <w:t>Örnek</w:t>
            </w:r>
          </w:p>
          <w:p w14:paraId="7B7FF07D" w14:textId="77777777" w:rsidR="007846BC" w:rsidRPr="004966B0" w:rsidRDefault="007846BC" w:rsidP="002B1851">
            <w:pPr>
              <w:pStyle w:val="AralkYok"/>
              <w:jc w:val="both"/>
              <w:rPr>
                <w:rFonts w:ascii="Calibri" w:hAnsi="Calibri" w:cs="Calibri"/>
                <w:i/>
                <w:iCs/>
                <w:sz w:val="20"/>
                <w:szCs w:val="20"/>
                <w:lang w:eastAsia="tr-TR"/>
              </w:rPr>
            </w:pPr>
            <w:r w:rsidRPr="004966B0">
              <w:rPr>
                <w:rFonts w:ascii="Calibri" w:hAnsi="Calibri" w:cs="Calibri"/>
                <w:i/>
                <w:iCs/>
                <w:sz w:val="20"/>
                <w:szCs w:val="20"/>
                <w:lang w:eastAsia="tr-TR"/>
              </w:rPr>
              <w:t>Çalışan bağlılığını artıran ödül ve primler uygulanması amacıyla veri işlenmesi.</w:t>
            </w:r>
          </w:p>
        </w:tc>
      </w:tr>
    </w:tbl>
    <w:p w14:paraId="26A93C71" w14:textId="77777777" w:rsidR="007846BC" w:rsidRPr="00783A71" w:rsidRDefault="007846BC" w:rsidP="007846BC">
      <w:pPr>
        <w:pStyle w:val="AralkYok"/>
        <w:ind w:left="284"/>
        <w:jc w:val="both"/>
        <w:rPr>
          <w:rFonts w:ascii="Calibri" w:hAnsi="Calibri" w:cs="Calibri"/>
          <w:lang w:eastAsia="tr-TR"/>
        </w:rPr>
      </w:pPr>
    </w:p>
    <w:p w14:paraId="45807006" w14:textId="4249A519" w:rsidR="007846BC" w:rsidRDefault="00D67FD5" w:rsidP="007846BC">
      <w:pPr>
        <w:pStyle w:val="AralkYok"/>
        <w:jc w:val="both"/>
        <w:rPr>
          <w:rFonts w:ascii="Calibri" w:eastAsia="Times New Roman" w:hAnsi="Calibri" w:cs="Calibri"/>
          <w:color w:val="000000"/>
          <w:lang w:eastAsia="tr-TR"/>
        </w:rPr>
      </w:pPr>
      <w:r>
        <w:rPr>
          <w:rFonts w:ascii="Calibri" w:eastAsia="Times New Roman" w:hAnsi="Calibri" w:cs="Calibri"/>
          <w:color w:val="FF0000"/>
          <w:lang w:eastAsia="tr-TR"/>
        </w:rPr>
        <w:t>Palandöken Yatırım ... A.Ş.</w:t>
      </w:r>
      <w:r w:rsidR="00BA3EF2">
        <w:rPr>
          <w:rFonts w:ascii="Calibri" w:eastAsia="Times New Roman" w:hAnsi="Calibri" w:cs="Calibri"/>
          <w:color w:val="000000"/>
          <w:lang w:eastAsia="tr-TR"/>
        </w:rPr>
        <w:t>,</w:t>
      </w:r>
      <w:r w:rsidR="007846BC" w:rsidRPr="00783A71">
        <w:rPr>
          <w:rFonts w:ascii="Calibri" w:eastAsia="Times New Roman" w:hAnsi="Calibri" w:cs="Calibri"/>
          <w:color w:val="000000"/>
          <w:lang w:eastAsia="tr-TR"/>
        </w:rPr>
        <w:t xml:space="preserve"> Anayasa’nın 20. maddesine ve KVK Kanunu’nun 4. Maddesine uygun olarak, kişisel verilerin işlenmesi konusunda; hukuka ve dürüstlük kurallarına uygun, doğru ve gerektiğinde güncel, belirli, açık ve meşru amaçlar güderek, amaçla bağlantılı, sınırlı ve ölçülü bir biçimde kişisel veri işleme faaliyetinde bulunmaktadır. </w:t>
      </w:r>
      <w:r>
        <w:rPr>
          <w:rFonts w:ascii="Calibri" w:eastAsia="Times New Roman" w:hAnsi="Calibri" w:cs="Calibri"/>
          <w:color w:val="FF0000"/>
          <w:lang w:eastAsia="tr-TR"/>
        </w:rPr>
        <w:t>Palandöken Yatırım ... A.Ş.</w:t>
      </w:r>
      <w:r w:rsidR="007846BC" w:rsidRPr="00783A71">
        <w:rPr>
          <w:rFonts w:ascii="Calibri" w:eastAsia="Times New Roman" w:hAnsi="Calibri" w:cs="Calibri"/>
          <w:color w:val="000000"/>
          <w:lang w:eastAsia="tr-TR"/>
        </w:rPr>
        <w:t xml:space="preserve">, kanunlarda öngörülen veya kişisel veri işleme amacının gerektirdiği süre kadar kişisel verileri muhafaza etmektedir. </w:t>
      </w:r>
    </w:p>
    <w:p w14:paraId="6B568020" w14:textId="77777777" w:rsidR="007846BC" w:rsidRDefault="007846BC" w:rsidP="007846BC">
      <w:pPr>
        <w:pStyle w:val="AralkYok"/>
        <w:ind w:left="284"/>
        <w:jc w:val="both"/>
        <w:rPr>
          <w:rFonts w:ascii="Calibri" w:eastAsia="Times New Roman" w:hAnsi="Calibri" w:cs="Calibri"/>
          <w:color w:val="000000"/>
          <w:lang w:eastAsia="tr-TR"/>
        </w:rPr>
      </w:pPr>
    </w:p>
    <w:p w14:paraId="707E45AE" w14:textId="6E50BE8C" w:rsidR="007846BC" w:rsidRPr="00956FB2" w:rsidRDefault="00D67FD5" w:rsidP="007846BC">
      <w:pPr>
        <w:pStyle w:val="AralkYok"/>
        <w:jc w:val="both"/>
        <w:rPr>
          <w:rFonts w:ascii="Calibri" w:eastAsia="Times New Roman" w:hAnsi="Calibri" w:cs="Calibri"/>
          <w:lang w:eastAsia="tr-TR"/>
        </w:rPr>
      </w:pPr>
      <w:r>
        <w:rPr>
          <w:rFonts w:ascii="Calibri" w:eastAsia="Times New Roman" w:hAnsi="Calibri" w:cs="Calibri"/>
          <w:color w:val="FF0000"/>
          <w:lang w:eastAsia="tr-TR"/>
        </w:rPr>
        <w:t>Palandöken Yatırım ... A.Ş.</w:t>
      </w:r>
      <w:r w:rsidR="007846BC" w:rsidRPr="00956FB2">
        <w:rPr>
          <w:rFonts w:ascii="Calibri" w:eastAsia="Times New Roman" w:hAnsi="Calibri" w:cs="Calibri"/>
          <w:lang w:eastAsia="tr-TR"/>
        </w:rPr>
        <w:t xml:space="preserve">, müşterilerine, çalışanlarına, </w:t>
      </w:r>
      <w:r w:rsidR="00BA3EF2">
        <w:rPr>
          <w:rFonts w:ascii="Calibri" w:eastAsia="Times New Roman" w:hAnsi="Calibri" w:cs="Calibri"/>
          <w:lang w:eastAsia="tr-TR"/>
        </w:rPr>
        <w:t xml:space="preserve">iş ortaklarına, </w:t>
      </w:r>
      <w:r w:rsidR="007846BC" w:rsidRPr="00956FB2">
        <w:rPr>
          <w:rFonts w:ascii="Calibri" w:eastAsia="Times New Roman" w:hAnsi="Calibri" w:cs="Calibri"/>
          <w:lang w:eastAsia="tr-TR"/>
        </w:rPr>
        <w:t>ziyaretçilerine, tedarikçi firma çalışanlarına ve üçüncü kişilere ait kişisel bilgileri; kimlik bilgileri (ad</w:t>
      </w:r>
      <w:r w:rsidR="007846BC">
        <w:rPr>
          <w:rFonts w:ascii="Calibri" w:eastAsia="Times New Roman" w:hAnsi="Calibri" w:cs="Calibri"/>
          <w:lang w:eastAsia="tr-TR"/>
        </w:rPr>
        <w:t>ı</w:t>
      </w:r>
      <w:r w:rsidR="007846BC" w:rsidRPr="00956FB2">
        <w:rPr>
          <w:rFonts w:ascii="Calibri" w:eastAsia="Times New Roman" w:hAnsi="Calibri" w:cs="Calibri"/>
          <w:lang w:eastAsia="tr-TR"/>
        </w:rPr>
        <w:t>, soyad</w:t>
      </w:r>
      <w:r w:rsidR="007846BC">
        <w:rPr>
          <w:rFonts w:ascii="Calibri" w:eastAsia="Times New Roman" w:hAnsi="Calibri" w:cs="Calibri"/>
          <w:lang w:eastAsia="tr-TR"/>
        </w:rPr>
        <w:t>ı</w:t>
      </w:r>
      <w:r w:rsidR="007846BC" w:rsidRPr="00956FB2">
        <w:rPr>
          <w:rFonts w:ascii="Calibri" w:eastAsia="Times New Roman" w:hAnsi="Calibri" w:cs="Calibri"/>
          <w:lang w:eastAsia="tr-TR"/>
        </w:rPr>
        <w:t>, T.C. kimlik numarası, cinsiyet, yaş, doğum tarihi), iletişim bilgileri (e-posta adresi, telefon numarası adres bilgisi), görsel ve işitsel veri gibi bilgileri yukarıda verilen örneklere uygun olarak yasanın emrettiği işlenme şartları uyarınca işlemektedir. Kanunun 5. Maddesinin 2. fıkrasında sayılan şartlardan birinin bulunmaması halinde ise Kanun’un 5. Maddesinin 1. Fıkrasında belirtilen açık rıza hukuki sebebine dayanarak işlemektedir. </w:t>
      </w:r>
    </w:p>
    <w:p w14:paraId="11D8E529" w14:textId="47D869A6" w:rsidR="007846BC" w:rsidRDefault="007846BC" w:rsidP="007846BC">
      <w:pPr>
        <w:pStyle w:val="AralkYok"/>
        <w:rPr>
          <w:rFonts w:ascii="Calibri" w:hAnsi="Calibri" w:cs="Calibri"/>
          <w:b/>
          <w:bCs/>
          <w:lang w:eastAsia="tr-TR"/>
        </w:rPr>
      </w:pPr>
    </w:p>
    <w:p w14:paraId="4D42BB7D" w14:textId="4D0379E8" w:rsidR="00E8001D" w:rsidRPr="004A260F" w:rsidRDefault="00E8001D" w:rsidP="00E8001D">
      <w:pPr>
        <w:pStyle w:val="AralkYok"/>
        <w:numPr>
          <w:ilvl w:val="0"/>
          <w:numId w:val="4"/>
        </w:numPr>
        <w:jc w:val="both"/>
        <w:rPr>
          <w:rFonts w:ascii="Calibri" w:hAnsi="Calibri" w:cs="Calibri"/>
          <w:b/>
          <w:bCs/>
          <w:lang w:eastAsia="tr-TR"/>
        </w:rPr>
      </w:pPr>
      <w:bookmarkStart w:id="22" w:name="BÖLÜM25"/>
      <w:r w:rsidRPr="004A260F">
        <w:rPr>
          <w:rFonts w:ascii="Calibri" w:hAnsi="Calibri" w:cs="Calibri"/>
          <w:b/>
          <w:bCs/>
          <w:lang w:eastAsia="tr-TR"/>
        </w:rPr>
        <w:t>BİNA</w:t>
      </w:r>
      <w:r w:rsidR="00116D5F">
        <w:rPr>
          <w:rFonts w:ascii="Calibri" w:hAnsi="Calibri" w:cs="Calibri"/>
          <w:b/>
          <w:bCs/>
          <w:lang w:eastAsia="tr-TR"/>
        </w:rPr>
        <w:t xml:space="preserve"> VE ÇALIŞMA SAHALARI </w:t>
      </w:r>
      <w:r w:rsidRPr="004A260F">
        <w:rPr>
          <w:rFonts w:ascii="Calibri" w:hAnsi="Calibri" w:cs="Calibri"/>
          <w:b/>
          <w:bCs/>
          <w:lang w:eastAsia="tr-TR"/>
        </w:rPr>
        <w:t xml:space="preserve">GİRİŞLERİ İLE BİNA </w:t>
      </w:r>
      <w:r w:rsidR="00116D5F">
        <w:rPr>
          <w:rFonts w:ascii="Calibri" w:hAnsi="Calibri" w:cs="Calibri"/>
          <w:b/>
          <w:bCs/>
          <w:lang w:eastAsia="tr-TR"/>
        </w:rPr>
        <w:t xml:space="preserve">VE ÇALIŞMA SAHALARI </w:t>
      </w:r>
      <w:r w:rsidRPr="004A260F">
        <w:rPr>
          <w:rFonts w:ascii="Calibri" w:hAnsi="Calibri" w:cs="Calibri"/>
          <w:b/>
          <w:bCs/>
          <w:lang w:eastAsia="tr-TR"/>
        </w:rPr>
        <w:t>İÇERİSİNDE YAPILAN KİŞİSEL VERİ İŞLEME FAALİYETLERİ</w:t>
      </w:r>
    </w:p>
    <w:bookmarkEnd w:id="22"/>
    <w:p w14:paraId="141F8527" w14:textId="77777777" w:rsidR="00E8001D" w:rsidRDefault="00E8001D" w:rsidP="00E8001D">
      <w:pPr>
        <w:pStyle w:val="AralkYok"/>
        <w:ind w:left="284"/>
        <w:jc w:val="both"/>
        <w:rPr>
          <w:rFonts w:ascii="Calibri" w:eastAsia="Times New Roman" w:hAnsi="Calibri" w:cs="Calibri"/>
          <w:b/>
          <w:bCs/>
          <w:color w:val="000000"/>
          <w:lang w:eastAsia="tr-TR"/>
        </w:rPr>
      </w:pPr>
    </w:p>
    <w:p w14:paraId="1843DB5F" w14:textId="28BEF39C" w:rsidR="00E8001D" w:rsidRDefault="00D67FD5" w:rsidP="00E8001D">
      <w:pPr>
        <w:pStyle w:val="AralkYok"/>
        <w:jc w:val="both"/>
        <w:rPr>
          <w:rFonts w:ascii="Calibri" w:hAnsi="Calibri" w:cs="Calibri"/>
          <w:lang w:eastAsia="tr-TR"/>
        </w:rPr>
      </w:pPr>
      <w:r>
        <w:rPr>
          <w:rFonts w:ascii="Calibri" w:hAnsi="Calibri" w:cs="Calibri"/>
          <w:color w:val="FF0000"/>
          <w:lang w:eastAsia="tr-TR"/>
        </w:rPr>
        <w:t>Palandöken Yatırım ... A.Ş.</w:t>
      </w:r>
      <w:r w:rsidR="00E8001D" w:rsidRPr="0013345E">
        <w:rPr>
          <w:rFonts w:ascii="Calibri" w:hAnsi="Calibri" w:cs="Calibri"/>
          <w:color w:val="FF0000"/>
          <w:lang w:eastAsia="tr-TR"/>
        </w:rPr>
        <w:t xml:space="preserve"> </w:t>
      </w:r>
      <w:r w:rsidR="00E8001D" w:rsidRPr="00B666FB">
        <w:rPr>
          <w:rFonts w:ascii="Calibri" w:hAnsi="Calibri" w:cs="Calibri"/>
          <w:lang w:eastAsia="tr-TR"/>
        </w:rPr>
        <w:t>tarafından</w:t>
      </w:r>
      <w:r w:rsidR="00E8001D" w:rsidRPr="004A260F">
        <w:rPr>
          <w:rFonts w:ascii="Calibri" w:hAnsi="Calibri" w:cs="Calibri"/>
          <w:lang w:eastAsia="tr-TR"/>
        </w:rPr>
        <w:t xml:space="preserve"> </w:t>
      </w:r>
      <w:r w:rsidR="00E8001D" w:rsidRPr="00984F41">
        <w:rPr>
          <w:rFonts w:ascii="Calibri" w:hAnsi="Calibri" w:cs="Calibri"/>
          <w:lang w:eastAsia="tr-TR"/>
        </w:rPr>
        <w:t>fiziksel mekân güvenliğinin sağlanması ve bu Politika’da belirtilen diğer amaçlarla,</w:t>
      </w:r>
      <w:r w:rsidR="00E8001D" w:rsidRPr="00B666FB">
        <w:rPr>
          <w:rFonts w:ascii="Calibri" w:hAnsi="Calibri" w:cs="Calibri"/>
          <w:lang w:eastAsia="tr-TR"/>
        </w:rPr>
        <w:t xml:space="preserve"> </w:t>
      </w:r>
      <w:r>
        <w:rPr>
          <w:rFonts w:ascii="Calibri" w:hAnsi="Calibri" w:cs="Calibri"/>
          <w:color w:val="FF0000"/>
          <w:lang w:eastAsia="tr-TR"/>
        </w:rPr>
        <w:t>Palandöken Yatırım ... A.Ş.</w:t>
      </w:r>
      <w:r w:rsidR="00E8001D" w:rsidRPr="0013345E">
        <w:rPr>
          <w:rFonts w:ascii="Calibri" w:hAnsi="Calibri" w:cs="Calibri"/>
          <w:color w:val="FF0000"/>
          <w:lang w:eastAsia="tr-TR"/>
        </w:rPr>
        <w:t xml:space="preserve"> </w:t>
      </w:r>
      <w:r w:rsidR="00E8001D" w:rsidRPr="00B666FB">
        <w:rPr>
          <w:rFonts w:ascii="Calibri" w:hAnsi="Calibri" w:cs="Calibri"/>
          <w:lang w:eastAsia="tr-TR"/>
        </w:rPr>
        <w:t>binalarında ve tesislerinde güvenlik kamerasıyla izleme faaliyeti ile misafir giriş çıkışlarının takibine yönelik kişisel veri işleme faaliyetinde bulunulmaktadır.</w:t>
      </w:r>
      <w:r w:rsidR="00E8001D">
        <w:rPr>
          <w:rFonts w:ascii="Calibri" w:hAnsi="Calibri" w:cs="Calibri"/>
          <w:lang w:eastAsia="tr-TR"/>
        </w:rPr>
        <w:t xml:space="preserve"> </w:t>
      </w:r>
      <w:r w:rsidR="00E8001D" w:rsidRPr="00B666FB">
        <w:rPr>
          <w:rFonts w:ascii="Calibri" w:hAnsi="Calibri" w:cs="Calibri"/>
          <w:lang w:eastAsia="tr-TR"/>
        </w:rPr>
        <w:t>Her iki faaliyetin de dayanağı, Kanun’un 5. Maddesinin 2. Fıkrasında belirtilen Meşru Menfaat ilkesidir.</w:t>
      </w:r>
    </w:p>
    <w:p w14:paraId="7E4399CF" w14:textId="77777777" w:rsidR="00E8001D" w:rsidRDefault="00E8001D" w:rsidP="00E8001D">
      <w:pPr>
        <w:pStyle w:val="AralkYok"/>
        <w:ind w:left="284"/>
        <w:jc w:val="both"/>
        <w:rPr>
          <w:rFonts w:ascii="Calibri" w:hAnsi="Calibri" w:cs="Calibri"/>
          <w:lang w:eastAsia="tr-TR"/>
        </w:rPr>
      </w:pPr>
    </w:p>
    <w:p w14:paraId="0270934A" w14:textId="4E81F84D" w:rsidR="00E8001D" w:rsidRPr="004A260F" w:rsidRDefault="00E8001D" w:rsidP="00E8001D">
      <w:pPr>
        <w:pStyle w:val="AralkYok"/>
        <w:jc w:val="both"/>
        <w:rPr>
          <w:rFonts w:ascii="Calibri" w:hAnsi="Calibri" w:cs="Calibri"/>
          <w:lang w:eastAsia="tr-TR"/>
        </w:rPr>
      </w:pPr>
      <w:r w:rsidRPr="00984F41">
        <w:rPr>
          <w:rFonts w:ascii="Calibri" w:hAnsi="Calibri" w:cs="Calibri"/>
          <w:lang w:eastAsia="tr-TR"/>
        </w:rPr>
        <w:t xml:space="preserve">Misafir olarak </w:t>
      </w:r>
      <w:r w:rsidR="00D67FD5">
        <w:rPr>
          <w:rFonts w:ascii="Calibri" w:hAnsi="Calibri" w:cs="Calibri"/>
          <w:color w:val="FF0000"/>
          <w:lang w:eastAsia="tr-TR"/>
        </w:rPr>
        <w:t>Palandöken Yatırım ... A.Ş.</w:t>
      </w:r>
      <w:r w:rsidR="00A67092" w:rsidRPr="00A67092">
        <w:rPr>
          <w:rFonts w:ascii="Calibri" w:hAnsi="Calibri" w:cs="Calibri"/>
          <w:color w:val="FF0000"/>
          <w:lang w:eastAsia="tr-TR"/>
        </w:rPr>
        <w:t xml:space="preserve"> </w:t>
      </w:r>
      <w:r w:rsidRPr="00984F41">
        <w:rPr>
          <w:rFonts w:ascii="Calibri" w:hAnsi="Calibri" w:cs="Calibri"/>
          <w:lang w:eastAsia="tr-TR"/>
        </w:rPr>
        <w:t xml:space="preserve">binalarına gelen kişilerin kimlik verileri elde edilirken ya da </w:t>
      </w:r>
      <w:r w:rsidR="00D67FD5">
        <w:rPr>
          <w:rFonts w:ascii="Calibri" w:hAnsi="Calibri" w:cs="Calibri"/>
          <w:color w:val="FF0000"/>
          <w:lang w:eastAsia="tr-TR"/>
        </w:rPr>
        <w:t>Palandöken Yatırım ... A.Ş.</w:t>
      </w:r>
      <w:r w:rsidRPr="00A67092">
        <w:rPr>
          <w:rFonts w:ascii="Calibri" w:hAnsi="Calibri" w:cs="Calibri"/>
          <w:color w:val="FF0000"/>
          <w:lang w:eastAsia="tr-TR"/>
        </w:rPr>
        <w:t xml:space="preserve"> </w:t>
      </w:r>
      <w:r w:rsidRPr="00984F41">
        <w:rPr>
          <w:rFonts w:ascii="Calibri" w:hAnsi="Calibri" w:cs="Calibri"/>
          <w:lang w:eastAsia="tr-TR"/>
        </w:rPr>
        <w:t>nezdinde asılan ya da diğer şekillerde misafirlerin erişimine sunulan metinler aracılığıyla söz konusu kişisel veri sahipleri bu kapsamda aydınlatılmaktadırlar. Misafir giriş-çıkış takibi yapılması amacıyla elde edilen veriler yalnızca bu amaçla işlenmekte ve ilgili kişisel veriler fiziki ortamda veri kayıt sistemine kaydedilmektedir.</w:t>
      </w:r>
    </w:p>
    <w:p w14:paraId="33CF1F60" w14:textId="77777777" w:rsidR="00E8001D" w:rsidRDefault="00E8001D" w:rsidP="00E8001D">
      <w:pPr>
        <w:pStyle w:val="AralkYok"/>
        <w:ind w:left="284"/>
        <w:jc w:val="both"/>
        <w:rPr>
          <w:rFonts w:ascii="Calibri" w:hAnsi="Calibri" w:cs="Calibri"/>
          <w:b/>
          <w:bCs/>
          <w:lang w:eastAsia="tr-TR"/>
        </w:rPr>
      </w:pPr>
    </w:p>
    <w:p w14:paraId="2BF38723" w14:textId="71E7482C" w:rsidR="00E8001D" w:rsidRDefault="00D67FD5" w:rsidP="00E8001D">
      <w:pPr>
        <w:pStyle w:val="AralkYok"/>
        <w:jc w:val="both"/>
        <w:rPr>
          <w:rFonts w:ascii="Calibri" w:hAnsi="Calibri" w:cs="Calibri"/>
          <w:lang w:eastAsia="tr-TR"/>
        </w:rPr>
      </w:pPr>
      <w:r>
        <w:rPr>
          <w:rFonts w:ascii="Calibri" w:hAnsi="Calibri" w:cs="Calibri"/>
          <w:color w:val="FF0000"/>
          <w:lang w:eastAsia="tr-TR"/>
        </w:rPr>
        <w:t>Palandöken Yatırım ... A.Ş.</w:t>
      </w:r>
      <w:r w:rsidR="00E8001D" w:rsidRPr="00B666FB">
        <w:rPr>
          <w:rFonts w:ascii="Calibri" w:hAnsi="Calibri" w:cs="Calibri"/>
          <w:lang w:eastAsia="tr-TR"/>
        </w:rPr>
        <w:t xml:space="preserve">, güvenlik kamerası ile izleme faaliyeti kapsamında; şirketin ve diğer kişilerin güvenliğini sağlamaya ilişkin menfaatlerini korumak gibi amaçlar taşımaktadır. Bu izleme faaliyeti, KVKK ve Özel Güvenlik Hizmetlerine Dair Kanun ve ilgili mevzuata uygun olarak sürdürülmektedir. Bu kapsamda kamera ile izleme yapıldığı bilgisi, tüm çalışan ve ziyaretçilere duyurulmakta ve kişiler aydınlatılmaktadır. Bildirim yazıları izleme yapılan alanların girişlerine asılmaktadır. </w:t>
      </w:r>
      <w:r>
        <w:rPr>
          <w:rFonts w:ascii="Calibri" w:hAnsi="Calibri" w:cs="Calibri"/>
          <w:color w:val="FF0000"/>
          <w:lang w:eastAsia="tr-TR"/>
        </w:rPr>
        <w:t>Palandöken Yatırım ... A.Ş.</w:t>
      </w:r>
      <w:r w:rsidR="00E8001D" w:rsidRPr="005B2783">
        <w:rPr>
          <w:rFonts w:ascii="Calibri" w:hAnsi="Calibri" w:cs="Calibri"/>
          <w:color w:val="FF0000"/>
          <w:lang w:eastAsia="tr-TR"/>
        </w:rPr>
        <w:t xml:space="preserve"> </w:t>
      </w:r>
      <w:r w:rsidR="00E8001D" w:rsidRPr="00B666FB">
        <w:rPr>
          <w:rFonts w:ascii="Calibri" w:hAnsi="Calibri" w:cs="Calibri"/>
          <w:lang w:eastAsia="tr-TR"/>
        </w:rPr>
        <w:t>tarafından KVK Kanunu’nun 12. maddesine uygun olarak, kamera ile izleme faaliyeti sonucunda elde edilen kişisel verilerin güvenliğinin sağlanması için gerekli teknik ve idari tedbirler alınmaktadır.</w:t>
      </w:r>
    </w:p>
    <w:p w14:paraId="6A2746E2" w14:textId="77777777" w:rsidR="00CF430F" w:rsidRPr="00AD5F24" w:rsidRDefault="00CF430F" w:rsidP="00E8001D">
      <w:pPr>
        <w:pStyle w:val="AralkYok"/>
        <w:jc w:val="both"/>
        <w:rPr>
          <w:rFonts w:ascii="Calibri" w:hAnsi="Calibri" w:cs="Calibri"/>
          <w:lang w:eastAsia="tr-TR"/>
        </w:rPr>
      </w:pPr>
    </w:p>
    <w:p w14:paraId="1416036E" w14:textId="77777777" w:rsidR="00CF430F" w:rsidRPr="001E4C8B" w:rsidRDefault="00CF430F" w:rsidP="00CF430F">
      <w:pPr>
        <w:pStyle w:val="AralkYok"/>
        <w:jc w:val="center"/>
        <w:rPr>
          <w:rFonts w:ascii="Calibri" w:hAnsi="Calibri" w:cs="Calibri"/>
          <w:b/>
          <w:bCs/>
          <w:color w:val="FF0000"/>
          <w:lang w:eastAsia="tr-TR"/>
        </w:rPr>
      </w:pPr>
      <w:r w:rsidRPr="001E4C8B">
        <w:rPr>
          <w:rFonts w:ascii="Calibri" w:hAnsi="Calibri" w:cs="Calibri"/>
          <w:b/>
          <w:bCs/>
          <w:color w:val="FF0000"/>
          <w:lang w:eastAsia="tr-TR"/>
        </w:rPr>
        <w:t>BÖLÜM – III</w:t>
      </w:r>
    </w:p>
    <w:p w14:paraId="2B8E5520" w14:textId="77DB23FB" w:rsidR="00CF430F" w:rsidRDefault="00CF430F" w:rsidP="00CF430F">
      <w:pPr>
        <w:pStyle w:val="AralkYok"/>
        <w:jc w:val="center"/>
        <w:rPr>
          <w:rFonts w:ascii="Calibri" w:hAnsi="Calibri" w:cs="Calibri"/>
          <w:lang w:eastAsia="tr-TR"/>
        </w:rPr>
      </w:pPr>
      <w:r w:rsidRPr="001E4C8B">
        <w:rPr>
          <w:rFonts w:ascii="Calibri" w:hAnsi="Calibri" w:cs="Calibri"/>
          <w:b/>
          <w:bCs/>
          <w:color w:val="FF0000"/>
          <w:lang w:eastAsia="tr-TR"/>
        </w:rPr>
        <w:t>KİŞİSEL VERİLERİN AKTARILMASI</w:t>
      </w:r>
      <w:r w:rsidR="00333BE7">
        <w:rPr>
          <w:rFonts w:ascii="Calibri" w:hAnsi="Calibri" w:cs="Calibri"/>
          <w:b/>
          <w:bCs/>
          <w:color w:val="FF0000"/>
          <w:lang w:eastAsia="tr-TR"/>
        </w:rPr>
        <w:t>NA İLİŞKİN HUSUSLAR</w:t>
      </w:r>
    </w:p>
    <w:p w14:paraId="0E646F04" w14:textId="77777777" w:rsidR="00CF430F" w:rsidRDefault="00CF430F" w:rsidP="00CF430F">
      <w:pPr>
        <w:pStyle w:val="AralkYok"/>
        <w:jc w:val="both"/>
        <w:rPr>
          <w:rFonts w:ascii="Calibri" w:hAnsi="Calibri" w:cs="Calibri"/>
          <w:lang w:eastAsia="tr-TR"/>
        </w:rPr>
      </w:pPr>
    </w:p>
    <w:p w14:paraId="3E039D62" w14:textId="77777777" w:rsidR="00CF430F" w:rsidRDefault="00CF430F" w:rsidP="00CF430F">
      <w:pPr>
        <w:pStyle w:val="AralkYok"/>
        <w:numPr>
          <w:ilvl w:val="0"/>
          <w:numId w:val="17"/>
        </w:numPr>
        <w:jc w:val="both"/>
        <w:rPr>
          <w:rFonts w:ascii="Calibri" w:hAnsi="Calibri" w:cs="Calibri"/>
          <w:b/>
          <w:bCs/>
          <w:lang w:eastAsia="tr-TR"/>
        </w:rPr>
      </w:pPr>
      <w:bookmarkStart w:id="23" w:name="BÖLÜM31"/>
      <w:r w:rsidRPr="005D0306">
        <w:rPr>
          <w:rFonts w:ascii="Calibri" w:hAnsi="Calibri" w:cs="Calibri"/>
          <w:b/>
          <w:bCs/>
          <w:lang w:eastAsia="tr-TR"/>
        </w:rPr>
        <w:t xml:space="preserve">KİŞİSEL </w:t>
      </w:r>
      <w:r>
        <w:rPr>
          <w:rFonts w:ascii="Calibri" w:hAnsi="Calibri" w:cs="Calibri"/>
          <w:b/>
          <w:bCs/>
          <w:lang w:eastAsia="tr-TR"/>
        </w:rPr>
        <w:t>VERİ AKTARIMININ HUKUKİ SEBEPLERİ</w:t>
      </w:r>
    </w:p>
    <w:bookmarkEnd w:id="23"/>
    <w:p w14:paraId="2BB98388" w14:textId="77777777" w:rsidR="00CF430F" w:rsidRPr="00D11134" w:rsidRDefault="00CF430F" w:rsidP="00CF430F">
      <w:pPr>
        <w:pStyle w:val="AralkYok"/>
        <w:jc w:val="both"/>
        <w:rPr>
          <w:rFonts w:ascii="Calibri" w:hAnsi="Calibri" w:cs="Calibri"/>
          <w:lang w:eastAsia="tr-TR"/>
        </w:rPr>
      </w:pPr>
    </w:p>
    <w:p w14:paraId="06F7C476" w14:textId="3DDB61B5" w:rsidR="00CF430F" w:rsidRDefault="00D67FD5" w:rsidP="00CF430F">
      <w:pPr>
        <w:pStyle w:val="AralkYok"/>
        <w:jc w:val="both"/>
        <w:rPr>
          <w:rFonts w:ascii="Calibri" w:hAnsi="Calibri" w:cs="Calibri"/>
          <w:lang w:eastAsia="tr-TR"/>
        </w:rPr>
      </w:pPr>
      <w:r>
        <w:rPr>
          <w:rFonts w:ascii="Calibri" w:hAnsi="Calibri" w:cs="Calibri"/>
          <w:color w:val="FF0000"/>
          <w:lang w:eastAsia="tr-TR"/>
        </w:rPr>
        <w:t>Palandöken Yatırım ... A.Ş.</w:t>
      </w:r>
      <w:r w:rsidR="00252E6A">
        <w:rPr>
          <w:rFonts w:ascii="Calibri" w:hAnsi="Calibri" w:cs="Calibri"/>
          <w:lang w:eastAsia="tr-TR"/>
        </w:rPr>
        <w:t>,</w:t>
      </w:r>
      <w:r w:rsidR="00CF430F" w:rsidRPr="00D11134">
        <w:rPr>
          <w:rFonts w:ascii="Calibri" w:hAnsi="Calibri" w:cs="Calibri"/>
          <w:lang w:eastAsia="tr-TR"/>
        </w:rPr>
        <w:t xml:space="preserve"> hukuka uygun olan kişisel veri işleme amaçları doğrultusunda, gerekli güvenlik önlemlerini alarak, kişisel ilgili kişinin kişisel verilerini üçüncü kişilere aktarabilmektedir. Aktarım sebepleri aşağıda açıklanmıştır:</w:t>
      </w:r>
      <w:bookmarkStart w:id="24" w:name="_Hlk56627360"/>
    </w:p>
    <w:p w14:paraId="6A38A45A" w14:textId="77777777" w:rsidR="00CF430F" w:rsidRPr="00D11134" w:rsidRDefault="00CF430F" w:rsidP="00CF430F">
      <w:pPr>
        <w:pStyle w:val="AralkYok"/>
        <w:ind w:left="284"/>
        <w:jc w:val="both"/>
        <w:rPr>
          <w:rFonts w:ascii="Calibri" w:hAnsi="Calibri" w:cs="Calibri"/>
          <w:b/>
          <w:bCs/>
          <w:lang w:eastAsia="tr-TR"/>
        </w:rPr>
      </w:pPr>
    </w:p>
    <w:p w14:paraId="1A060776" w14:textId="77777777" w:rsidR="00CF430F" w:rsidRPr="00D11134" w:rsidRDefault="00CF430F" w:rsidP="00CF430F">
      <w:pPr>
        <w:pStyle w:val="AralkYok"/>
        <w:numPr>
          <w:ilvl w:val="0"/>
          <w:numId w:val="16"/>
        </w:numPr>
        <w:jc w:val="both"/>
        <w:rPr>
          <w:rFonts w:ascii="Calibri" w:hAnsi="Calibri" w:cs="Calibri"/>
          <w:b/>
          <w:bCs/>
          <w:lang w:eastAsia="tr-TR"/>
        </w:rPr>
      </w:pPr>
      <w:r w:rsidRPr="00D11134">
        <w:rPr>
          <w:rFonts w:ascii="Calibri" w:hAnsi="Calibri" w:cs="Calibri"/>
          <w:lang w:eastAsia="tr-TR"/>
        </w:rPr>
        <w:t>Kanunlarda kişisel verinin aktarılacağına ilişkin açık bir düzenleme var ise,</w:t>
      </w:r>
    </w:p>
    <w:p w14:paraId="7458E985" w14:textId="77777777" w:rsidR="00CF430F" w:rsidRPr="00D11134" w:rsidRDefault="00CF430F" w:rsidP="00CF430F">
      <w:pPr>
        <w:pStyle w:val="AralkYok"/>
        <w:numPr>
          <w:ilvl w:val="0"/>
          <w:numId w:val="16"/>
        </w:numPr>
        <w:jc w:val="both"/>
        <w:rPr>
          <w:rFonts w:ascii="Calibri" w:hAnsi="Calibri" w:cs="Calibri"/>
          <w:b/>
          <w:bCs/>
          <w:lang w:eastAsia="tr-TR"/>
        </w:rPr>
      </w:pPr>
      <w:r w:rsidRPr="00D11134">
        <w:rPr>
          <w:rFonts w:ascii="Calibri" w:hAnsi="Calibri" w:cs="Calibri"/>
          <w:lang w:eastAsia="tr-TR"/>
        </w:rPr>
        <w:t>Bir sözleşmenin kurulması ve</w:t>
      </w:r>
      <w:bookmarkEnd w:id="24"/>
      <w:r w:rsidRPr="00D11134">
        <w:rPr>
          <w:rFonts w:ascii="Calibri" w:hAnsi="Calibri" w:cs="Calibri"/>
          <w:lang w:eastAsia="tr-TR"/>
        </w:rPr>
        <w:t>ya ifasıyla doğrudan doğruya ilgili olmak kaydıyla sözleşmenin taraflarına ait kişisel verinin aktarılması gerekli ise,</w:t>
      </w:r>
    </w:p>
    <w:p w14:paraId="1203813D" w14:textId="77777777" w:rsidR="00CF430F" w:rsidRPr="00D11134" w:rsidRDefault="00CF430F" w:rsidP="00CF430F">
      <w:pPr>
        <w:pStyle w:val="AralkYok"/>
        <w:numPr>
          <w:ilvl w:val="0"/>
          <w:numId w:val="16"/>
        </w:numPr>
        <w:jc w:val="both"/>
        <w:rPr>
          <w:rFonts w:ascii="Calibri" w:hAnsi="Calibri" w:cs="Calibri"/>
          <w:b/>
          <w:bCs/>
          <w:lang w:eastAsia="tr-TR"/>
        </w:rPr>
      </w:pPr>
      <w:r w:rsidRPr="00D11134">
        <w:rPr>
          <w:rFonts w:ascii="Calibri" w:hAnsi="Calibri" w:cs="Calibri"/>
          <w:lang w:eastAsia="tr-TR"/>
        </w:rPr>
        <w:t>Hukuki yükümlülüğünü yerine getirmesi için kişisel veri aktarımı zorunlu ise,</w:t>
      </w:r>
    </w:p>
    <w:p w14:paraId="2B81C69F" w14:textId="77777777" w:rsidR="00CF430F" w:rsidRPr="00D11134" w:rsidRDefault="00CF430F" w:rsidP="00CF430F">
      <w:pPr>
        <w:pStyle w:val="AralkYok"/>
        <w:numPr>
          <w:ilvl w:val="0"/>
          <w:numId w:val="16"/>
        </w:numPr>
        <w:jc w:val="both"/>
        <w:rPr>
          <w:rFonts w:ascii="Calibri" w:hAnsi="Calibri" w:cs="Calibri"/>
          <w:b/>
          <w:bCs/>
          <w:lang w:eastAsia="tr-TR"/>
        </w:rPr>
      </w:pPr>
      <w:r w:rsidRPr="00D11134">
        <w:rPr>
          <w:rFonts w:ascii="Calibri" w:hAnsi="Calibri" w:cs="Calibri"/>
          <w:lang w:eastAsia="tr-TR"/>
        </w:rPr>
        <w:t>Kişisel veri aktarımı bir hakkın tesisi, kullanılması veya korunması için zorunlu ise,</w:t>
      </w:r>
    </w:p>
    <w:p w14:paraId="2CAD83DA" w14:textId="77777777" w:rsidR="00CF430F" w:rsidRPr="00D11134" w:rsidRDefault="00CF430F" w:rsidP="00CF430F">
      <w:pPr>
        <w:pStyle w:val="AralkYok"/>
        <w:numPr>
          <w:ilvl w:val="0"/>
          <w:numId w:val="16"/>
        </w:numPr>
        <w:jc w:val="both"/>
        <w:rPr>
          <w:rFonts w:ascii="Calibri" w:hAnsi="Calibri" w:cs="Calibri"/>
          <w:b/>
          <w:bCs/>
          <w:lang w:eastAsia="tr-TR"/>
        </w:rPr>
      </w:pPr>
      <w:r w:rsidRPr="00D11134">
        <w:rPr>
          <w:rFonts w:ascii="Calibri" w:hAnsi="Calibri" w:cs="Calibri"/>
          <w:lang w:eastAsia="tr-TR"/>
        </w:rPr>
        <w:t>İlgili kişinin temel hak ve özgürlüklerine zarar vermemek kaydıyla, Honda’nın meşru menfaatleri için kişisel veri aktarımı zorunlu ise.</w:t>
      </w:r>
    </w:p>
    <w:p w14:paraId="17A7FD9E" w14:textId="77777777" w:rsidR="00CF430F" w:rsidRDefault="00CF430F" w:rsidP="00CF430F">
      <w:pPr>
        <w:pStyle w:val="AralkYok"/>
        <w:jc w:val="both"/>
        <w:rPr>
          <w:lang w:eastAsia="tr-TR"/>
        </w:rPr>
      </w:pPr>
    </w:p>
    <w:p w14:paraId="22B94B73" w14:textId="77777777" w:rsidR="00CF430F" w:rsidRDefault="00CF430F" w:rsidP="00CF430F">
      <w:pPr>
        <w:pStyle w:val="AralkYok"/>
        <w:numPr>
          <w:ilvl w:val="0"/>
          <w:numId w:val="17"/>
        </w:numPr>
        <w:jc w:val="both"/>
        <w:rPr>
          <w:b/>
          <w:bCs/>
          <w:lang w:eastAsia="tr-TR"/>
        </w:rPr>
      </w:pPr>
      <w:bookmarkStart w:id="25" w:name="BÖLÜM32"/>
      <w:r>
        <w:rPr>
          <w:b/>
          <w:bCs/>
          <w:lang w:eastAsia="tr-TR"/>
        </w:rPr>
        <w:t xml:space="preserve">KİŞİSEL VERİLERİN AKTARIM AMAÇLARI VE </w:t>
      </w:r>
      <w:r w:rsidRPr="000B1E9B">
        <w:rPr>
          <w:b/>
          <w:bCs/>
          <w:lang w:eastAsia="tr-TR"/>
        </w:rPr>
        <w:t>VERİ AKTARIMI YAPILABİLECEK KİŞİLER</w:t>
      </w:r>
    </w:p>
    <w:bookmarkEnd w:id="25"/>
    <w:p w14:paraId="39904555" w14:textId="77777777" w:rsidR="00CF430F" w:rsidRDefault="00CF430F" w:rsidP="00CF430F">
      <w:pPr>
        <w:pStyle w:val="AralkYok"/>
        <w:ind w:left="360"/>
        <w:jc w:val="both"/>
        <w:rPr>
          <w:b/>
          <w:bCs/>
          <w:lang w:eastAsia="tr-TR"/>
        </w:rPr>
      </w:pPr>
    </w:p>
    <w:p w14:paraId="6EC09D73" w14:textId="77777777" w:rsidR="00CF430F" w:rsidRPr="00B4126D" w:rsidRDefault="00CF430F" w:rsidP="00CF430F">
      <w:pPr>
        <w:pStyle w:val="AralkYok"/>
        <w:jc w:val="both"/>
        <w:rPr>
          <w:lang w:eastAsia="tr-TR"/>
        </w:rPr>
      </w:pPr>
      <w:r w:rsidRPr="00B4126D">
        <w:rPr>
          <w:lang w:eastAsia="tr-TR"/>
        </w:rPr>
        <w:t>Şirketin, KVK Kanunu’nun 10. maddesine uygun olarak kişisel verilerin aktarıldığı kişi grupları ve KVK Kanunu’nun 8. ve 9. Maddeleri uyarınca paydaş kategorileri, aktarım kapsamı ve veri aktarım amaçları aşağıdaki tabloda belirtilmektedir:</w:t>
      </w:r>
    </w:p>
    <w:p w14:paraId="6E65413B" w14:textId="77777777" w:rsidR="00CF430F" w:rsidRPr="000B1E9B" w:rsidRDefault="00CF430F" w:rsidP="00CF430F">
      <w:pPr>
        <w:pStyle w:val="AralkYok"/>
        <w:ind w:left="360"/>
        <w:jc w:val="both"/>
        <w:rPr>
          <w:b/>
          <w:bCs/>
          <w:lang w:eastAsia="tr-TR"/>
        </w:rPr>
      </w:pPr>
    </w:p>
    <w:tbl>
      <w:tblPr>
        <w:tblW w:w="9214" w:type="dxa"/>
        <w:tblInd w:w="-5" w:type="dxa"/>
        <w:tblCellMar>
          <w:left w:w="70" w:type="dxa"/>
          <w:right w:w="70" w:type="dxa"/>
        </w:tblCellMar>
        <w:tblLook w:val="04A0" w:firstRow="1" w:lastRow="0" w:firstColumn="1" w:lastColumn="0" w:noHBand="0" w:noVBand="1"/>
      </w:tblPr>
      <w:tblGrid>
        <w:gridCol w:w="3261"/>
        <w:gridCol w:w="5953"/>
      </w:tblGrid>
      <w:tr w:rsidR="00CF430F" w:rsidRPr="00D77C6B" w14:paraId="5B23474F" w14:textId="77777777" w:rsidTr="002B1851">
        <w:trPr>
          <w:trHeight w:val="288"/>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846966" w14:textId="77777777" w:rsidR="00CF430F" w:rsidRPr="00D77C6B" w:rsidRDefault="00CF430F" w:rsidP="002B1851">
            <w:pPr>
              <w:spacing w:after="0" w:line="240" w:lineRule="auto"/>
              <w:jc w:val="both"/>
              <w:rPr>
                <w:rFonts w:ascii="Calibri" w:eastAsia="Times New Roman" w:hAnsi="Calibri" w:cs="Calibri"/>
                <w:color w:val="000000"/>
                <w:sz w:val="20"/>
                <w:szCs w:val="20"/>
                <w:lang w:eastAsia="tr-TR"/>
              </w:rPr>
            </w:pPr>
            <w:r w:rsidRPr="00D77C6B">
              <w:rPr>
                <w:rFonts w:ascii="Calibri" w:eastAsia="Times New Roman" w:hAnsi="Calibri" w:cs="Calibri"/>
                <w:b/>
                <w:bCs/>
                <w:color w:val="000000"/>
                <w:sz w:val="20"/>
                <w:szCs w:val="20"/>
                <w:lang w:eastAsia="tr-TR"/>
              </w:rPr>
              <w:t>İş Ortağı</w:t>
            </w:r>
          </w:p>
        </w:tc>
        <w:tc>
          <w:tcPr>
            <w:tcW w:w="5953" w:type="dxa"/>
            <w:tcBorders>
              <w:top w:val="single" w:sz="4" w:space="0" w:color="auto"/>
              <w:left w:val="nil"/>
              <w:bottom w:val="single" w:sz="4" w:space="0" w:color="auto"/>
              <w:right w:val="single" w:sz="4" w:space="0" w:color="auto"/>
            </w:tcBorders>
            <w:shd w:val="clear" w:color="auto" w:fill="auto"/>
            <w:noWrap/>
            <w:hideMark/>
          </w:tcPr>
          <w:p w14:paraId="1BCC365D" w14:textId="6A30587F" w:rsidR="00CF430F" w:rsidRPr="00D77C6B" w:rsidRDefault="00CF430F" w:rsidP="002B1851">
            <w:pPr>
              <w:pStyle w:val="AralkYok"/>
              <w:tabs>
                <w:tab w:val="left" w:pos="3119"/>
              </w:tabs>
              <w:spacing w:line="276" w:lineRule="auto"/>
              <w:jc w:val="both"/>
              <w:rPr>
                <w:rFonts w:ascii="Calibri" w:hAnsi="Calibri" w:cs="Calibri"/>
                <w:sz w:val="20"/>
                <w:szCs w:val="20"/>
                <w:lang w:eastAsia="tr-TR"/>
              </w:rPr>
            </w:pPr>
            <w:r w:rsidRPr="00D77C6B">
              <w:rPr>
                <w:rFonts w:ascii="Calibri" w:hAnsi="Calibri" w:cs="Calibri"/>
                <w:sz w:val="20"/>
                <w:szCs w:val="20"/>
                <w:lang w:eastAsia="tr-TR"/>
              </w:rPr>
              <w:t xml:space="preserve">Şirket’in, ticari faaliyetlerinin yürütülmesi gibi amaçlarla </w:t>
            </w:r>
            <w:r w:rsidR="00E534AD">
              <w:rPr>
                <w:rFonts w:ascii="Calibri" w:hAnsi="Calibri" w:cs="Calibri"/>
                <w:sz w:val="20"/>
                <w:szCs w:val="20"/>
                <w:lang w:eastAsia="tr-TR"/>
              </w:rPr>
              <w:t xml:space="preserve">alt yükleniciler dahil </w:t>
            </w:r>
            <w:r w:rsidRPr="00D77C6B">
              <w:rPr>
                <w:rFonts w:ascii="Calibri" w:hAnsi="Calibri" w:cs="Calibri"/>
                <w:sz w:val="20"/>
                <w:szCs w:val="20"/>
                <w:lang w:eastAsia="tr-TR"/>
              </w:rPr>
              <w:t>iş ortaklığı kurduğu taraflar</w:t>
            </w:r>
            <w:r w:rsidR="00E534AD">
              <w:rPr>
                <w:rFonts w:ascii="Calibri" w:hAnsi="Calibri" w:cs="Calibri"/>
                <w:sz w:val="20"/>
                <w:szCs w:val="20"/>
                <w:lang w:eastAsia="tr-TR"/>
              </w:rPr>
              <w:t xml:space="preserve">, </w:t>
            </w:r>
          </w:p>
          <w:p w14:paraId="044E4C21" w14:textId="77777777" w:rsidR="00CF430F" w:rsidRPr="00D77C6B" w:rsidRDefault="00CF430F" w:rsidP="002B1851">
            <w:pPr>
              <w:pStyle w:val="AralkYok"/>
              <w:jc w:val="both"/>
              <w:rPr>
                <w:rFonts w:ascii="Calibri" w:hAnsi="Calibri" w:cs="Calibri"/>
                <w:sz w:val="20"/>
                <w:szCs w:val="20"/>
                <w:lang w:eastAsia="tr-TR"/>
              </w:rPr>
            </w:pPr>
          </w:p>
          <w:p w14:paraId="4ACB4642" w14:textId="77777777" w:rsidR="00CF430F" w:rsidRPr="00D77C6B" w:rsidRDefault="00CF430F" w:rsidP="002B1851">
            <w:pPr>
              <w:pStyle w:val="AralkYok"/>
              <w:jc w:val="both"/>
              <w:rPr>
                <w:rFonts w:ascii="Calibri" w:hAnsi="Calibri" w:cs="Calibri"/>
                <w:i/>
                <w:iCs/>
                <w:sz w:val="20"/>
                <w:szCs w:val="20"/>
                <w:lang w:eastAsia="tr-TR"/>
              </w:rPr>
            </w:pPr>
            <w:r w:rsidRPr="00D77C6B">
              <w:rPr>
                <w:rFonts w:ascii="Calibri" w:hAnsi="Calibri" w:cs="Calibri"/>
                <w:i/>
                <w:iCs/>
                <w:sz w:val="20"/>
                <w:szCs w:val="20"/>
                <w:lang w:eastAsia="tr-TR"/>
              </w:rPr>
              <w:t>İş ortaklığının kurulma amaçlarının yerine getirilmesini temin etmek amacıyla sınırlı olarak kullanabilir. </w:t>
            </w:r>
          </w:p>
          <w:p w14:paraId="73533B9F" w14:textId="77777777" w:rsidR="00CF430F" w:rsidRPr="00D77C6B" w:rsidRDefault="00CF430F" w:rsidP="002B1851">
            <w:pPr>
              <w:spacing w:after="0" w:line="240" w:lineRule="auto"/>
              <w:jc w:val="both"/>
              <w:rPr>
                <w:rFonts w:ascii="Calibri" w:eastAsia="Times New Roman" w:hAnsi="Calibri" w:cs="Calibri"/>
                <w:color w:val="000000"/>
                <w:sz w:val="20"/>
                <w:szCs w:val="20"/>
                <w:lang w:eastAsia="tr-TR"/>
              </w:rPr>
            </w:pPr>
          </w:p>
        </w:tc>
      </w:tr>
      <w:tr w:rsidR="00CF430F" w:rsidRPr="00D77C6B" w14:paraId="4ADC579D" w14:textId="77777777" w:rsidTr="002B1851">
        <w:trPr>
          <w:trHeight w:val="288"/>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7387F9" w14:textId="77777777" w:rsidR="00CF430F" w:rsidRPr="00D77C6B" w:rsidRDefault="00CF430F" w:rsidP="002B1851">
            <w:pPr>
              <w:pStyle w:val="AralkYok"/>
              <w:jc w:val="both"/>
              <w:rPr>
                <w:rFonts w:ascii="Calibri" w:hAnsi="Calibri" w:cs="Calibri"/>
                <w:b/>
                <w:bCs/>
                <w:sz w:val="20"/>
                <w:szCs w:val="20"/>
                <w:lang w:eastAsia="tr-TR"/>
              </w:rPr>
            </w:pPr>
            <w:r w:rsidRPr="00D77C6B">
              <w:rPr>
                <w:rFonts w:ascii="Calibri" w:hAnsi="Calibri" w:cs="Calibri"/>
                <w:b/>
                <w:bCs/>
                <w:sz w:val="20"/>
                <w:szCs w:val="20"/>
                <w:lang w:eastAsia="tr-TR"/>
              </w:rPr>
              <w:t>Tedarikçi</w:t>
            </w:r>
          </w:p>
        </w:tc>
        <w:tc>
          <w:tcPr>
            <w:tcW w:w="5953" w:type="dxa"/>
            <w:tcBorders>
              <w:top w:val="single" w:sz="4" w:space="0" w:color="auto"/>
              <w:left w:val="nil"/>
              <w:bottom w:val="single" w:sz="4" w:space="0" w:color="auto"/>
              <w:right w:val="single" w:sz="4" w:space="0" w:color="auto"/>
            </w:tcBorders>
            <w:shd w:val="clear" w:color="auto" w:fill="auto"/>
            <w:noWrap/>
          </w:tcPr>
          <w:p w14:paraId="32345956" w14:textId="77777777" w:rsidR="00CF430F" w:rsidRPr="00D77C6B" w:rsidRDefault="00CF430F" w:rsidP="002B1851">
            <w:pPr>
              <w:pStyle w:val="AralkYok"/>
              <w:jc w:val="both"/>
              <w:rPr>
                <w:rFonts w:ascii="Calibri" w:hAnsi="Calibri" w:cs="Calibri"/>
                <w:sz w:val="20"/>
                <w:szCs w:val="20"/>
                <w:lang w:eastAsia="tr-TR"/>
              </w:rPr>
            </w:pPr>
            <w:r w:rsidRPr="00D77C6B">
              <w:rPr>
                <w:rFonts w:ascii="Calibri" w:hAnsi="Calibri" w:cs="Calibri"/>
                <w:sz w:val="20"/>
                <w:szCs w:val="20"/>
                <w:lang w:eastAsia="tr-TR"/>
              </w:rPr>
              <w:t>Şirket’in ticari faaliyetlerinin yürütülmesi kapsamında, Şirket’in emir ve talimatlarına uygun ve sözleşme temelli olarak Şirket’e hizmet sunan taraflar</w:t>
            </w:r>
          </w:p>
          <w:p w14:paraId="1D541814" w14:textId="77777777" w:rsidR="00CF430F" w:rsidRPr="00D77C6B" w:rsidRDefault="00CF430F" w:rsidP="002B1851">
            <w:pPr>
              <w:pStyle w:val="AralkYok"/>
              <w:jc w:val="both"/>
              <w:rPr>
                <w:rFonts w:ascii="Calibri" w:hAnsi="Calibri" w:cs="Calibri"/>
                <w:sz w:val="20"/>
                <w:szCs w:val="20"/>
                <w:lang w:eastAsia="tr-TR"/>
              </w:rPr>
            </w:pPr>
          </w:p>
          <w:p w14:paraId="3E2C76F5" w14:textId="3D46990B" w:rsidR="00CF430F" w:rsidRPr="00D77C6B" w:rsidRDefault="00CF430F" w:rsidP="002B1851">
            <w:pPr>
              <w:pStyle w:val="AralkYok"/>
              <w:jc w:val="both"/>
              <w:rPr>
                <w:i/>
                <w:iCs/>
                <w:sz w:val="20"/>
                <w:szCs w:val="20"/>
                <w:lang w:eastAsia="tr-TR"/>
              </w:rPr>
            </w:pPr>
            <w:r w:rsidRPr="00D77C6B">
              <w:rPr>
                <w:rFonts w:ascii="Calibri" w:hAnsi="Calibri" w:cs="Calibri"/>
                <w:i/>
                <w:iCs/>
                <w:sz w:val="20"/>
                <w:szCs w:val="20"/>
                <w:lang w:eastAsia="tr-TR"/>
              </w:rPr>
              <w:t>Şirket’in tedarikçiden dış kaynaklı olarak temin ettiği ve Şirket’in ticari faaliyetlerini yerine getirmek için gerekli hizmetlerin Şirket’e sunulmasını sağlamak amacıyla sınırlı olarak kullanabilir.</w:t>
            </w:r>
            <w:r w:rsidRPr="00D77C6B">
              <w:rPr>
                <w:i/>
                <w:iCs/>
                <w:sz w:val="20"/>
                <w:szCs w:val="20"/>
                <w:lang w:eastAsia="tr-TR"/>
              </w:rPr>
              <w:t xml:space="preserve"> Banka, Sigorta şirketi, Seyahat Acentesi, Etkinlik Ajansı, Servis, Kargo, Eğitim Firmaları, SMS ve E-mail gönderimi için hizmet alınan firmalar gibi</w:t>
            </w:r>
            <w:r w:rsidR="00E05C6E">
              <w:rPr>
                <w:i/>
                <w:iCs/>
                <w:sz w:val="20"/>
                <w:szCs w:val="20"/>
                <w:lang w:eastAsia="tr-TR"/>
              </w:rPr>
              <w:t>.</w:t>
            </w:r>
          </w:p>
        </w:tc>
      </w:tr>
      <w:tr w:rsidR="00CF430F" w:rsidRPr="00D77C6B" w14:paraId="1342A647" w14:textId="77777777" w:rsidTr="002B1851">
        <w:trPr>
          <w:trHeight w:val="288"/>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1A0E3C" w14:textId="77777777" w:rsidR="00CF430F" w:rsidRPr="00D77C6B" w:rsidRDefault="00CF430F" w:rsidP="002B1851">
            <w:pPr>
              <w:pStyle w:val="AralkYok"/>
              <w:jc w:val="both"/>
              <w:rPr>
                <w:rFonts w:ascii="Calibri" w:hAnsi="Calibri" w:cs="Calibri"/>
                <w:b/>
                <w:bCs/>
                <w:sz w:val="20"/>
                <w:szCs w:val="20"/>
                <w:lang w:eastAsia="tr-TR"/>
              </w:rPr>
            </w:pPr>
            <w:r w:rsidRPr="00D77C6B">
              <w:rPr>
                <w:rFonts w:ascii="Calibri" w:hAnsi="Calibri" w:cs="Calibri"/>
                <w:b/>
                <w:bCs/>
                <w:sz w:val="20"/>
                <w:szCs w:val="20"/>
                <w:lang w:eastAsia="tr-TR"/>
              </w:rPr>
              <w:t>İştirakler</w:t>
            </w:r>
          </w:p>
        </w:tc>
        <w:tc>
          <w:tcPr>
            <w:tcW w:w="5953" w:type="dxa"/>
            <w:tcBorders>
              <w:top w:val="single" w:sz="4" w:space="0" w:color="auto"/>
              <w:left w:val="nil"/>
              <w:bottom w:val="single" w:sz="4" w:space="0" w:color="auto"/>
              <w:right w:val="single" w:sz="4" w:space="0" w:color="auto"/>
            </w:tcBorders>
            <w:shd w:val="clear" w:color="auto" w:fill="auto"/>
            <w:noWrap/>
          </w:tcPr>
          <w:p w14:paraId="3CA0D25D" w14:textId="77777777" w:rsidR="00CF430F" w:rsidRPr="00D77C6B" w:rsidRDefault="00CF430F" w:rsidP="002B1851">
            <w:pPr>
              <w:pStyle w:val="AralkYok"/>
              <w:jc w:val="both"/>
              <w:rPr>
                <w:rFonts w:ascii="Calibri" w:hAnsi="Calibri" w:cs="Calibri"/>
                <w:sz w:val="20"/>
                <w:szCs w:val="20"/>
                <w:lang w:eastAsia="tr-TR"/>
              </w:rPr>
            </w:pPr>
            <w:r w:rsidRPr="00D77C6B">
              <w:rPr>
                <w:rFonts w:ascii="Calibri" w:hAnsi="Calibri" w:cs="Calibri"/>
                <w:sz w:val="20"/>
                <w:szCs w:val="20"/>
                <w:lang w:eastAsia="tr-TR"/>
              </w:rPr>
              <w:t>Şirket’in hissedarı olduğu şirketler </w:t>
            </w:r>
          </w:p>
          <w:p w14:paraId="00B306F8" w14:textId="77777777" w:rsidR="00CF430F" w:rsidRPr="00D77C6B" w:rsidRDefault="00CF430F" w:rsidP="002B1851">
            <w:pPr>
              <w:pStyle w:val="AralkYok"/>
              <w:jc w:val="both"/>
              <w:rPr>
                <w:rFonts w:ascii="Calibri" w:hAnsi="Calibri" w:cs="Calibri"/>
                <w:sz w:val="20"/>
                <w:szCs w:val="20"/>
                <w:lang w:eastAsia="tr-TR"/>
              </w:rPr>
            </w:pPr>
          </w:p>
          <w:p w14:paraId="6F1EFFA7" w14:textId="77777777" w:rsidR="00CF430F" w:rsidRPr="00D77C6B" w:rsidRDefault="00CF430F" w:rsidP="002B1851">
            <w:pPr>
              <w:pStyle w:val="AralkYok"/>
              <w:jc w:val="both"/>
              <w:rPr>
                <w:rFonts w:ascii="Calibri" w:hAnsi="Calibri" w:cs="Calibri"/>
                <w:i/>
                <w:iCs/>
                <w:sz w:val="20"/>
                <w:szCs w:val="20"/>
                <w:lang w:eastAsia="tr-TR"/>
              </w:rPr>
            </w:pPr>
            <w:r w:rsidRPr="00D77C6B">
              <w:rPr>
                <w:rFonts w:ascii="Calibri" w:hAnsi="Calibri" w:cs="Calibri"/>
                <w:i/>
                <w:iCs/>
                <w:sz w:val="20"/>
                <w:szCs w:val="20"/>
                <w:lang w:eastAsia="tr-TR"/>
              </w:rPr>
              <w:t>Şirket’in iştiraklerinin de katılımını gerektiren ticari faaliyetlerinin yürütülmesini temin etmekle sınırlı olarak kullanabilir.</w:t>
            </w:r>
          </w:p>
        </w:tc>
      </w:tr>
      <w:tr w:rsidR="00CF430F" w:rsidRPr="00D77C6B" w14:paraId="2B9AD724" w14:textId="77777777" w:rsidTr="002B1851">
        <w:trPr>
          <w:trHeight w:val="288"/>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F1B380" w14:textId="77777777" w:rsidR="00CF430F" w:rsidRPr="00D77C6B" w:rsidRDefault="00CF430F" w:rsidP="002B1851">
            <w:pPr>
              <w:pStyle w:val="AralkYok"/>
              <w:jc w:val="both"/>
              <w:rPr>
                <w:rFonts w:ascii="Calibri" w:hAnsi="Calibri" w:cs="Calibri"/>
                <w:b/>
                <w:bCs/>
                <w:sz w:val="20"/>
                <w:szCs w:val="20"/>
                <w:lang w:eastAsia="tr-TR"/>
              </w:rPr>
            </w:pPr>
            <w:r w:rsidRPr="00D77C6B">
              <w:rPr>
                <w:rFonts w:ascii="Calibri" w:hAnsi="Calibri" w:cs="Calibri"/>
                <w:b/>
                <w:bCs/>
                <w:sz w:val="20"/>
                <w:szCs w:val="20"/>
                <w:lang w:eastAsia="tr-TR"/>
              </w:rPr>
              <w:t>Şirket Paydaşları</w:t>
            </w:r>
          </w:p>
        </w:tc>
        <w:tc>
          <w:tcPr>
            <w:tcW w:w="5953" w:type="dxa"/>
            <w:tcBorders>
              <w:top w:val="single" w:sz="4" w:space="0" w:color="auto"/>
              <w:left w:val="nil"/>
              <w:bottom w:val="single" w:sz="4" w:space="0" w:color="auto"/>
              <w:right w:val="single" w:sz="4" w:space="0" w:color="auto"/>
            </w:tcBorders>
            <w:shd w:val="clear" w:color="auto" w:fill="auto"/>
            <w:noWrap/>
          </w:tcPr>
          <w:p w14:paraId="1980412B" w14:textId="77777777" w:rsidR="00CF430F" w:rsidRPr="00D77C6B" w:rsidRDefault="00CF430F" w:rsidP="002B1851">
            <w:pPr>
              <w:pStyle w:val="AralkYok"/>
              <w:jc w:val="both"/>
              <w:rPr>
                <w:rFonts w:ascii="Calibri" w:hAnsi="Calibri" w:cs="Calibri"/>
                <w:sz w:val="20"/>
                <w:szCs w:val="20"/>
                <w:lang w:eastAsia="tr-TR"/>
              </w:rPr>
            </w:pPr>
            <w:r w:rsidRPr="00D77C6B">
              <w:rPr>
                <w:rFonts w:ascii="Calibri" w:hAnsi="Calibri" w:cs="Calibri"/>
                <w:sz w:val="20"/>
                <w:szCs w:val="20"/>
                <w:lang w:eastAsia="tr-TR"/>
              </w:rPr>
              <w:t>Şirket’in hissedarları</w:t>
            </w:r>
          </w:p>
          <w:p w14:paraId="6850D846" w14:textId="77777777" w:rsidR="00CF430F" w:rsidRPr="00D77C6B" w:rsidRDefault="00CF430F" w:rsidP="002B1851">
            <w:pPr>
              <w:pStyle w:val="AralkYok"/>
              <w:jc w:val="both"/>
              <w:rPr>
                <w:rFonts w:ascii="Calibri" w:hAnsi="Calibri" w:cs="Calibri"/>
                <w:sz w:val="20"/>
                <w:szCs w:val="20"/>
                <w:lang w:eastAsia="tr-TR"/>
              </w:rPr>
            </w:pPr>
          </w:p>
          <w:p w14:paraId="0085E47A" w14:textId="77777777" w:rsidR="00CF430F" w:rsidRPr="00D77C6B" w:rsidRDefault="00CF430F" w:rsidP="002B1851">
            <w:pPr>
              <w:pStyle w:val="AralkYok"/>
              <w:jc w:val="both"/>
              <w:rPr>
                <w:rFonts w:ascii="Calibri" w:hAnsi="Calibri" w:cs="Calibri"/>
                <w:i/>
                <w:iCs/>
                <w:sz w:val="20"/>
                <w:szCs w:val="20"/>
                <w:lang w:eastAsia="tr-TR"/>
              </w:rPr>
            </w:pPr>
            <w:r w:rsidRPr="00D77C6B">
              <w:rPr>
                <w:rFonts w:ascii="Calibri" w:hAnsi="Calibri" w:cs="Calibri"/>
                <w:i/>
                <w:iCs/>
                <w:sz w:val="20"/>
                <w:szCs w:val="20"/>
                <w:lang w:eastAsia="tr-TR"/>
              </w:rPr>
              <w:t>Şirket’in şirketler hukuku, etkinlik yönetimi ve kurumsal iletişim süreçleri kapsamında yürüttüğü faaliyetlerin amaçları ile sınırlı olarak kullanılabilir.</w:t>
            </w:r>
          </w:p>
        </w:tc>
      </w:tr>
      <w:tr w:rsidR="00CF430F" w:rsidRPr="00D77C6B" w14:paraId="18183DC1" w14:textId="77777777" w:rsidTr="002B1851">
        <w:trPr>
          <w:trHeight w:val="288"/>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3C4A1B" w14:textId="77777777" w:rsidR="00CF430F" w:rsidRPr="00D77C6B" w:rsidRDefault="00CF430F" w:rsidP="002B1851">
            <w:pPr>
              <w:pStyle w:val="AralkYok"/>
              <w:jc w:val="both"/>
              <w:rPr>
                <w:rFonts w:ascii="Calibri" w:hAnsi="Calibri" w:cs="Calibri"/>
                <w:b/>
                <w:bCs/>
                <w:sz w:val="20"/>
                <w:szCs w:val="20"/>
                <w:lang w:eastAsia="tr-TR"/>
              </w:rPr>
            </w:pPr>
            <w:r w:rsidRPr="00D77C6B">
              <w:rPr>
                <w:rFonts w:ascii="Calibri" w:hAnsi="Calibri" w:cs="Calibri"/>
                <w:b/>
                <w:bCs/>
                <w:sz w:val="20"/>
                <w:szCs w:val="20"/>
                <w:lang w:eastAsia="tr-TR"/>
              </w:rPr>
              <w:t>Şirket Yetkilileri</w:t>
            </w:r>
          </w:p>
          <w:p w14:paraId="19F3E4D6" w14:textId="77777777" w:rsidR="00CF430F" w:rsidRPr="00D77C6B" w:rsidRDefault="00CF430F" w:rsidP="002B1851">
            <w:pPr>
              <w:pStyle w:val="AralkYok"/>
              <w:jc w:val="both"/>
              <w:rPr>
                <w:rFonts w:ascii="Calibri" w:hAnsi="Calibri" w:cs="Calibri"/>
                <w:b/>
                <w:bCs/>
                <w:sz w:val="20"/>
                <w:szCs w:val="20"/>
                <w:lang w:eastAsia="tr-TR"/>
              </w:rPr>
            </w:pPr>
          </w:p>
        </w:tc>
        <w:tc>
          <w:tcPr>
            <w:tcW w:w="5953" w:type="dxa"/>
            <w:tcBorders>
              <w:top w:val="single" w:sz="4" w:space="0" w:color="auto"/>
              <w:left w:val="nil"/>
              <w:bottom w:val="single" w:sz="4" w:space="0" w:color="auto"/>
              <w:right w:val="single" w:sz="4" w:space="0" w:color="auto"/>
            </w:tcBorders>
            <w:shd w:val="clear" w:color="auto" w:fill="auto"/>
            <w:noWrap/>
          </w:tcPr>
          <w:p w14:paraId="3C9E9AB8" w14:textId="77777777" w:rsidR="00CF430F" w:rsidRPr="00D77C6B" w:rsidRDefault="00CF430F" w:rsidP="002B1851">
            <w:pPr>
              <w:pStyle w:val="AralkYok"/>
              <w:jc w:val="both"/>
              <w:rPr>
                <w:rFonts w:ascii="Calibri" w:hAnsi="Calibri" w:cs="Calibri"/>
                <w:sz w:val="20"/>
                <w:szCs w:val="20"/>
                <w:lang w:eastAsia="tr-TR"/>
              </w:rPr>
            </w:pPr>
            <w:r w:rsidRPr="00D77C6B">
              <w:rPr>
                <w:rFonts w:ascii="Calibri" w:hAnsi="Calibri" w:cs="Calibri"/>
                <w:sz w:val="20"/>
                <w:szCs w:val="20"/>
                <w:lang w:eastAsia="tr-TR"/>
              </w:rPr>
              <w:t>Şirket’in imzaya yetkili gerçek kişileri</w:t>
            </w:r>
          </w:p>
          <w:p w14:paraId="2BA2486E" w14:textId="77777777" w:rsidR="00CF430F" w:rsidRPr="00D77C6B" w:rsidRDefault="00CF430F" w:rsidP="002B1851">
            <w:pPr>
              <w:pStyle w:val="AralkYok"/>
              <w:jc w:val="both"/>
              <w:rPr>
                <w:rFonts w:ascii="Calibri" w:hAnsi="Calibri" w:cs="Calibri"/>
                <w:sz w:val="20"/>
                <w:szCs w:val="20"/>
                <w:lang w:eastAsia="tr-TR"/>
              </w:rPr>
            </w:pPr>
          </w:p>
          <w:p w14:paraId="0BC177A9" w14:textId="77777777" w:rsidR="00CF430F" w:rsidRPr="00D77C6B" w:rsidRDefault="00CF430F" w:rsidP="002B1851">
            <w:pPr>
              <w:pStyle w:val="AralkYok"/>
              <w:jc w:val="both"/>
              <w:rPr>
                <w:rFonts w:ascii="Calibri" w:hAnsi="Calibri" w:cs="Calibri"/>
                <w:i/>
                <w:iCs/>
                <w:sz w:val="20"/>
                <w:szCs w:val="20"/>
                <w:lang w:eastAsia="tr-TR"/>
              </w:rPr>
            </w:pPr>
            <w:r w:rsidRPr="00D77C6B">
              <w:rPr>
                <w:rFonts w:ascii="Calibri" w:hAnsi="Calibri" w:cs="Calibri"/>
                <w:i/>
                <w:iCs/>
                <w:sz w:val="20"/>
                <w:szCs w:val="20"/>
                <w:lang w:eastAsia="tr-TR"/>
              </w:rPr>
              <w:t>Şirket’in ticari faaliyetlerine ilişkin stratejilerin tasarlanması, en üst düzeyde yönetiminin sağlanması ve denetim amaçlarıyla sınırlı olarak kullanılabilir.</w:t>
            </w:r>
          </w:p>
        </w:tc>
      </w:tr>
      <w:tr w:rsidR="00CF430F" w:rsidRPr="00D77C6B" w14:paraId="2BFB68D3" w14:textId="77777777" w:rsidTr="002B1851">
        <w:trPr>
          <w:trHeight w:val="288"/>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05C0CB" w14:textId="77777777" w:rsidR="00CF430F" w:rsidRPr="00D77C6B" w:rsidRDefault="00CF430F" w:rsidP="002B1851">
            <w:pPr>
              <w:pStyle w:val="AralkYok"/>
              <w:jc w:val="both"/>
              <w:rPr>
                <w:rFonts w:ascii="Calibri" w:hAnsi="Calibri" w:cs="Calibri"/>
                <w:b/>
                <w:bCs/>
                <w:sz w:val="20"/>
                <w:szCs w:val="20"/>
                <w:lang w:eastAsia="tr-TR"/>
              </w:rPr>
            </w:pPr>
            <w:r w:rsidRPr="00D77C6B">
              <w:rPr>
                <w:rFonts w:ascii="Calibri" w:hAnsi="Calibri" w:cs="Calibri"/>
                <w:b/>
                <w:bCs/>
                <w:sz w:val="20"/>
                <w:szCs w:val="20"/>
                <w:lang w:eastAsia="tr-TR"/>
              </w:rPr>
              <w:t>Hukuken Yetkili Kamu Kurum ve Kuruluşları</w:t>
            </w:r>
          </w:p>
          <w:p w14:paraId="78C227F9" w14:textId="77777777" w:rsidR="00CF430F" w:rsidRPr="00D77C6B" w:rsidRDefault="00CF430F" w:rsidP="002B1851">
            <w:pPr>
              <w:spacing w:after="0" w:line="240" w:lineRule="auto"/>
              <w:jc w:val="both"/>
              <w:rPr>
                <w:rFonts w:ascii="Calibri" w:eastAsia="Times New Roman" w:hAnsi="Calibri" w:cs="Calibri"/>
                <w:b/>
                <w:bCs/>
                <w:color w:val="000000"/>
                <w:sz w:val="20"/>
                <w:szCs w:val="20"/>
                <w:lang w:eastAsia="tr-TR"/>
              </w:rPr>
            </w:pPr>
          </w:p>
        </w:tc>
        <w:tc>
          <w:tcPr>
            <w:tcW w:w="5953" w:type="dxa"/>
            <w:tcBorders>
              <w:top w:val="single" w:sz="4" w:space="0" w:color="auto"/>
              <w:left w:val="nil"/>
              <w:bottom w:val="single" w:sz="4" w:space="0" w:color="auto"/>
              <w:right w:val="single" w:sz="4" w:space="0" w:color="auto"/>
            </w:tcBorders>
            <w:shd w:val="clear" w:color="auto" w:fill="auto"/>
            <w:noWrap/>
          </w:tcPr>
          <w:p w14:paraId="4B8481F4" w14:textId="77777777" w:rsidR="00CF430F" w:rsidRPr="00D77C6B" w:rsidRDefault="00CF430F" w:rsidP="002B1851">
            <w:pPr>
              <w:pStyle w:val="AralkYok"/>
              <w:jc w:val="both"/>
              <w:rPr>
                <w:rFonts w:ascii="Calibri" w:hAnsi="Calibri" w:cs="Calibri"/>
                <w:sz w:val="20"/>
                <w:szCs w:val="20"/>
                <w:lang w:eastAsia="tr-TR"/>
              </w:rPr>
            </w:pPr>
            <w:r w:rsidRPr="00D77C6B">
              <w:rPr>
                <w:rFonts w:ascii="Calibri" w:hAnsi="Calibri" w:cs="Calibri"/>
                <w:sz w:val="20"/>
                <w:szCs w:val="20"/>
                <w:lang w:eastAsia="tr-TR"/>
              </w:rPr>
              <w:t>İlgili mevzuat hükümlerine göre Şirket’in bilgi ve belge almaya yetkili kamu kurum ve kuruluşları </w:t>
            </w:r>
          </w:p>
          <w:p w14:paraId="357A4947" w14:textId="77777777" w:rsidR="00CF430F" w:rsidRPr="00D77C6B" w:rsidRDefault="00CF430F" w:rsidP="002B1851">
            <w:pPr>
              <w:pStyle w:val="AralkYok"/>
              <w:jc w:val="both"/>
              <w:rPr>
                <w:rFonts w:ascii="Calibri" w:hAnsi="Calibri" w:cs="Calibri"/>
                <w:sz w:val="20"/>
                <w:szCs w:val="20"/>
                <w:lang w:eastAsia="tr-TR"/>
              </w:rPr>
            </w:pPr>
          </w:p>
          <w:p w14:paraId="2F5A0841" w14:textId="77777777" w:rsidR="00CF430F" w:rsidRPr="00D77C6B" w:rsidRDefault="00CF430F" w:rsidP="002B1851">
            <w:pPr>
              <w:pStyle w:val="AralkYok"/>
              <w:jc w:val="both"/>
              <w:rPr>
                <w:rFonts w:ascii="Calibri" w:hAnsi="Calibri" w:cs="Calibri"/>
                <w:i/>
                <w:iCs/>
                <w:sz w:val="20"/>
                <w:szCs w:val="20"/>
                <w:lang w:eastAsia="tr-TR"/>
              </w:rPr>
            </w:pPr>
            <w:r w:rsidRPr="00D77C6B">
              <w:rPr>
                <w:rFonts w:ascii="Calibri" w:hAnsi="Calibri" w:cs="Calibri"/>
                <w:i/>
                <w:iCs/>
                <w:sz w:val="20"/>
                <w:szCs w:val="20"/>
                <w:lang w:eastAsia="tr-TR"/>
              </w:rPr>
              <w:t>İlgili kamu kurum ve kuruluşlarının hukuki yetkisi dahilinde talep ettiği amaçla sınırlı olarak kullanılabilir.</w:t>
            </w:r>
          </w:p>
        </w:tc>
      </w:tr>
      <w:tr w:rsidR="00CF430F" w:rsidRPr="00D77C6B" w14:paraId="53686F38" w14:textId="77777777" w:rsidTr="002B1851">
        <w:trPr>
          <w:trHeight w:val="288"/>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F13DDE" w14:textId="77777777" w:rsidR="00CF430F" w:rsidRPr="00D77C6B" w:rsidRDefault="00CF430F" w:rsidP="002B1851">
            <w:pPr>
              <w:pStyle w:val="AralkYok"/>
              <w:jc w:val="both"/>
              <w:rPr>
                <w:rFonts w:ascii="Calibri" w:hAnsi="Calibri" w:cs="Calibri"/>
                <w:b/>
                <w:bCs/>
                <w:sz w:val="20"/>
                <w:szCs w:val="20"/>
                <w:lang w:eastAsia="tr-TR"/>
              </w:rPr>
            </w:pPr>
            <w:r w:rsidRPr="00D77C6B">
              <w:rPr>
                <w:rFonts w:ascii="Calibri" w:hAnsi="Calibri" w:cs="Calibri"/>
                <w:b/>
                <w:bCs/>
                <w:sz w:val="20"/>
                <w:szCs w:val="20"/>
                <w:lang w:eastAsia="tr-TR"/>
              </w:rPr>
              <w:t xml:space="preserve">Hukuken Yetkili Özel Hukuk </w:t>
            </w:r>
          </w:p>
          <w:p w14:paraId="4FDF57F9" w14:textId="77777777" w:rsidR="00CF430F" w:rsidRPr="00D77C6B" w:rsidRDefault="00CF430F" w:rsidP="002B1851">
            <w:pPr>
              <w:pStyle w:val="AralkYok"/>
              <w:jc w:val="both"/>
              <w:rPr>
                <w:rFonts w:ascii="Calibri" w:hAnsi="Calibri" w:cs="Calibri"/>
                <w:b/>
                <w:bCs/>
                <w:sz w:val="20"/>
                <w:szCs w:val="20"/>
                <w:lang w:eastAsia="tr-TR"/>
              </w:rPr>
            </w:pPr>
            <w:r w:rsidRPr="00D77C6B">
              <w:rPr>
                <w:rFonts w:ascii="Calibri" w:hAnsi="Calibri" w:cs="Calibri"/>
                <w:b/>
                <w:bCs/>
                <w:sz w:val="20"/>
                <w:szCs w:val="20"/>
                <w:lang w:eastAsia="tr-TR"/>
              </w:rPr>
              <w:t>Kişileri</w:t>
            </w:r>
          </w:p>
          <w:p w14:paraId="463EBBA1" w14:textId="77777777" w:rsidR="00CF430F" w:rsidRPr="00D77C6B" w:rsidRDefault="00CF430F" w:rsidP="002B1851">
            <w:pPr>
              <w:spacing w:after="0" w:line="240" w:lineRule="auto"/>
              <w:jc w:val="both"/>
              <w:rPr>
                <w:rFonts w:ascii="Calibri" w:eastAsia="Times New Roman" w:hAnsi="Calibri" w:cs="Calibri"/>
                <w:b/>
                <w:bCs/>
                <w:color w:val="000000"/>
                <w:sz w:val="20"/>
                <w:szCs w:val="20"/>
                <w:lang w:eastAsia="tr-TR"/>
              </w:rPr>
            </w:pPr>
          </w:p>
        </w:tc>
        <w:tc>
          <w:tcPr>
            <w:tcW w:w="5953" w:type="dxa"/>
            <w:tcBorders>
              <w:top w:val="single" w:sz="4" w:space="0" w:color="auto"/>
              <w:left w:val="nil"/>
              <w:bottom w:val="single" w:sz="4" w:space="0" w:color="auto"/>
              <w:right w:val="single" w:sz="4" w:space="0" w:color="auto"/>
            </w:tcBorders>
            <w:shd w:val="clear" w:color="auto" w:fill="auto"/>
            <w:noWrap/>
          </w:tcPr>
          <w:p w14:paraId="6FB0F6F6" w14:textId="77777777" w:rsidR="00CF430F" w:rsidRPr="00D77C6B" w:rsidRDefault="00CF430F" w:rsidP="002B1851">
            <w:pPr>
              <w:pStyle w:val="AralkYok"/>
              <w:jc w:val="both"/>
              <w:rPr>
                <w:rFonts w:ascii="Calibri" w:hAnsi="Calibri" w:cs="Calibri"/>
                <w:sz w:val="20"/>
                <w:szCs w:val="20"/>
                <w:lang w:eastAsia="tr-TR"/>
              </w:rPr>
            </w:pPr>
            <w:r w:rsidRPr="00D77C6B">
              <w:rPr>
                <w:rFonts w:ascii="Calibri" w:hAnsi="Calibri" w:cs="Calibri"/>
                <w:sz w:val="20"/>
                <w:szCs w:val="20"/>
                <w:lang w:eastAsia="tr-TR"/>
              </w:rPr>
              <w:t>İlgili mevzuat hükümlerine göre Şirket’ten bilgi ve belge almaya yetkili özel hukuk kişileri </w:t>
            </w:r>
          </w:p>
          <w:p w14:paraId="72FF35A6" w14:textId="77777777" w:rsidR="00CF430F" w:rsidRPr="00D77C6B" w:rsidRDefault="00CF430F" w:rsidP="002B1851">
            <w:pPr>
              <w:pStyle w:val="AralkYok"/>
              <w:jc w:val="both"/>
              <w:rPr>
                <w:rFonts w:ascii="Calibri" w:hAnsi="Calibri" w:cs="Calibri"/>
                <w:sz w:val="20"/>
                <w:szCs w:val="20"/>
                <w:lang w:eastAsia="tr-TR"/>
              </w:rPr>
            </w:pPr>
          </w:p>
          <w:p w14:paraId="43BA0BEE" w14:textId="77777777" w:rsidR="00CF430F" w:rsidRPr="00D77C6B" w:rsidRDefault="00CF430F" w:rsidP="002B1851">
            <w:pPr>
              <w:pStyle w:val="AralkYok"/>
              <w:jc w:val="both"/>
              <w:rPr>
                <w:rFonts w:ascii="Calibri" w:hAnsi="Calibri" w:cs="Calibri"/>
                <w:i/>
                <w:iCs/>
                <w:sz w:val="20"/>
                <w:szCs w:val="20"/>
                <w:lang w:eastAsia="tr-TR"/>
              </w:rPr>
            </w:pPr>
            <w:r w:rsidRPr="00D77C6B">
              <w:rPr>
                <w:rFonts w:ascii="Calibri" w:hAnsi="Calibri" w:cs="Calibri"/>
                <w:i/>
                <w:iCs/>
                <w:sz w:val="20"/>
                <w:szCs w:val="20"/>
                <w:lang w:eastAsia="tr-TR"/>
              </w:rPr>
              <w:t>İlgili özel hukuk kişilerinin hukuki yetkisi dahilinde talep ettiği amaçla sınırlı olarak kullanılabilir.</w:t>
            </w:r>
          </w:p>
        </w:tc>
      </w:tr>
    </w:tbl>
    <w:p w14:paraId="687F954D" w14:textId="77777777" w:rsidR="00CF430F" w:rsidRDefault="00CF430F" w:rsidP="00CF430F">
      <w:pPr>
        <w:pStyle w:val="AralkYok"/>
        <w:jc w:val="both"/>
        <w:rPr>
          <w:rFonts w:ascii="Calibri" w:hAnsi="Calibri" w:cs="Calibri"/>
          <w:lang w:eastAsia="tr-TR"/>
        </w:rPr>
      </w:pPr>
    </w:p>
    <w:p w14:paraId="2077ED2D" w14:textId="77777777" w:rsidR="00E8244E" w:rsidRDefault="00E8244E" w:rsidP="001C7CB3">
      <w:pPr>
        <w:pStyle w:val="AralkYok"/>
        <w:rPr>
          <w:rFonts w:ascii="Calibri" w:hAnsi="Calibri" w:cs="Calibri"/>
          <w:b/>
          <w:bCs/>
          <w:color w:val="FF0000"/>
          <w:lang w:eastAsia="tr-TR"/>
        </w:rPr>
      </w:pPr>
    </w:p>
    <w:p w14:paraId="40F1D691" w14:textId="25E6C09C" w:rsidR="00FB7F4E" w:rsidRPr="008875B2" w:rsidRDefault="00FB7F4E" w:rsidP="00FB7F4E">
      <w:pPr>
        <w:pStyle w:val="AralkYok"/>
        <w:jc w:val="center"/>
        <w:rPr>
          <w:rFonts w:ascii="Calibri" w:hAnsi="Calibri" w:cs="Calibri"/>
          <w:b/>
          <w:bCs/>
          <w:color w:val="FF0000"/>
          <w:lang w:eastAsia="tr-TR"/>
        </w:rPr>
      </w:pPr>
      <w:r w:rsidRPr="008875B2">
        <w:rPr>
          <w:rFonts w:ascii="Calibri" w:hAnsi="Calibri" w:cs="Calibri"/>
          <w:b/>
          <w:bCs/>
          <w:color w:val="FF0000"/>
          <w:lang w:eastAsia="tr-TR"/>
        </w:rPr>
        <w:lastRenderedPageBreak/>
        <w:t>BÖLÜM – IV</w:t>
      </w:r>
    </w:p>
    <w:p w14:paraId="18C13E83" w14:textId="77777777" w:rsidR="00FB7F4E" w:rsidRDefault="00FB7F4E" w:rsidP="00FB7F4E">
      <w:pPr>
        <w:pStyle w:val="AralkYok"/>
        <w:jc w:val="center"/>
        <w:rPr>
          <w:rFonts w:ascii="Calibri" w:hAnsi="Calibri" w:cs="Calibri"/>
          <w:b/>
          <w:bCs/>
          <w:color w:val="FF0000"/>
          <w:lang w:eastAsia="tr-TR"/>
        </w:rPr>
      </w:pPr>
      <w:r w:rsidRPr="008875B2">
        <w:rPr>
          <w:rFonts w:ascii="Calibri" w:hAnsi="Calibri" w:cs="Calibri"/>
          <w:b/>
          <w:bCs/>
          <w:color w:val="FF0000"/>
          <w:lang w:eastAsia="tr-TR"/>
        </w:rPr>
        <w:t>KİŞİSEL VERİLERİN SAKLANMASI</w:t>
      </w:r>
      <w:r>
        <w:rPr>
          <w:rFonts w:ascii="Calibri" w:hAnsi="Calibri" w:cs="Calibri"/>
          <w:b/>
          <w:bCs/>
          <w:color w:val="FF0000"/>
          <w:lang w:eastAsia="tr-TR"/>
        </w:rPr>
        <w:t xml:space="preserve">, KORUNMASI </w:t>
      </w:r>
      <w:r w:rsidRPr="008875B2">
        <w:rPr>
          <w:rFonts w:ascii="Calibri" w:hAnsi="Calibri" w:cs="Calibri"/>
          <w:b/>
          <w:bCs/>
          <w:color w:val="FF0000"/>
          <w:lang w:eastAsia="tr-TR"/>
        </w:rPr>
        <w:t>VE İMHASI</w:t>
      </w:r>
    </w:p>
    <w:p w14:paraId="4887E628" w14:textId="77777777" w:rsidR="00FB7F4E" w:rsidRPr="008B1B65" w:rsidRDefault="00FB7F4E" w:rsidP="00FB7F4E">
      <w:pPr>
        <w:pStyle w:val="AralkYok"/>
        <w:jc w:val="both"/>
        <w:rPr>
          <w:rFonts w:ascii="Calibri" w:eastAsia="Times New Roman" w:hAnsi="Calibri" w:cs="Calibri"/>
          <w:color w:val="FF0000"/>
          <w:lang w:eastAsia="tr-TR"/>
        </w:rPr>
      </w:pPr>
    </w:p>
    <w:p w14:paraId="209559B6" w14:textId="77777777" w:rsidR="00FB7F4E" w:rsidRDefault="00FB7F4E" w:rsidP="00FB7F4E">
      <w:pPr>
        <w:pStyle w:val="AralkYok"/>
        <w:numPr>
          <w:ilvl w:val="0"/>
          <w:numId w:val="19"/>
        </w:numPr>
        <w:jc w:val="both"/>
        <w:rPr>
          <w:rFonts w:ascii="Calibri" w:hAnsi="Calibri" w:cs="Calibri"/>
          <w:b/>
          <w:bCs/>
          <w:lang w:eastAsia="tr-TR"/>
        </w:rPr>
      </w:pPr>
      <w:bookmarkStart w:id="26" w:name="BÖLÜM41"/>
      <w:r>
        <w:rPr>
          <w:rFonts w:ascii="Calibri" w:hAnsi="Calibri" w:cs="Calibri"/>
          <w:b/>
          <w:bCs/>
          <w:lang w:eastAsia="tr-TR"/>
        </w:rPr>
        <w:t>KİŞİSEL VERİLERİN SAKLANMASI VE İMHASI</w:t>
      </w:r>
    </w:p>
    <w:bookmarkEnd w:id="26"/>
    <w:p w14:paraId="1C9F520B" w14:textId="77777777" w:rsidR="00FB7F4E" w:rsidRDefault="00FB7F4E" w:rsidP="00FB7F4E">
      <w:pPr>
        <w:pStyle w:val="AralkYok"/>
        <w:ind w:left="284"/>
        <w:jc w:val="both"/>
        <w:rPr>
          <w:rFonts w:ascii="Calibri" w:hAnsi="Calibri" w:cs="Calibri"/>
          <w:b/>
          <w:bCs/>
          <w:lang w:eastAsia="tr-TR"/>
        </w:rPr>
      </w:pPr>
    </w:p>
    <w:p w14:paraId="271B28F2" w14:textId="77777777" w:rsidR="00FB7F4E" w:rsidRDefault="00FB7F4E" w:rsidP="00FB7F4E">
      <w:pPr>
        <w:pStyle w:val="AralkYok"/>
        <w:jc w:val="both"/>
        <w:rPr>
          <w:rFonts w:ascii="Calibri" w:eastAsia="Times New Roman" w:hAnsi="Calibri" w:cs="Calibri"/>
          <w:color w:val="000000"/>
          <w:shd w:val="clear" w:color="auto" w:fill="FFFFFF"/>
          <w:lang w:eastAsia="tr-TR"/>
        </w:rPr>
      </w:pPr>
      <w:r w:rsidRPr="00301759">
        <w:rPr>
          <w:rFonts w:ascii="Calibri" w:eastAsia="Times New Roman" w:hAnsi="Calibri" w:cs="Calibri"/>
          <w:color w:val="000000"/>
          <w:shd w:val="clear" w:color="auto" w:fill="FFFFFF"/>
          <w:lang w:eastAsia="tr-TR"/>
        </w:rPr>
        <w:t xml:space="preserve">Elde ettiğimiz kişisel veriler, Şirket faaliyetlerinin yerine getirilebilmesi amacıyla, uygun süre </w:t>
      </w:r>
      <w:r>
        <w:rPr>
          <w:rFonts w:ascii="Calibri" w:eastAsia="Times New Roman" w:hAnsi="Calibri" w:cs="Calibri"/>
          <w:color w:val="000000"/>
          <w:shd w:val="clear" w:color="auto" w:fill="FFFFFF"/>
          <w:lang w:eastAsia="tr-TR"/>
        </w:rPr>
        <w:t xml:space="preserve">ile sınırlı olarak </w:t>
      </w:r>
      <w:r w:rsidRPr="00301759">
        <w:rPr>
          <w:rFonts w:ascii="Calibri" w:eastAsia="Times New Roman" w:hAnsi="Calibri" w:cs="Calibri"/>
          <w:color w:val="000000"/>
          <w:shd w:val="clear" w:color="auto" w:fill="FFFFFF"/>
          <w:lang w:eastAsia="tr-TR"/>
        </w:rPr>
        <w:t>fiziksel veya elektronik ortam</w:t>
      </w:r>
      <w:r>
        <w:rPr>
          <w:rFonts w:ascii="Calibri" w:eastAsia="Times New Roman" w:hAnsi="Calibri" w:cs="Calibri"/>
          <w:color w:val="000000"/>
          <w:shd w:val="clear" w:color="auto" w:fill="FFFFFF"/>
          <w:lang w:eastAsia="tr-TR"/>
        </w:rPr>
        <w:t>larda</w:t>
      </w:r>
      <w:r w:rsidRPr="00301759">
        <w:rPr>
          <w:rFonts w:ascii="Calibri" w:eastAsia="Times New Roman" w:hAnsi="Calibri" w:cs="Calibri"/>
          <w:color w:val="000000"/>
          <w:shd w:val="clear" w:color="auto" w:fill="FFFFFF"/>
          <w:lang w:eastAsia="tr-TR"/>
        </w:rPr>
        <w:t xml:space="preserve"> güvenli olarak saklanmaktadır. Şirket elde ettiği kişisel </w:t>
      </w:r>
      <w:r>
        <w:rPr>
          <w:rFonts w:ascii="Calibri" w:eastAsia="Times New Roman" w:hAnsi="Calibri" w:cs="Calibri"/>
          <w:color w:val="000000"/>
          <w:shd w:val="clear" w:color="auto" w:fill="FFFFFF"/>
          <w:lang w:eastAsia="tr-TR"/>
        </w:rPr>
        <w:t>verilerin korunması ve saklanması konusunda</w:t>
      </w:r>
      <w:r w:rsidRPr="00301759">
        <w:rPr>
          <w:rFonts w:ascii="Calibri" w:eastAsia="Times New Roman" w:hAnsi="Calibri" w:cs="Calibri"/>
          <w:color w:val="000000"/>
          <w:shd w:val="clear" w:color="auto" w:fill="FFFFFF"/>
          <w:lang w:eastAsia="tr-TR"/>
        </w:rPr>
        <w:t xml:space="preserve"> KVKK başta olmak üzere ilgili tüm mevzuattaki yükümlülüklere uygun hareket etmektedir. </w:t>
      </w:r>
    </w:p>
    <w:p w14:paraId="57FE8130" w14:textId="77777777" w:rsidR="00FB7F4E" w:rsidRPr="00C411FB" w:rsidRDefault="00FB7F4E" w:rsidP="00FB7F4E">
      <w:pPr>
        <w:pStyle w:val="AralkYok"/>
        <w:ind w:left="284"/>
        <w:jc w:val="both"/>
        <w:rPr>
          <w:rFonts w:ascii="Calibri" w:eastAsia="Times New Roman" w:hAnsi="Calibri" w:cs="Calibri"/>
          <w:color w:val="000000"/>
          <w:shd w:val="clear" w:color="auto" w:fill="FFFFFF"/>
          <w:lang w:eastAsia="tr-TR"/>
        </w:rPr>
      </w:pPr>
    </w:p>
    <w:p w14:paraId="59AEEDE5" w14:textId="77777777" w:rsidR="00FB7F4E" w:rsidRPr="00F83BDB" w:rsidRDefault="00FB7F4E" w:rsidP="00FB7F4E">
      <w:pPr>
        <w:pStyle w:val="AralkYok"/>
        <w:jc w:val="both"/>
        <w:rPr>
          <w:rFonts w:ascii="Calibri" w:hAnsi="Calibri" w:cs="Calibri"/>
          <w:b/>
          <w:bCs/>
          <w:lang w:eastAsia="tr-TR"/>
        </w:rPr>
      </w:pPr>
      <w:r w:rsidRPr="00C411FB">
        <w:rPr>
          <w:rFonts w:ascii="Calibri" w:eastAsia="Times New Roman" w:hAnsi="Calibri" w:cs="Calibri"/>
          <w:color w:val="000000"/>
          <w:shd w:val="clear" w:color="auto" w:fill="FFFFFF"/>
          <w:lang w:eastAsia="tr-TR"/>
        </w:rPr>
        <w:t xml:space="preserve">Şirketimiz özel nitelikli kişisel verilerin korunmasına, kişilerin mağduriyetine ve ayrımcılığa neden olma riski nedeniyle korunmasına büyük önem atfetmektedir. </w:t>
      </w:r>
      <w:r w:rsidRPr="00C411FB">
        <w:rPr>
          <w:rFonts w:ascii="Calibri" w:eastAsia="Times New Roman" w:hAnsi="Calibri" w:cs="Calibri"/>
          <w:color w:val="000000"/>
          <w:lang w:eastAsia="tr-TR"/>
        </w:rPr>
        <w:t xml:space="preserve">Bu veriler; ırk, etnik köken, siyasi </w:t>
      </w:r>
      <w:r w:rsidRPr="00F83BDB">
        <w:rPr>
          <w:rFonts w:ascii="Calibri" w:eastAsia="Times New Roman" w:hAnsi="Calibri" w:cs="Calibri"/>
          <w:lang w:eastAsia="tr-TR"/>
        </w:rPr>
        <w:t>düşünce, felsefi inanç, din, mezhep veya diğer inançlar, kılık ve kıyafet, dernek, vakıf ya da sendika üyeliği, sağlık, cinsel hayat, ceza mahkûmiyeti ve güvenlik tedbirleriyle ilgili veriler ile biyometrik ve genetik verilerdir.</w:t>
      </w:r>
    </w:p>
    <w:p w14:paraId="26E953C4" w14:textId="77777777" w:rsidR="00FB7F4E" w:rsidRPr="00F83BDB" w:rsidRDefault="00FB7F4E" w:rsidP="00FB7F4E">
      <w:pPr>
        <w:pStyle w:val="AralkYok"/>
        <w:ind w:left="284"/>
        <w:jc w:val="both"/>
        <w:rPr>
          <w:rFonts w:ascii="Calibri" w:hAnsi="Calibri" w:cs="Calibri"/>
          <w:b/>
          <w:bCs/>
          <w:lang w:eastAsia="tr-TR"/>
        </w:rPr>
      </w:pPr>
    </w:p>
    <w:p w14:paraId="603F5D6B" w14:textId="77777777" w:rsidR="00FB7F4E" w:rsidRPr="00F83BDB" w:rsidRDefault="00FB7F4E" w:rsidP="00FB7F4E">
      <w:pPr>
        <w:pStyle w:val="AralkYok"/>
        <w:jc w:val="both"/>
        <w:rPr>
          <w:rFonts w:ascii="Calibri" w:hAnsi="Calibri" w:cs="Calibri"/>
          <w:lang w:eastAsia="tr-TR"/>
        </w:rPr>
      </w:pPr>
      <w:r w:rsidRPr="00F83BDB">
        <w:rPr>
          <w:rFonts w:ascii="Calibri" w:hAnsi="Calibri" w:cs="Calibri"/>
          <w:lang w:eastAsia="tr-TR"/>
        </w:rPr>
        <w:t xml:space="preserve">Özel nitelikli </w:t>
      </w:r>
      <w:r w:rsidRPr="00F83BDB">
        <w:rPr>
          <w:rFonts w:ascii="Calibri" w:eastAsia="Times New Roman" w:hAnsi="Calibri" w:cs="Calibri"/>
          <w:lang w:eastAsia="tr-TR"/>
        </w:rPr>
        <w:t>kişisel verilerin korunması için alınan teknik ve idari tedbirler özenle uygulanmakta ve gerekli denetimler sağlanmaktadır. Özel nitelikli kişisel verilere erişebilen personele gerekli eğitimler verilmekte, bu personelin erişim yetkisi kapsam ve süreleri belirlenmekte ve periyodik olarak denetimler yapılmakta ve gizlilik sözleşmeleri imzalanmaktadır. İlgili personelin işten ayrılması durumunda erişim yetkisi derhal kaldırılmaktadır.</w:t>
      </w:r>
    </w:p>
    <w:p w14:paraId="79EFBC31" w14:textId="77777777" w:rsidR="00FB7F4E" w:rsidRPr="00F83BDB" w:rsidRDefault="00FB7F4E" w:rsidP="00FB7F4E">
      <w:pPr>
        <w:pStyle w:val="AralkYok"/>
        <w:ind w:left="284"/>
        <w:jc w:val="both"/>
        <w:rPr>
          <w:rFonts w:ascii="Calibri" w:hAnsi="Calibri" w:cs="Calibri"/>
          <w:lang w:eastAsia="tr-TR"/>
        </w:rPr>
      </w:pPr>
    </w:p>
    <w:p w14:paraId="7D139A55" w14:textId="77777777" w:rsidR="00FB7F4E" w:rsidRPr="00F83BDB" w:rsidRDefault="00FB7F4E" w:rsidP="00FB7F4E">
      <w:pPr>
        <w:pStyle w:val="AralkYok"/>
        <w:jc w:val="both"/>
        <w:rPr>
          <w:rFonts w:ascii="Calibri" w:hAnsi="Calibri" w:cs="Calibri"/>
          <w:lang w:eastAsia="tr-TR"/>
        </w:rPr>
      </w:pPr>
      <w:r w:rsidRPr="00F83BDB">
        <w:rPr>
          <w:lang w:eastAsia="tr-TR"/>
        </w:rPr>
        <w:t>Şirketimiz, kişisel verilerin saklanma sürelerini belirlerken yürürlükte bulunan mevzuatı ve sürece konu olan verilerin işlenme amaçlarını göz önünde tutarak tespit yapmaktadır. Bu kapsamda, Kişisel Veri İşleme faaliyetine ilişkin yasal yükümlülükler ile zamanaşımı süreleri söz konusuysa mutlaka dikkate alınmaktadır. KVKK’nın 7.maddesi ve ilgili diğer mevzuat hükümleri gereğince, işlenen kişisel verilerin işleme sebeplerinin ortadan kalkması halinde Şirket’in kararı, periyodik kontrolü ve/veya ilgili kişinin talebi üzerine kişisel veriler silinir, imha edilir veya anonim hale getirilir.</w:t>
      </w:r>
    </w:p>
    <w:p w14:paraId="7414BCDD" w14:textId="77777777" w:rsidR="00FB7F4E" w:rsidRPr="00F83BDB" w:rsidRDefault="00FB7F4E" w:rsidP="00FB7F4E">
      <w:pPr>
        <w:pStyle w:val="AralkYok"/>
        <w:ind w:left="284"/>
        <w:jc w:val="both"/>
        <w:rPr>
          <w:rFonts w:ascii="Calibri" w:hAnsi="Calibri" w:cs="Calibri"/>
          <w:lang w:eastAsia="tr-TR"/>
        </w:rPr>
      </w:pPr>
    </w:p>
    <w:p w14:paraId="5A9E7294" w14:textId="77777777" w:rsidR="00FB7F4E" w:rsidRPr="00F83BDB" w:rsidRDefault="00FB7F4E" w:rsidP="00FB7F4E">
      <w:pPr>
        <w:pStyle w:val="AralkYok"/>
        <w:jc w:val="both"/>
        <w:rPr>
          <w:rFonts w:ascii="Calibri" w:hAnsi="Calibri" w:cs="Calibri"/>
          <w:lang w:eastAsia="tr-TR"/>
        </w:rPr>
      </w:pPr>
      <w:r w:rsidRPr="00F83BDB">
        <w:rPr>
          <w:rFonts w:ascii="Calibri" w:eastAsia="Times New Roman" w:hAnsi="Calibri" w:cs="Calibri"/>
          <w:lang w:eastAsia="tr-TR"/>
        </w:rPr>
        <w:t>Tarafımıza herhangi bir yolla hatalı olarak iletilen veya ilgili kişinin iradesinin, açık rıza vermeye yönelmediği anlaşılan durumlarda aktarılan kişisel veriler, Şirketimiz tarafından Kanun'a uygun yöntemler ile derhal imha edilir.</w:t>
      </w:r>
    </w:p>
    <w:p w14:paraId="0B9E8131" w14:textId="77777777" w:rsidR="00FB7F4E" w:rsidRPr="00F83BDB" w:rsidRDefault="00FB7F4E" w:rsidP="00FB7F4E">
      <w:pPr>
        <w:pStyle w:val="AralkYok"/>
        <w:ind w:left="284"/>
        <w:jc w:val="both"/>
        <w:rPr>
          <w:rFonts w:ascii="Calibri" w:hAnsi="Calibri" w:cs="Calibri"/>
          <w:lang w:eastAsia="tr-TR"/>
        </w:rPr>
      </w:pPr>
    </w:p>
    <w:p w14:paraId="5ACEFE14" w14:textId="77777777" w:rsidR="00FB7F4E" w:rsidRDefault="00FB7F4E" w:rsidP="00FB7F4E">
      <w:pPr>
        <w:pStyle w:val="AralkYok"/>
        <w:jc w:val="both"/>
        <w:rPr>
          <w:rFonts w:ascii="Calibri" w:hAnsi="Calibri" w:cs="Calibri"/>
          <w:lang w:eastAsia="tr-TR"/>
        </w:rPr>
      </w:pPr>
      <w:r w:rsidRPr="004076F2">
        <w:rPr>
          <w:lang w:eastAsia="tr-TR"/>
        </w:rPr>
        <w:t>Şirketimiz, verinin toplanma sebebi ile bağlantılı olarak, kişisel veriyi veri sahibinin kimliğinin saptanmasına olanak verecek şekilde gerekli olandan uzun süre saklamayacaktır.</w:t>
      </w:r>
    </w:p>
    <w:p w14:paraId="51F637D5" w14:textId="77777777" w:rsidR="00FB7F4E" w:rsidRDefault="00FB7F4E" w:rsidP="00FB7F4E">
      <w:pPr>
        <w:pStyle w:val="AralkYok"/>
        <w:ind w:left="284"/>
        <w:jc w:val="both"/>
        <w:rPr>
          <w:rFonts w:ascii="Calibri" w:hAnsi="Calibri" w:cs="Calibri"/>
          <w:lang w:eastAsia="tr-TR"/>
        </w:rPr>
      </w:pPr>
    </w:p>
    <w:p w14:paraId="6DC8B5CD" w14:textId="77777777" w:rsidR="00FB7F4E" w:rsidRDefault="00FB7F4E" w:rsidP="00FB7F4E">
      <w:pPr>
        <w:pStyle w:val="AralkYok"/>
        <w:jc w:val="both"/>
        <w:rPr>
          <w:rFonts w:ascii="Calibri" w:hAnsi="Calibri" w:cs="Calibri"/>
          <w:lang w:eastAsia="tr-TR"/>
        </w:rPr>
      </w:pPr>
      <w:r w:rsidRPr="004076F2">
        <w:rPr>
          <w:lang w:eastAsia="tr-TR"/>
        </w:rPr>
        <w:t>Şirketimiz, kişisel veriyi, veri sahibinin hak ve özgürlüklerini koruma ve veri güvenliğini sağlama amacıyla uygun teknik ve organizasyonel tedbirleri alarak sadece kamu yararı, bilimsel veya tarihsel araştırma veya istatistik amaçlarıyla daha uzun süre saklayabilir.</w:t>
      </w:r>
    </w:p>
    <w:p w14:paraId="47F367FE" w14:textId="77777777" w:rsidR="00FB7F4E" w:rsidRDefault="00FB7F4E" w:rsidP="00FB7F4E">
      <w:pPr>
        <w:pStyle w:val="AralkYok"/>
        <w:ind w:left="284"/>
        <w:jc w:val="both"/>
        <w:rPr>
          <w:rFonts w:ascii="Calibri" w:hAnsi="Calibri" w:cs="Calibri"/>
          <w:lang w:eastAsia="tr-TR"/>
        </w:rPr>
      </w:pPr>
    </w:p>
    <w:p w14:paraId="5FE9521D" w14:textId="77777777" w:rsidR="00FB7F4E" w:rsidRPr="005A3592" w:rsidRDefault="00FB7F4E" w:rsidP="00FB7F4E">
      <w:pPr>
        <w:pStyle w:val="AralkYok"/>
        <w:jc w:val="both"/>
        <w:rPr>
          <w:rFonts w:ascii="Calibri" w:hAnsi="Calibri" w:cs="Calibri"/>
          <w:lang w:eastAsia="tr-TR"/>
        </w:rPr>
      </w:pPr>
      <w:r w:rsidRPr="004076F2">
        <w:rPr>
          <w:lang w:eastAsia="tr-TR"/>
        </w:rPr>
        <w:t>Kişisel verinin her bir kategorisi için saklama süresi ve Şirket’in veriyi saklamak zorunda olduğu yasal yükümlülükler de dahil olmak üzere bu sürenin belirlenmesinde kullanılan kriterleri,</w:t>
      </w:r>
      <w:r>
        <w:rPr>
          <w:lang w:eastAsia="tr-TR"/>
        </w:rPr>
        <w:t xml:space="preserve"> </w:t>
      </w:r>
      <w:r w:rsidRPr="004076F2">
        <w:rPr>
          <w:lang w:eastAsia="tr-TR"/>
        </w:rPr>
        <w:t xml:space="preserve">Şirketimizin </w:t>
      </w:r>
      <w:r w:rsidRPr="00242AAB">
        <w:rPr>
          <w:b/>
          <w:bCs/>
          <w:lang w:eastAsia="tr-TR"/>
        </w:rPr>
        <w:t>Kişisel Verileri Saklama ve İmha Politikası</w:t>
      </w:r>
      <w:r w:rsidRPr="004076F2">
        <w:rPr>
          <w:lang w:eastAsia="tr-TR"/>
        </w:rPr>
        <w:t>’nda belirtilmiştir ve tüm durumlarda uygulanacaktır.</w:t>
      </w:r>
    </w:p>
    <w:p w14:paraId="15001062" w14:textId="77777777" w:rsidR="00FB7F4E" w:rsidRPr="005B516D" w:rsidRDefault="00FB7F4E" w:rsidP="00FB7F4E">
      <w:pPr>
        <w:pStyle w:val="AralkYok"/>
        <w:jc w:val="both"/>
        <w:rPr>
          <w:lang w:eastAsia="tr-TR"/>
        </w:rPr>
      </w:pPr>
      <w:bookmarkStart w:id="27" w:name="_Hlk56626219"/>
      <w:bookmarkStart w:id="28" w:name="_Hlk56626285"/>
    </w:p>
    <w:p w14:paraId="3E813E04" w14:textId="77777777" w:rsidR="00FB7F4E" w:rsidRDefault="00FB7F4E" w:rsidP="00FB7F4E">
      <w:pPr>
        <w:pStyle w:val="AralkYok"/>
        <w:numPr>
          <w:ilvl w:val="0"/>
          <w:numId w:val="19"/>
        </w:numPr>
        <w:jc w:val="both"/>
        <w:rPr>
          <w:rFonts w:ascii="Calibri" w:hAnsi="Calibri" w:cs="Calibri"/>
          <w:b/>
          <w:bCs/>
          <w:lang w:eastAsia="tr-TR"/>
        </w:rPr>
      </w:pPr>
      <w:bookmarkStart w:id="29" w:name="BÖLÜM42"/>
      <w:r>
        <w:rPr>
          <w:rFonts w:ascii="Calibri" w:hAnsi="Calibri" w:cs="Calibri"/>
          <w:b/>
          <w:bCs/>
          <w:lang w:eastAsia="tr-TR"/>
        </w:rPr>
        <w:t>VERİ GÜVENLİĞİNİ SAĞLAMAYA YÖNELİK TEDBİRLER</w:t>
      </w:r>
    </w:p>
    <w:bookmarkEnd w:id="29"/>
    <w:p w14:paraId="7F35050D" w14:textId="77777777" w:rsidR="00FB7F4E" w:rsidRDefault="00FB7F4E" w:rsidP="00FB7F4E">
      <w:pPr>
        <w:pStyle w:val="AralkYok"/>
        <w:ind w:left="284"/>
        <w:jc w:val="both"/>
        <w:rPr>
          <w:rFonts w:ascii="Calibri" w:hAnsi="Calibri" w:cs="Calibri"/>
          <w:b/>
          <w:bCs/>
          <w:lang w:eastAsia="tr-TR"/>
        </w:rPr>
      </w:pPr>
    </w:p>
    <w:p w14:paraId="300FCF9D" w14:textId="4BBAF693" w:rsidR="00FB7F4E" w:rsidRDefault="00D67FD5" w:rsidP="00FB7F4E">
      <w:pPr>
        <w:pStyle w:val="AralkYok"/>
        <w:jc w:val="both"/>
        <w:rPr>
          <w:rFonts w:ascii="Calibri" w:eastAsia="Times New Roman" w:hAnsi="Calibri" w:cs="Calibri"/>
          <w:lang w:eastAsia="tr-TR"/>
        </w:rPr>
      </w:pPr>
      <w:r>
        <w:rPr>
          <w:rFonts w:ascii="Calibri" w:hAnsi="Calibri" w:cs="Calibri"/>
          <w:color w:val="FF0000"/>
          <w:lang w:eastAsia="tr-TR"/>
        </w:rPr>
        <w:t>Palandöken Yatırım ... A.Ş.</w:t>
      </w:r>
      <w:r w:rsidR="007A6CAE">
        <w:rPr>
          <w:rFonts w:ascii="Calibri" w:hAnsi="Calibri" w:cs="Calibri"/>
          <w:lang w:eastAsia="tr-TR"/>
        </w:rPr>
        <w:t>,</w:t>
      </w:r>
      <w:r w:rsidR="00FB7F4E" w:rsidRPr="002C594A">
        <w:rPr>
          <w:rFonts w:ascii="Calibri" w:hAnsi="Calibri" w:cs="Calibri"/>
          <w:lang w:eastAsia="tr-TR"/>
        </w:rPr>
        <w:t xml:space="preserve"> </w:t>
      </w:r>
      <w:r w:rsidR="00FB7F4E" w:rsidRPr="002C594A">
        <w:rPr>
          <w:rFonts w:ascii="Calibri" w:eastAsia="Times New Roman" w:hAnsi="Calibri" w:cs="Calibri"/>
          <w:lang w:eastAsia="tr-TR"/>
        </w:rPr>
        <w:t xml:space="preserve">işlemekte olduğu kişisel verilerin hukuka aykırı olarak işlenmesini </w:t>
      </w:r>
      <w:r w:rsidR="00FB7F4E" w:rsidRPr="001A348E">
        <w:rPr>
          <w:rFonts w:ascii="Calibri" w:eastAsia="Times New Roman" w:hAnsi="Calibri" w:cs="Calibri"/>
          <w:lang w:eastAsia="tr-TR"/>
        </w:rPr>
        <w:t>önlemek ve verilerin muhafazasını sağlamak için güvenlik düzeyini sağlamaya yönelik gerekli teknik ve idari tedbirleri almakta, bu kapsamda gerekli denetimleri yapmakta veya yaptırmaktadır</w:t>
      </w:r>
      <w:r w:rsidR="00FB7F4E">
        <w:rPr>
          <w:rFonts w:ascii="Calibri" w:eastAsia="Times New Roman" w:hAnsi="Calibri" w:cs="Calibri"/>
          <w:lang w:eastAsia="tr-TR"/>
        </w:rPr>
        <w:t>.</w:t>
      </w:r>
    </w:p>
    <w:p w14:paraId="699C98AB" w14:textId="77777777" w:rsidR="00FB7F4E" w:rsidRDefault="00FB7F4E" w:rsidP="00FB7F4E">
      <w:pPr>
        <w:pStyle w:val="AralkYok"/>
        <w:ind w:left="284"/>
        <w:jc w:val="both"/>
        <w:rPr>
          <w:rFonts w:ascii="Calibri" w:eastAsia="Times New Roman" w:hAnsi="Calibri" w:cs="Calibri"/>
          <w:lang w:eastAsia="tr-TR"/>
        </w:rPr>
      </w:pPr>
    </w:p>
    <w:p w14:paraId="3799C1C5" w14:textId="2D544AE5" w:rsidR="00FB7F4E" w:rsidRDefault="00D67FD5" w:rsidP="00FB7F4E">
      <w:pPr>
        <w:pStyle w:val="AralkYok"/>
        <w:jc w:val="both"/>
        <w:rPr>
          <w:rFonts w:ascii="Calibri" w:eastAsia="Times New Roman" w:hAnsi="Calibri" w:cs="Calibri"/>
          <w:lang w:eastAsia="tr-TR"/>
        </w:rPr>
      </w:pPr>
      <w:r>
        <w:rPr>
          <w:rFonts w:ascii="Calibri" w:eastAsia="Times New Roman" w:hAnsi="Calibri" w:cs="Calibri"/>
          <w:color w:val="FF0000"/>
          <w:lang w:eastAsia="tr-TR"/>
        </w:rPr>
        <w:t>Palandöken Yatırım ... A.Ş.</w:t>
      </w:r>
      <w:r w:rsidR="00FB7F4E" w:rsidRPr="004566F0">
        <w:rPr>
          <w:rFonts w:ascii="Calibri" w:eastAsia="Times New Roman" w:hAnsi="Calibri" w:cs="Calibri"/>
          <w:color w:val="FF0000"/>
          <w:lang w:eastAsia="tr-TR"/>
        </w:rPr>
        <w:t xml:space="preserve"> </w:t>
      </w:r>
      <w:r w:rsidR="00FB7F4E" w:rsidRPr="001A348E">
        <w:rPr>
          <w:rFonts w:ascii="Calibri" w:eastAsia="Times New Roman" w:hAnsi="Calibri" w:cs="Calibri"/>
          <w:lang w:eastAsia="tr-TR"/>
        </w:rPr>
        <w:t>tarafından KVK Kanunu’nun 12</w:t>
      </w:r>
      <w:r w:rsidR="0092706B">
        <w:rPr>
          <w:rFonts w:ascii="Calibri" w:eastAsia="Times New Roman" w:hAnsi="Calibri" w:cs="Calibri"/>
          <w:lang w:eastAsia="tr-TR"/>
        </w:rPr>
        <w:t xml:space="preserve">. </w:t>
      </w:r>
      <w:r w:rsidR="00FB7F4E" w:rsidRPr="001A348E">
        <w:rPr>
          <w:rFonts w:ascii="Calibri" w:eastAsia="Times New Roman" w:hAnsi="Calibri" w:cs="Calibri"/>
          <w:lang w:eastAsia="tr-TR"/>
        </w:rPr>
        <w:t xml:space="preserve">maddesi uyarınca veri güvenliğini sağlamaya yönelik alınan tedbirler aşağıda </w:t>
      </w:r>
      <w:r w:rsidR="00FB7F4E">
        <w:rPr>
          <w:rFonts w:ascii="Calibri" w:eastAsia="Times New Roman" w:hAnsi="Calibri" w:cs="Calibri"/>
          <w:lang w:eastAsia="tr-TR"/>
        </w:rPr>
        <w:t xml:space="preserve">özet olarak </w:t>
      </w:r>
      <w:r w:rsidR="00FB7F4E" w:rsidRPr="001A348E">
        <w:rPr>
          <w:rFonts w:ascii="Calibri" w:eastAsia="Times New Roman" w:hAnsi="Calibri" w:cs="Calibri"/>
          <w:lang w:eastAsia="tr-TR"/>
        </w:rPr>
        <w:t>belirtilmektedir.</w:t>
      </w:r>
      <w:r w:rsidR="00FB7F4E">
        <w:rPr>
          <w:rFonts w:ascii="Calibri" w:eastAsia="Times New Roman" w:hAnsi="Calibri" w:cs="Calibri"/>
          <w:lang w:eastAsia="tr-TR"/>
        </w:rPr>
        <w:t xml:space="preserve"> Alınan İdari ve Teknik Tedbirlere</w:t>
      </w:r>
      <w:r w:rsidR="00FB7F4E" w:rsidRPr="001A348E">
        <w:rPr>
          <w:rFonts w:ascii="Calibri" w:eastAsia="Times New Roman" w:hAnsi="Calibri" w:cs="Calibri"/>
          <w:lang w:eastAsia="tr-TR"/>
        </w:rPr>
        <w:t xml:space="preserve"> ilişkin detaylı bilgilere</w:t>
      </w:r>
      <w:r w:rsidR="00B14BA6">
        <w:rPr>
          <w:rFonts w:ascii="Calibri" w:eastAsia="Times New Roman" w:hAnsi="Calibri" w:cs="Calibri"/>
          <w:lang w:eastAsia="tr-TR"/>
        </w:rPr>
        <w:t xml:space="preserve"> </w:t>
      </w:r>
      <w:r w:rsidR="00FB7F4E" w:rsidRPr="001A348E">
        <w:rPr>
          <w:rFonts w:ascii="Calibri" w:eastAsia="Times New Roman" w:hAnsi="Calibri" w:cs="Calibri"/>
          <w:b/>
          <w:bCs/>
          <w:lang w:eastAsia="tr-TR"/>
        </w:rPr>
        <w:t xml:space="preserve"> </w:t>
      </w:r>
      <w:r w:rsidR="00B14BA6">
        <w:rPr>
          <w:rFonts w:ascii="Calibri" w:eastAsia="Times New Roman" w:hAnsi="Calibri" w:cs="Calibri"/>
          <w:b/>
          <w:bCs/>
          <w:lang w:eastAsia="tr-TR"/>
        </w:rPr>
        <w:t xml:space="preserve">Kişisel </w:t>
      </w:r>
      <w:r w:rsidR="00FB7F4E" w:rsidRPr="001A348E">
        <w:rPr>
          <w:rFonts w:ascii="Calibri" w:eastAsia="Times New Roman" w:hAnsi="Calibri" w:cs="Calibri"/>
          <w:b/>
          <w:bCs/>
          <w:lang w:eastAsia="tr-TR"/>
        </w:rPr>
        <w:t>Veri Saklama ve İmha Politikamız</w:t>
      </w:r>
      <w:r w:rsidR="00FB7F4E" w:rsidRPr="00EF3318">
        <w:rPr>
          <w:rFonts w:ascii="Calibri" w:eastAsia="Times New Roman" w:hAnsi="Calibri" w:cs="Calibri"/>
          <w:lang w:eastAsia="tr-TR"/>
        </w:rPr>
        <w:t xml:space="preserve">’dan </w:t>
      </w:r>
      <w:r w:rsidR="00FB7F4E">
        <w:rPr>
          <w:rFonts w:ascii="Calibri" w:eastAsia="Times New Roman" w:hAnsi="Calibri" w:cs="Calibri"/>
          <w:lang w:eastAsia="tr-TR"/>
        </w:rPr>
        <w:t xml:space="preserve">ulaşabilirsiniz. </w:t>
      </w:r>
    </w:p>
    <w:p w14:paraId="20AB80C1" w14:textId="77777777" w:rsidR="00FB7F4E" w:rsidRPr="001A348E" w:rsidRDefault="00FB7F4E" w:rsidP="00FB7F4E">
      <w:pPr>
        <w:pStyle w:val="AralkYok"/>
        <w:jc w:val="both"/>
        <w:rPr>
          <w:rFonts w:ascii="Calibri" w:hAnsi="Calibri" w:cs="Calibri"/>
          <w:b/>
          <w:bCs/>
          <w:lang w:eastAsia="tr-TR"/>
        </w:rPr>
      </w:pPr>
      <w:bookmarkStart w:id="30" w:name="_Hlk56765025"/>
      <w:bookmarkStart w:id="31" w:name="_Hlk56765089"/>
    </w:p>
    <w:p w14:paraId="6E772BF3" w14:textId="77777777" w:rsidR="00FB7F4E" w:rsidRDefault="00FB7F4E" w:rsidP="00FB7F4E">
      <w:pPr>
        <w:pStyle w:val="AralkYok"/>
        <w:ind w:left="567" w:hanging="283"/>
        <w:jc w:val="both"/>
        <w:rPr>
          <w:rFonts w:ascii="Calibri" w:eastAsia="Times New Roman" w:hAnsi="Calibri" w:cs="Calibri"/>
          <w:lang w:eastAsia="tr-TR"/>
        </w:rPr>
      </w:pPr>
      <w:r w:rsidRPr="001A348E">
        <w:rPr>
          <w:rFonts w:ascii="Calibri" w:eastAsia="Times New Roman" w:hAnsi="Calibri" w:cs="Calibri"/>
          <w:lang w:eastAsia="tr-TR"/>
        </w:rPr>
        <w:t xml:space="preserve">• </w:t>
      </w:r>
      <w:r>
        <w:rPr>
          <w:rFonts w:ascii="Calibri" w:eastAsia="Times New Roman" w:hAnsi="Calibri" w:cs="Calibri"/>
          <w:lang w:eastAsia="tr-TR"/>
        </w:rPr>
        <w:tab/>
      </w:r>
      <w:r w:rsidRPr="001A348E">
        <w:rPr>
          <w:rFonts w:ascii="Calibri" w:eastAsia="Times New Roman" w:hAnsi="Calibri" w:cs="Calibri"/>
          <w:lang w:eastAsia="tr-TR"/>
        </w:rPr>
        <w:t>Çalışanlar, öğrendikleri kişisel verileri KVKK hükümlerine aykırı olarak başkasına açıklayamayacağı ve işleme amacı dışında kullanamayacağı ve bu yükümlülüğün görevden ayrılmalarından sonra da devam edeceği konusunda bilgilendirilmekte ve bu doğrultuda kendilerinden gerekli taahhütler alınmaktadır. </w:t>
      </w:r>
      <w:bookmarkEnd w:id="30"/>
    </w:p>
    <w:p w14:paraId="6CDE0030" w14:textId="77777777" w:rsidR="00FB7F4E" w:rsidRPr="001A348E" w:rsidRDefault="00FB7F4E" w:rsidP="00FB7F4E">
      <w:pPr>
        <w:pStyle w:val="AralkYok"/>
        <w:jc w:val="both"/>
        <w:rPr>
          <w:rFonts w:ascii="Calibri" w:hAnsi="Calibri" w:cs="Calibri"/>
          <w:b/>
          <w:bCs/>
          <w:lang w:eastAsia="tr-TR"/>
        </w:rPr>
      </w:pPr>
      <w:bookmarkStart w:id="32" w:name="_Hlk56765124"/>
      <w:bookmarkEnd w:id="31"/>
    </w:p>
    <w:p w14:paraId="1BBA1578" w14:textId="77777777" w:rsidR="00FB7F4E" w:rsidRDefault="00FB7F4E" w:rsidP="00FB7F4E">
      <w:pPr>
        <w:pStyle w:val="AralkYok"/>
        <w:ind w:left="567" w:hanging="283"/>
        <w:jc w:val="both"/>
        <w:rPr>
          <w:rFonts w:ascii="Calibri" w:eastAsia="Times New Roman" w:hAnsi="Calibri" w:cs="Calibri"/>
          <w:lang w:eastAsia="tr-TR"/>
        </w:rPr>
      </w:pPr>
      <w:r w:rsidRPr="001A348E">
        <w:rPr>
          <w:rFonts w:ascii="Calibri" w:eastAsia="Times New Roman" w:hAnsi="Calibri" w:cs="Calibri"/>
          <w:lang w:eastAsia="tr-TR"/>
        </w:rPr>
        <w:t xml:space="preserve">• </w:t>
      </w:r>
      <w:r>
        <w:rPr>
          <w:rFonts w:ascii="Calibri" w:eastAsia="Times New Roman" w:hAnsi="Calibri" w:cs="Calibri"/>
          <w:lang w:eastAsia="tr-TR"/>
        </w:rPr>
        <w:tab/>
      </w:r>
      <w:r w:rsidRPr="001A348E">
        <w:rPr>
          <w:rFonts w:ascii="Calibri" w:eastAsia="Times New Roman" w:hAnsi="Calibri" w:cs="Calibri"/>
          <w:lang w:eastAsia="tr-TR"/>
        </w:rPr>
        <w:t xml:space="preserve">Kurumumuzun veri sorumlusu olarak kişisel verileri işlerken uymak zorunda olduğu yükümlülükler ve bu konuda geliştirdiği hukuksal, idari ve teknik tedbirlere uyma zorunluluğu Kurumumuzun </w:t>
      </w:r>
      <w:bookmarkEnd w:id="32"/>
      <w:r w:rsidRPr="001A348E">
        <w:rPr>
          <w:rFonts w:ascii="Calibri" w:eastAsia="Times New Roman" w:hAnsi="Calibri" w:cs="Calibri"/>
          <w:lang w:eastAsia="tr-TR"/>
        </w:rPr>
        <w:t>tedarikçi, iş ortağı gibi çeşitli sıfatlarla ilişkide olduğu veri işleyen kurumlara veri işleme konusunda gerçekleştirdikleri faaliyetin niteliğiyle uyumlu bir şekilde sözleşmeler yapılmaktadır</w:t>
      </w:r>
      <w:r>
        <w:rPr>
          <w:rFonts w:ascii="Calibri" w:eastAsia="Times New Roman" w:hAnsi="Calibri" w:cs="Calibri"/>
          <w:lang w:eastAsia="tr-TR"/>
        </w:rPr>
        <w:t>.</w:t>
      </w:r>
    </w:p>
    <w:p w14:paraId="4CD662F3" w14:textId="77777777" w:rsidR="00FB7F4E" w:rsidRPr="001A348E" w:rsidRDefault="00FB7F4E" w:rsidP="00FB7F4E">
      <w:pPr>
        <w:pStyle w:val="AralkYok"/>
        <w:jc w:val="both"/>
        <w:rPr>
          <w:rFonts w:ascii="Calibri" w:hAnsi="Calibri" w:cs="Calibri"/>
          <w:b/>
          <w:bCs/>
          <w:lang w:eastAsia="tr-TR"/>
        </w:rPr>
      </w:pPr>
      <w:bookmarkStart w:id="33" w:name="_Hlk56765162"/>
    </w:p>
    <w:p w14:paraId="579EF39F" w14:textId="77777777" w:rsidR="00FB7F4E" w:rsidRDefault="00FB7F4E" w:rsidP="00FB7F4E">
      <w:pPr>
        <w:pStyle w:val="AralkYok"/>
        <w:ind w:left="567" w:hanging="283"/>
        <w:jc w:val="both"/>
        <w:rPr>
          <w:rFonts w:ascii="Calibri" w:eastAsia="Times New Roman" w:hAnsi="Calibri" w:cs="Calibri"/>
          <w:lang w:eastAsia="tr-TR"/>
        </w:rPr>
      </w:pPr>
      <w:r w:rsidRPr="001A348E">
        <w:rPr>
          <w:rFonts w:ascii="Calibri" w:eastAsia="Times New Roman" w:hAnsi="Calibri" w:cs="Calibri"/>
          <w:lang w:eastAsia="tr-TR"/>
        </w:rPr>
        <w:t xml:space="preserve">• </w:t>
      </w:r>
      <w:r>
        <w:rPr>
          <w:rFonts w:ascii="Calibri" w:eastAsia="Times New Roman" w:hAnsi="Calibri" w:cs="Calibri"/>
          <w:lang w:eastAsia="tr-TR"/>
        </w:rPr>
        <w:tab/>
      </w:r>
      <w:r w:rsidRPr="001A348E">
        <w:rPr>
          <w:rFonts w:ascii="Calibri" w:eastAsia="Times New Roman" w:hAnsi="Calibri" w:cs="Calibri"/>
          <w:lang w:eastAsia="tr-TR"/>
        </w:rPr>
        <w:t>Kurumumuz kendi bünyesinde gerekli denetimleri yapmakta veya yaptırmaktadır. Bu denetim sonuçları Kurumun iç işleyişi kapsamında konu ile ilgili bölüme raporlanmakta ve alınan tedbirlerin iyileştirilmesi için gerekli faaliyetler yürütülmektedir.</w:t>
      </w:r>
    </w:p>
    <w:bookmarkEnd w:id="33"/>
    <w:p w14:paraId="07F4F175" w14:textId="77777777" w:rsidR="00FB7F4E" w:rsidRPr="001A348E" w:rsidRDefault="00FB7F4E" w:rsidP="00FB7F4E">
      <w:pPr>
        <w:pStyle w:val="AralkYok"/>
        <w:jc w:val="both"/>
        <w:rPr>
          <w:rFonts w:ascii="Calibri" w:hAnsi="Calibri" w:cs="Calibri"/>
          <w:b/>
          <w:bCs/>
          <w:lang w:eastAsia="tr-TR"/>
        </w:rPr>
      </w:pPr>
    </w:p>
    <w:p w14:paraId="5ADFCF0C" w14:textId="77777777" w:rsidR="00FB7F4E" w:rsidRPr="001A348E" w:rsidRDefault="00FB7F4E" w:rsidP="00FB7F4E">
      <w:pPr>
        <w:pStyle w:val="AralkYok"/>
        <w:ind w:left="567" w:hanging="283"/>
        <w:jc w:val="both"/>
        <w:rPr>
          <w:rFonts w:ascii="pluto_sanscond_regular" w:eastAsia="Times New Roman" w:hAnsi="pluto_sanscond_regular" w:cs="Times New Roman"/>
          <w:sz w:val="21"/>
          <w:szCs w:val="21"/>
          <w:lang w:eastAsia="tr-TR"/>
        </w:rPr>
      </w:pPr>
      <w:r w:rsidRPr="001A348E">
        <w:rPr>
          <w:rFonts w:ascii="Calibri" w:eastAsia="Times New Roman" w:hAnsi="Calibri" w:cs="Calibri"/>
          <w:lang w:eastAsia="tr-TR"/>
        </w:rPr>
        <w:t xml:space="preserve">• </w:t>
      </w:r>
      <w:r>
        <w:rPr>
          <w:rFonts w:ascii="Calibri" w:eastAsia="Times New Roman" w:hAnsi="Calibri" w:cs="Calibri"/>
          <w:lang w:eastAsia="tr-TR"/>
        </w:rPr>
        <w:tab/>
      </w:r>
      <w:r w:rsidRPr="001A348E">
        <w:rPr>
          <w:rFonts w:ascii="Calibri" w:eastAsia="Times New Roman" w:hAnsi="Calibri" w:cs="Calibri"/>
          <w:lang w:eastAsia="tr-TR"/>
        </w:rPr>
        <w:t>Kurumumuz, KVK Kanunu’nun 12</w:t>
      </w:r>
      <w:r>
        <w:rPr>
          <w:rFonts w:ascii="Calibri" w:eastAsia="Times New Roman" w:hAnsi="Calibri" w:cs="Calibri"/>
          <w:lang w:eastAsia="tr-TR"/>
        </w:rPr>
        <w:t>’</w:t>
      </w:r>
      <w:r w:rsidRPr="001A348E">
        <w:rPr>
          <w:rFonts w:ascii="Calibri" w:eastAsia="Times New Roman" w:hAnsi="Calibri" w:cs="Calibri"/>
          <w:lang w:eastAsia="tr-TR"/>
        </w:rPr>
        <w:t>nci maddesine uygun olarak işlenen kişisel verilerin kanuni olmayan yollarla başkaları tarafından elde edilmesi halinde bu durumu en kısa sürede ilgili kişisel veri sahibine ve KVK Kurulu’na bildirilmesini sağlayan sistemi yürütmektedir.</w:t>
      </w:r>
    </w:p>
    <w:p w14:paraId="5716EC61" w14:textId="77777777" w:rsidR="00FB7F4E" w:rsidRPr="005D0306" w:rsidRDefault="00FB7F4E" w:rsidP="00FB7F4E">
      <w:pPr>
        <w:pStyle w:val="AralkYok"/>
        <w:jc w:val="both"/>
      </w:pPr>
    </w:p>
    <w:p w14:paraId="25772A18" w14:textId="77777777" w:rsidR="00FB7F4E" w:rsidRDefault="00FB7F4E" w:rsidP="00FB7F4E">
      <w:pPr>
        <w:pStyle w:val="AralkYok"/>
        <w:numPr>
          <w:ilvl w:val="0"/>
          <w:numId w:val="19"/>
        </w:numPr>
        <w:ind w:left="284" w:hanging="426"/>
        <w:jc w:val="both"/>
        <w:rPr>
          <w:rFonts w:ascii="Calibri" w:hAnsi="Calibri" w:cs="Calibri"/>
          <w:b/>
          <w:bCs/>
          <w:lang w:eastAsia="tr-TR"/>
        </w:rPr>
      </w:pPr>
      <w:bookmarkStart w:id="34" w:name="BÖLÜM43"/>
      <w:r>
        <w:rPr>
          <w:rFonts w:ascii="Calibri" w:hAnsi="Calibri" w:cs="Calibri"/>
          <w:b/>
          <w:bCs/>
          <w:lang w:eastAsia="tr-TR"/>
        </w:rPr>
        <w:t xml:space="preserve">KVKK </w:t>
      </w:r>
      <w:bookmarkStart w:id="35" w:name="_Hlk58513048"/>
      <w:r>
        <w:rPr>
          <w:rFonts w:ascii="Calibri" w:hAnsi="Calibri" w:cs="Calibri"/>
          <w:b/>
          <w:bCs/>
          <w:lang w:eastAsia="tr-TR"/>
        </w:rPr>
        <w:t>KOMİTESİ VE VERİ KORUMA GÖREVLİSİ</w:t>
      </w:r>
      <w:bookmarkEnd w:id="27"/>
      <w:bookmarkEnd w:id="28"/>
    </w:p>
    <w:bookmarkEnd w:id="34"/>
    <w:bookmarkEnd w:id="35"/>
    <w:p w14:paraId="6796A0ED" w14:textId="77777777" w:rsidR="00FB7F4E" w:rsidRDefault="00FB7F4E" w:rsidP="00FB7F4E">
      <w:pPr>
        <w:pStyle w:val="AralkYok"/>
        <w:jc w:val="both"/>
        <w:rPr>
          <w:rFonts w:ascii="Calibri" w:hAnsi="Calibri" w:cs="Calibri"/>
          <w:b/>
          <w:bCs/>
          <w:lang w:eastAsia="tr-TR"/>
        </w:rPr>
      </w:pPr>
    </w:p>
    <w:p w14:paraId="18A88582" w14:textId="77777777" w:rsidR="00FB7F4E" w:rsidRDefault="00FB7F4E" w:rsidP="00FB7F4E">
      <w:pPr>
        <w:pStyle w:val="AralkYok"/>
        <w:jc w:val="both"/>
        <w:rPr>
          <w:rFonts w:ascii="Calibri" w:hAnsi="Calibri" w:cs="Calibri"/>
        </w:rPr>
      </w:pPr>
      <w:r w:rsidRPr="00C02CD3">
        <w:rPr>
          <w:rFonts w:ascii="Calibri" w:hAnsi="Calibri" w:cs="Calibri"/>
        </w:rPr>
        <w:t xml:space="preserve">KVKK çerçevesinde ve bu kanuna uyum sürecinde Şirketimiz bünyesinde bir KVK Komitesi kurulmuştur. </w:t>
      </w:r>
      <w:r w:rsidRPr="00C02CD3">
        <w:rPr>
          <w:rFonts w:ascii="Calibri" w:hAnsi="Calibri" w:cs="Calibri"/>
          <w:b/>
          <w:bCs/>
        </w:rPr>
        <w:t>Komite;</w:t>
      </w:r>
    </w:p>
    <w:p w14:paraId="141684CD" w14:textId="77777777" w:rsidR="00FB7F4E" w:rsidRPr="00C02CD3" w:rsidRDefault="00FB7F4E" w:rsidP="00FB7F4E">
      <w:pPr>
        <w:pStyle w:val="AralkYok"/>
        <w:ind w:left="284"/>
        <w:jc w:val="both"/>
        <w:rPr>
          <w:rFonts w:ascii="Calibri" w:hAnsi="Calibri" w:cs="Calibri"/>
        </w:rPr>
      </w:pPr>
    </w:p>
    <w:p w14:paraId="3EF16545" w14:textId="77777777" w:rsidR="00FB7F4E" w:rsidRDefault="00FB7F4E" w:rsidP="00FB7F4E">
      <w:pPr>
        <w:pStyle w:val="AralkYok"/>
        <w:numPr>
          <w:ilvl w:val="0"/>
          <w:numId w:val="18"/>
        </w:numPr>
        <w:ind w:left="567" w:hanging="283"/>
        <w:jc w:val="both"/>
        <w:rPr>
          <w:rFonts w:ascii="Calibri" w:hAnsi="Calibri" w:cs="Calibri"/>
        </w:rPr>
      </w:pPr>
      <w:r w:rsidRPr="00C02CD3">
        <w:rPr>
          <w:rFonts w:ascii="Calibri" w:hAnsi="Calibri" w:cs="Calibri"/>
        </w:rPr>
        <w:t xml:space="preserve">Politikanın öngördüğü kişisel verilerin korunması ve mevzuata uyum programının etkin bir biçimde uygulanmasını sağlamak, </w:t>
      </w:r>
    </w:p>
    <w:p w14:paraId="4DC6D5C4" w14:textId="77777777" w:rsidR="00FB7F4E" w:rsidRDefault="00FB7F4E" w:rsidP="00FB7F4E">
      <w:pPr>
        <w:pStyle w:val="AralkYok"/>
        <w:numPr>
          <w:ilvl w:val="0"/>
          <w:numId w:val="18"/>
        </w:numPr>
        <w:ind w:left="567" w:hanging="283"/>
        <w:jc w:val="both"/>
        <w:rPr>
          <w:rFonts w:ascii="Calibri" w:hAnsi="Calibri" w:cs="Calibri"/>
        </w:rPr>
      </w:pPr>
      <w:r w:rsidRPr="00C02CD3">
        <w:rPr>
          <w:rFonts w:ascii="Calibri" w:hAnsi="Calibri" w:cs="Calibri"/>
        </w:rPr>
        <w:t xml:space="preserve">KVK Politikasının uygulanmasına yönelik faaliyetler içerisinde gerekli görevlendirmeleri yapmak ve koordinasyonu gerçekleştirmek, </w:t>
      </w:r>
    </w:p>
    <w:p w14:paraId="6003A7E7" w14:textId="77777777" w:rsidR="00FB7F4E" w:rsidRDefault="00FB7F4E" w:rsidP="00FB7F4E">
      <w:pPr>
        <w:pStyle w:val="AralkYok"/>
        <w:numPr>
          <w:ilvl w:val="0"/>
          <w:numId w:val="18"/>
        </w:numPr>
        <w:ind w:left="567" w:hanging="283"/>
        <w:jc w:val="both"/>
        <w:rPr>
          <w:rFonts w:ascii="Calibri" w:hAnsi="Calibri" w:cs="Calibri"/>
        </w:rPr>
      </w:pPr>
      <w:r w:rsidRPr="00C02CD3">
        <w:rPr>
          <w:rFonts w:ascii="Calibri" w:hAnsi="Calibri" w:cs="Calibri"/>
        </w:rPr>
        <w:t xml:space="preserve">Kişisel verilerin korunması mevzuatına uyumun sağlanması için yapılması gereken hususları tespit etmek ve yönetime bildirmek, bu kapsamdaki konularda kendiliğinden veya talep üzerine görüş bildirmek veya konuya ilişkin uzman görüşü alınması için gerekli işlemleri gerçekleştirmek, </w:t>
      </w:r>
    </w:p>
    <w:p w14:paraId="074D31BF" w14:textId="77777777" w:rsidR="00FB7F4E" w:rsidRDefault="00FB7F4E" w:rsidP="00FB7F4E">
      <w:pPr>
        <w:pStyle w:val="AralkYok"/>
        <w:numPr>
          <w:ilvl w:val="0"/>
          <w:numId w:val="18"/>
        </w:numPr>
        <w:ind w:left="567" w:hanging="283"/>
        <w:jc w:val="both"/>
        <w:rPr>
          <w:rFonts w:ascii="Calibri" w:hAnsi="Calibri" w:cs="Calibri"/>
        </w:rPr>
      </w:pPr>
      <w:r w:rsidRPr="00C02CD3">
        <w:rPr>
          <w:rFonts w:ascii="Calibri" w:hAnsi="Calibri" w:cs="Calibri"/>
        </w:rPr>
        <w:t>Kişisel verilerin korunması kapsamında mevzuat ve bilgi güvenliği konularında Şirketimiz bünyesinde ve Şirketimizin iş</w:t>
      </w:r>
      <w:r>
        <w:rPr>
          <w:rFonts w:ascii="Calibri" w:hAnsi="Calibri" w:cs="Calibri"/>
        </w:rPr>
        <w:t xml:space="preserve"> </w:t>
      </w:r>
      <w:r w:rsidRPr="00C02CD3">
        <w:rPr>
          <w:rFonts w:ascii="Calibri" w:hAnsi="Calibri" w:cs="Calibri"/>
        </w:rPr>
        <w:t xml:space="preserve">birliği içerisinde olduğu kurumlar nezdinde farkındalığı artırmak, kişisel veri işleyen Şirketimiz çalışanları için gerekli eğitimlerin gerçekleştirilmesini sağlamak, </w:t>
      </w:r>
    </w:p>
    <w:p w14:paraId="377A2449" w14:textId="77777777" w:rsidR="00FB7F4E" w:rsidRDefault="00FB7F4E" w:rsidP="00FB7F4E">
      <w:pPr>
        <w:pStyle w:val="AralkYok"/>
        <w:numPr>
          <w:ilvl w:val="0"/>
          <w:numId w:val="18"/>
        </w:numPr>
        <w:ind w:left="567" w:hanging="283"/>
        <w:jc w:val="both"/>
        <w:rPr>
          <w:rFonts w:ascii="Calibri" w:hAnsi="Calibri" w:cs="Calibri"/>
        </w:rPr>
      </w:pPr>
      <w:r w:rsidRPr="00C02CD3">
        <w:rPr>
          <w:rFonts w:ascii="Calibri" w:hAnsi="Calibri" w:cs="Calibri"/>
        </w:rPr>
        <w:t xml:space="preserve">KVK Kurumu ve KVK Kurulu başta olmak üzere kişisel verilerin korunmasına yönelik kamu kurumları ve özel kuruluşlarla gerekli iletişimi sürdürmek ve takip etmek, </w:t>
      </w:r>
    </w:p>
    <w:p w14:paraId="63CECB53" w14:textId="77777777" w:rsidR="00FB7F4E" w:rsidRDefault="00FB7F4E" w:rsidP="00FB7F4E">
      <w:pPr>
        <w:pStyle w:val="AralkYok"/>
        <w:numPr>
          <w:ilvl w:val="0"/>
          <w:numId w:val="18"/>
        </w:numPr>
        <w:ind w:left="567" w:hanging="283"/>
        <w:jc w:val="both"/>
        <w:rPr>
          <w:rFonts w:ascii="Calibri" w:hAnsi="Calibri" w:cs="Calibri"/>
        </w:rPr>
      </w:pPr>
      <w:r w:rsidRPr="00C02CD3">
        <w:rPr>
          <w:rFonts w:ascii="Calibri" w:hAnsi="Calibri" w:cs="Calibri"/>
        </w:rPr>
        <w:t xml:space="preserve">Kişisel veri sahiplerinin başvurularını yönetmek, bunları nihai olarak karara bağlamak ve başvurulara zamanında yanıt verilmesini sağlamak, </w:t>
      </w:r>
    </w:p>
    <w:p w14:paraId="0F5B21F2" w14:textId="77777777" w:rsidR="00FB7F4E" w:rsidRDefault="00FB7F4E" w:rsidP="00FB7F4E">
      <w:pPr>
        <w:pStyle w:val="AralkYok"/>
        <w:numPr>
          <w:ilvl w:val="0"/>
          <w:numId w:val="18"/>
        </w:numPr>
        <w:ind w:left="567" w:hanging="283"/>
        <w:jc w:val="both"/>
        <w:rPr>
          <w:rFonts w:ascii="Calibri" w:hAnsi="Calibri" w:cs="Calibri"/>
        </w:rPr>
      </w:pPr>
      <w:r w:rsidRPr="00C02CD3">
        <w:rPr>
          <w:rFonts w:ascii="Calibri" w:hAnsi="Calibri" w:cs="Calibri"/>
        </w:rPr>
        <w:t xml:space="preserve">Şirketimiz kişisel veri işleme envanterinin güncel tutulmasını ve veri sorumluları siciline gerekli bildirimlerin gerçekleştirilmesini sağlamak, </w:t>
      </w:r>
    </w:p>
    <w:p w14:paraId="3631FEE1" w14:textId="77777777" w:rsidR="00FB7F4E" w:rsidRDefault="00FB7F4E" w:rsidP="00FB7F4E">
      <w:pPr>
        <w:pStyle w:val="AralkYok"/>
        <w:numPr>
          <w:ilvl w:val="0"/>
          <w:numId w:val="18"/>
        </w:numPr>
        <w:ind w:left="567" w:hanging="283"/>
        <w:jc w:val="both"/>
        <w:rPr>
          <w:rFonts w:ascii="Calibri" w:hAnsi="Calibri" w:cs="Calibri"/>
        </w:rPr>
      </w:pPr>
      <w:r w:rsidRPr="00C02CD3">
        <w:rPr>
          <w:rFonts w:ascii="Calibri" w:hAnsi="Calibri" w:cs="Calibri"/>
        </w:rPr>
        <w:t xml:space="preserve">KVK Politikası kapsamında Şirketimizin kişisel verilerin korunması mevzuatına uyumunu ispata yönelik gerekli kayıtların tutulmasını sağlamak, </w:t>
      </w:r>
    </w:p>
    <w:p w14:paraId="370BDFE5" w14:textId="77777777" w:rsidR="00FB7F4E" w:rsidRDefault="00FB7F4E" w:rsidP="00FB7F4E">
      <w:pPr>
        <w:pStyle w:val="AralkYok"/>
        <w:numPr>
          <w:ilvl w:val="0"/>
          <w:numId w:val="18"/>
        </w:numPr>
        <w:ind w:left="567" w:hanging="283"/>
        <w:jc w:val="both"/>
        <w:rPr>
          <w:rFonts w:ascii="Calibri" w:hAnsi="Calibri" w:cs="Calibri"/>
        </w:rPr>
      </w:pPr>
      <w:r w:rsidRPr="00C02CD3">
        <w:rPr>
          <w:rFonts w:ascii="Calibri" w:hAnsi="Calibri" w:cs="Calibri"/>
        </w:rPr>
        <w:t xml:space="preserve">Veri güvenliği bakımından kayda değer vakaları incelemek, kişisel veri sahipleri ve Şirketimiz üzerinde doğabilecek riskleri asgariye indirgemeye yönelik gerekli önlemleri tespit etmek ve uygulamak ya da uygulattırmak, kişisel veri sahiplerine ve KVK Kurulu’na gerekli bildirimlerin yapılmasını sağlamak, </w:t>
      </w:r>
    </w:p>
    <w:p w14:paraId="5D992C15" w14:textId="77777777" w:rsidR="00FB7F4E" w:rsidRDefault="00FB7F4E" w:rsidP="00FB7F4E">
      <w:pPr>
        <w:pStyle w:val="AralkYok"/>
        <w:numPr>
          <w:ilvl w:val="0"/>
          <w:numId w:val="18"/>
        </w:numPr>
        <w:ind w:left="567" w:hanging="283"/>
        <w:jc w:val="both"/>
        <w:rPr>
          <w:rFonts w:ascii="Calibri" w:hAnsi="Calibri" w:cs="Calibri"/>
        </w:rPr>
      </w:pPr>
      <w:r w:rsidRPr="00C02CD3">
        <w:rPr>
          <w:rFonts w:ascii="Calibri" w:hAnsi="Calibri" w:cs="Calibri"/>
        </w:rPr>
        <w:t xml:space="preserve">KVK Politikasının hukuki, teknolojik ve organizasyonel değişikliklerin gereklerini yansıttıklarından emin olmak, Şirketimizin bu tür değişikliklerden zamanında haberdar olmasını sağlamak, </w:t>
      </w:r>
    </w:p>
    <w:p w14:paraId="583CFDF0" w14:textId="77777777" w:rsidR="00FB7F4E" w:rsidRDefault="00FB7F4E" w:rsidP="00FB7F4E">
      <w:pPr>
        <w:pStyle w:val="AralkYok"/>
        <w:numPr>
          <w:ilvl w:val="0"/>
          <w:numId w:val="18"/>
        </w:numPr>
        <w:ind w:left="567" w:hanging="283"/>
        <w:jc w:val="both"/>
        <w:rPr>
          <w:rFonts w:ascii="Calibri" w:hAnsi="Calibri" w:cs="Calibri"/>
        </w:rPr>
      </w:pPr>
      <w:r w:rsidRPr="00C02CD3">
        <w:rPr>
          <w:rFonts w:ascii="Calibri" w:hAnsi="Calibri" w:cs="Calibri"/>
        </w:rPr>
        <w:t xml:space="preserve">KVK Politikalarının belirli periyotlarla gözden geçirilmesi ve öngörülen değişikliklerin gerekçeleriyle birlikte yönetim onayına sunulmasını sağlamak, </w:t>
      </w:r>
    </w:p>
    <w:p w14:paraId="50F93C7C" w14:textId="56B6E216" w:rsidR="00FB7F4E" w:rsidRDefault="00FB7F4E" w:rsidP="005E6936">
      <w:pPr>
        <w:pStyle w:val="AralkYok"/>
        <w:numPr>
          <w:ilvl w:val="0"/>
          <w:numId w:val="18"/>
        </w:numPr>
        <w:ind w:left="567" w:hanging="283"/>
        <w:jc w:val="both"/>
        <w:rPr>
          <w:rFonts w:ascii="Calibri" w:hAnsi="Calibri" w:cs="Calibri"/>
        </w:rPr>
      </w:pPr>
      <w:r w:rsidRPr="00C02CD3">
        <w:rPr>
          <w:rFonts w:ascii="Calibri" w:hAnsi="Calibri" w:cs="Calibri"/>
        </w:rPr>
        <w:lastRenderedPageBreak/>
        <w:t>KVKK kapsamında Şirketimiz tarafından kendisine verilen diğer görevleri yerine getirmek</w:t>
      </w:r>
      <w:r w:rsidR="00E05C6E">
        <w:rPr>
          <w:rFonts w:ascii="Calibri" w:hAnsi="Calibri" w:cs="Calibri"/>
        </w:rPr>
        <w:t xml:space="preserve">le yükümlüdür. </w:t>
      </w:r>
    </w:p>
    <w:p w14:paraId="410C4C1F" w14:textId="77777777" w:rsidR="00E05C6E" w:rsidRPr="005E6936" w:rsidRDefault="00E05C6E" w:rsidP="00E05C6E">
      <w:pPr>
        <w:pStyle w:val="AralkYok"/>
        <w:ind w:left="284"/>
        <w:jc w:val="both"/>
        <w:rPr>
          <w:rFonts w:ascii="Calibri" w:hAnsi="Calibri" w:cs="Calibri"/>
        </w:rPr>
      </w:pPr>
    </w:p>
    <w:p w14:paraId="04923BA4" w14:textId="77777777" w:rsidR="00FB7F4E" w:rsidRPr="00C02CD3" w:rsidRDefault="00FB7F4E" w:rsidP="00FB7F4E">
      <w:pPr>
        <w:pStyle w:val="AralkYok"/>
        <w:jc w:val="both"/>
        <w:rPr>
          <w:rFonts w:ascii="Calibri" w:hAnsi="Calibri" w:cs="Calibri"/>
        </w:rPr>
      </w:pPr>
      <w:r w:rsidRPr="00C02CD3">
        <w:rPr>
          <w:rFonts w:ascii="Calibri" w:hAnsi="Calibri" w:cs="Calibri"/>
          <w:b/>
          <w:bCs/>
        </w:rPr>
        <w:t>Veri koruma görevlileri “</w:t>
      </w:r>
      <w:r>
        <w:rPr>
          <w:rFonts w:ascii="Calibri" w:hAnsi="Calibri" w:cs="Calibri"/>
          <w:b/>
          <w:bCs/>
        </w:rPr>
        <w:t xml:space="preserve">departman </w:t>
      </w:r>
      <w:r w:rsidRPr="00C02CD3">
        <w:rPr>
          <w:rFonts w:ascii="Calibri" w:hAnsi="Calibri" w:cs="Calibri"/>
          <w:b/>
          <w:bCs/>
        </w:rPr>
        <w:t>yöneticileri”dir.</w:t>
      </w:r>
      <w:r w:rsidRPr="00C02CD3">
        <w:rPr>
          <w:rFonts w:ascii="Calibri" w:hAnsi="Calibri" w:cs="Calibri"/>
        </w:rPr>
        <w:t xml:space="preserve"> Her bir departmanın başında bulunan üst düzey çalışan “Departman Veri Koruma Görevlisi” olarak belirlenmektedir. </w:t>
      </w:r>
    </w:p>
    <w:p w14:paraId="7906A6D7" w14:textId="77777777" w:rsidR="00FB7F4E" w:rsidRPr="00C02CD3" w:rsidRDefault="00FB7F4E" w:rsidP="00FB7F4E">
      <w:pPr>
        <w:pStyle w:val="AralkYok"/>
        <w:ind w:left="284"/>
        <w:jc w:val="both"/>
        <w:rPr>
          <w:rFonts w:ascii="Calibri" w:hAnsi="Calibri" w:cs="Calibri"/>
        </w:rPr>
      </w:pPr>
    </w:p>
    <w:p w14:paraId="0F3B8304" w14:textId="77777777" w:rsidR="00FB7F4E" w:rsidRPr="002E37F6" w:rsidRDefault="00FB7F4E" w:rsidP="00FB7F4E">
      <w:pPr>
        <w:pStyle w:val="AralkYok"/>
        <w:jc w:val="both"/>
        <w:rPr>
          <w:rFonts w:ascii="Arial" w:eastAsia="Times New Roman" w:hAnsi="Arial" w:cs="Arial"/>
          <w:color w:val="6D6D6D"/>
          <w:sz w:val="21"/>
          <w:szCs w:val="21"/>
          <w:lang w:eastAsia="tr-TR"/>
        </w:rPr>
      </w:pPr>
      <w:r w:rsidRPr="00C02CD3">
        <w:rPr>
          <w:rFonts w:ascii="Calibri" w:hAnsi="Calibri" w:cs="Calibri"/>
        </w:rPr>
        <w:t xml:space="preserve">Departman Veri Koruma Görevlisi ilgili departmandaki her bir çalışanın Yönetmelik kapsamındaki iş ve sorumluluklarını yerine getirip getirmediğinin denetlenmesi, yeni işe başlayanlarda Kişisel Veri farkındalığının yaratılması ve departman çalışanlarının Kişisel Verilerin korunması konusunda ortaya çıkan gelişmeler hakkında bilgilendirilmesi de Departman Veri Koruma Görevlisi’nin sorumluluğundadır. </w:t>
      </w:r>
    </w:p>
    <w:p w14:paraId="791DDC22" w14:textId="77777777" w:rsidR="00FB7F4E" w:rsidRDefault="00FB7F4E" w:rsidP="00FB7F4E">
      <w:pPr>
        <w:pStyle w:val="AralkYok"/>
        <w:jc w:val="both"/>
        <w:rPr>
          <w:lang w:eastAsia="tr-TR"/>
        </w:rPr>
      </w:pPr>
    </w:p>
    <w:p w14:paraId="0A9A0443" w14:textId="77777777" w:rsidR="00D749EF" w:rsidRPr="00FE20E6" w:rsidRDefault="00D749EF" w:rsidP="00D749EF">
      <w:pPr>
        <w:pStyle w:val="AralkYok"/>
        <w:ind w:left="284"/>
        <w:jc w:val="center"/>
        <w:rPr>
          <w:rFonts w:ascii="Calibri" w:hAnsi="Calibri" w:cs="Calibri"/>
          <w:b/>
          <w:bCs/>
          <w:color w:val="FF0000"/>
          <w:lang w:eastAsia="tr-TR"/>
        </w:rPr>
      </w:pPr>
      <w:bookmarkStart w:id="36" w:name="_Hlk58514538"/>
      <w:r w:rsidRPr="00FE20E6">
        <w:rPr>
          <w:rFonts w:ascii="Calibri" w:hAnsi="Calibri" w:cs="Calibri"/>
          <w:b/>
          <w:bCs/>
          <w:color w:val="FF0000"/>
          <w:lang w:eastAsia="tr-TR"/>
        </w:rPr>
        <w:t>BÖLÜM – V</w:t>
      </w:r>
    </w:p>
    <w:p w14:paraId="51A22B4C" w14:textId="77777777" w:rsidR="00D749EF" w:rsidRDefault="00D749EF" w:rsidP="00D749EF">
      <w:pPr>
        <w:pStyle w:val="AralkYok"/>
        <w:ind w:left="284"/>
        <w:jc w:val="center"/>
        <w:rPr>
          <w:rFonts w:ascii="Calibri" w:hAnsi="Calibri" w:cs="Calibri"/>
          <w:b/>
          <w:bCs/>
          <w:color w:val="FF0000"/>
          <w:lang w:eastAsia="tr-TR"/>
        </w:rPr>
      </w:pPr>
      <w:r w:rsidRPr="00FE20E6">
        <w:rPr>
          <w:rFonts w:ascii="Calibri" w:hAnsi="Calibri" w:cs="Calibri"/>
          <w:b/>
          <w:bCs/>
          <w:color w:val="FF0000"/>
          <w:lang w:eastAsia="tr-TR"/>
        </w:rPr>
        <w:t>KİŞİSEL VERİ ENVANTERİ</w:t>
      </w:r>
    </w:p>
    <w:bookmarkEnd w:id="36"/>
    <w:p w14:paraId="5563DBD9" w14:textId="77777777" w:rsidR="00D749EF" w:rsidRDefault="00D749EF" w:rsidP="00D749EF">
      <w:pPr>
        <w:pStyle w:val="AralkYok"/>
        <w:ind w:left="284"/>
        <w:jc w:val="center"/>
        <w:rPr>
          <w:rFonts w:ascii="Calibri" w:hAnsi="Calibri" w:cs="Calibri"/>
          <w:b/>
          <w:bCs/>
          <w:color w:val="FF0000"/>
          <w:lang w:eastAsia="tr-TR"/>
        </w:rPr>
      </w:pPr>
    </w:p>
    <w:p w14:paraId="72F5FA7B" w14:textId="77777777" w:rsidR="00D749EF" w:rsidRPr="00FE20E6" w:rsidRDefault="00D749EF" w:rsidP="00D749EF">
      <w:pPr>
        <w:pStyle w:val="AralkYok"/>
        <w:numPr>
          <w:ilvl w:val="0"/>
          <w:numId w:val="25"/>
        </w:numPr>
        <w:rPr>
          <w:rFonts w:ascii="Calibri" w:hAnsi="Calibri" w:cs="Calibri"/>
          <w:b/>
          <w:bCs/>
          <w:lang w:eastAsia="tr-TR"/>
        </w:rPr>
      </w:pPr>
      <w:bookmarkStart w:id="37" w:name="BÖLÜM51"/>
      <w:r>
        <w:rPr>
          <w:rFonts w:ascii="Calibri" w:hAnsi="Calibri" w:cs="Calibri"/>
          <w:b/>
          <w:bCs/>
          <w:lang w:eastAsia="tr-TR"/>
        </w:rPr>
        <w:t xml:space="preserve">ENVANTERE İLİŞKİN GENEL AÇIKLAMALAR </w:t>
      </w:r>
    </w:p>
    <w:bookmarkEnd w:id="37"/>
    <w:p w14:paraId="61973B0A" w14:textId="77777777" w:rsidR="00D749EF" w:rsidRDefault="00D749EF" w:rsidP="00D749EF">
      <w:pPr>
        <w:pStyle w:val="AralkYok"/>
        <w:jc w:val="both"/>
        <w:rPr>
          <w:lang w:eastAsia="tr-TR"/>
        </w:rPr>
      </w:pPr>
    </w:p>
    <w:p w14:paraId="01C0E04E" w14:textId="7AAD3F82" w:rsidR="00D749EF" w:rsidRDefault="00D67FD5" w:rsidP="00D749EF">
      <w:pPr>
        <w:pStyle w:val="AralkYok"/>
        <w:jc w:val="both"/>
        <w:rPr>
          <w:rFonts w:ascii="Calibri" w:hAnsi="Calibri" w:cs="Calibri"/>
          <w:b/>
          <w:bCs/>
          <w:lang w:eastAsia="tr-TR"/>
        </w:rPr>
      </w:pPr>
      <w:r>
        <w:rPr>
          <w:rFonts w:ascii="Calibri" w:hAnsi="Calibri" w:cs="Calibri"/>
          <w:color w:val="FF0000"/>
          <w:lang w:eastAsia="tr-TR"/>
        </w:rPr>
        <w:t>Palandöken Yatırım ... A.Ş.</w:t>
      </w:r>
      <w:r w:rsidR="00D749EF" w:rsidRPr="005E5C60">
        <w:rPr>
          <w:rFonts w:ascii="Calibri" w:hAnsi="Calibri" w:cs="Calibri"/>
          <w:color w:val="FF0000"/>
          <w:lang w:eastAsia="tr-TR"/>
        </w:rPr>
        <w:t xml:space="preserve"> </w:t>
      </w:r>
      <w:r w:rsidR="00D749EF" w:rsidRPr="005D0306">
        <w:rPr>
          <w:rFonts w:ascii="Calibri" w:hAnsi="Calibri" w:cs="Calibri"/>
          <w:lang w:eastAsia="tr-TR"/>
        </w:rPr>
        <w:t xml:space="preserve">nezdinde, </w:t>
      </w:r>
      <w:r w:rsidR="00F039AD">
        <w:rPr>
          <w:rFonts w:ascii="Calibri" w:hAnsi="Calibri" w:cs="Calibri"/>
          <w:lang w:eastAsia="tr-TR"/>
        </w:rPr>
        <w:t>Şirket’in</w:t>
      </w:r>
      <w:r w:rsidR="00D749EF" w:rsidRPr="005D0306">
        <w:rPr>
          <w:rFonts w:ascii="Calibri" w:hAnsi="Calibri" w:cs="Calibri"/>
          <w:lang w:eastAsia="tr-TR"/>
        </w:rPr>
        <w:t xml:space="preserve"> meşru ve hukuka uygun kişisel veri işleme amaçları doğrultusunda, </w:t>
      </w:r>
      <w:proofErr w:type="spellStart"/>
      <w:r w:rsidR="00D749EF" w:rsidRPr="005D0306">
        <w:rPr>
          <w:rFonts w:ascii="Calibri" w:hAnsi="Calibri" w:cs="Calibri"/>
          <w:lang w:eastAsia="tr-TR"/>
        </w:rPr>
        <w:t>K</w:t>
      </w:r>
      <w:r w:rsidR="004D291D">
        <w:rPr>
          <w:rFonts w:ascii="Calibri" w:hAnsi="Calibri" w:cs="Calibri"/>
          <w:lang w:eastAsia="tr-TR"/>
        </w:rPr>
        <w:t>VKK’nın</w:t>
      </w:r>
      <w:proofErr w:type="spellEnd"/>
      <w:r w:rsidR="00D749EF" w:rsidRPr="005D0306">
        <w:rPr>
          <w:rFonts w:ascii="Calibri" w:hAnsi="Calibri" w:cs="Calibri"/>
          <w:lang w:eastAsia="tr-TR"/>
        </w:rPr>
        <w:t xml:space="preserve"> 5. maddesinde belirtilen kişisel veri işleme şartlarından bir veya birkaçına dayalı ve bunlarla sınırlı olarak, başta kişisel verilerin işlenmesine ilişkin 4. maddede belirtilen ilkeler olmak üzere, KVK Kanunu’nda belirtilen genel ilkelere ve KVK Kanunu’nda düzenlenen tüm yükümlülüklere uyularak ve işbu Politika kapsamındaki kişisel veri sahipleriyle (</w:t>
      </w:r>
      <w:r w:rsidR="00D9030F">
        <w:rPr>
          <w:rFonts w:ascii="Calibri" w:hAnsi="Calibri" w:cs="Calibri"/>
          <w:lang w:eastAsia="tr-TR"/>
        </w:rPr>
        <w:t xml:space="preserve">çalışan adayları, </w:t>
      </w:r>
      <w:r w:rsidR="00D749EF" w:rsidRPr="005D0306">
        <w:rPr>
          <w:rFonts w:ascii="Calibri" w:hAnsi="Calibri" w:cs="Calibri"/>
          <w:lang w:eastAsia="tr-TR"/>
        </w:rPr>
        <w:t xml:space="preserve">çalışanlar, </w:t>
      </w:r>
      <w:r w:rsidR="00D9030F">
        <w:rPr>
          <w:rFonts w:ascii="Calibri" w:hAnsi="Calibri" w:cs="Calibri"/>
          <w:lang w:eastAsia="tr-TR"/>
        </w:rPr>
        <w:t xml:space="preserve">müşteriler, </w:t>
      </w:r>
      <w:r w:rsidR="00726F9A">
        <w:rPr>
          <w:rFonts w:ascii="Calibri" w:hAnsi="Calibri" w:cs="Calibri"/>
          <w:lang w:eastAsia="tr-TR"/>
        </w:rPr>
        <w:t xml:space="preserve">stajyerler, </w:t>
      </w:r>
      <w:r w:rsidR="00D9030F">
        <w:rPr>
          <w:rFonts w:ascii="Calibri" w:hAnsi="Calibri" w:cs="Calibri"/>
          <w:lang w:eastAsia="tr-TR"/>
        </w:rPr>
        <w:t xml:space="preserve">tedarikçiler, alt yüklenici/taşeron dahil iş ortakları, </w:t>
      </w:r>
      <w:r w:rsidR="00D9030F" w:rsidRPr="005D0306">
        <w:rPr>
          <w:rFonts w:ascii="Calibri" w:hAnsi="Calibri" w:cs="Calibri"/>
          <w:lang w:eastAsia="tr-TR"/>
        </w:rPr>
        <w:t>işbirliği içinde olduğumuz kurumların çalışanları</w:t>
      </w:r>
      <w:r w:rsidR="00D9030F">
        <w:rPr>
          <w:rFonts w:ascii="Calibri" w:hAnsi="Calibri" w:cs="Calibri"/>
          <w:lang w:eastAsia="tr-TR"/>
        </w:rPr>
        <w:t>,</w:t>
      </w:r>
      <w:r w:rsidR="00D9030F" w:rsidRPr="005D0306">
        <w:rPr>
          <w:rFonts w:ascii="Calibri" w:hAnsi="Calibri" w:cs="Calibri"/>
          <w:lang w:eastAsia="tr-TR"/>
        </w:rPr>
        <w:t xml:space="preserve"> </w:t>
      </w:r>
      <w:r w:rsidR="00D749EF" w:rsidRPr="005D0306">
        <w:rPr>
          <w:rFonts w:ascii="Calibri" w:hAnsi="Calibri" w:cs="Calibri"/>
          <w:lang w:eastAsia="tr-TR"/>
        </w:rPr>
        <w:t>ziyaretçiler, üçüncü kişiler) sınırlı olarak aşağıda belirtilen kategorilerdeki kişisel veriler, ilgili kişiler bilgilendirilmek suretiyle işlenmektedir.</w:t>
      </w:r>
    </w:p>
    <w:p w14:paraId="5F69B280" w14:textId="77777777" w:rsidR="00D749EF" w:rsidRDefault="00D749EF" w:rsidP="00D749EF">
      <w:pPr>
        <w:pStyle w:val="AralkYok"/>
        <w:ind w:left="284"/>
        <w:jc w:val="both"/>
        <w:rPr>
          <w:rFonts w:ascii="Calibri" w:hAnsi="Calibri" w:cs="Calibri"/>
          <w:b/>
          <w:bCs/>
          <w:lang w:eastAsia="tr-TR"/>
        </w:rPr>
      </w:pPr>
    </w:p>
    <w:p w14:paraId="74F1D21C" w14:textId="56D3B587" w:rsidR="00D749EF" w:rsidRDefault="00D67FD5" w:rsidP="00D749EF">
      <w:pPr>
        <w:pStyle w:val="AralkYok"/>
        <w:jc w:val="both"/>
        <w:rPr>
          <w:rFonts w:ascii="Calibri" w:hAnsi="Calibri" w:cs="Calibri"/>
          <w:b/>
          <w:bCs/>
          <w:lang w:eastAsia="tr-TR"/>
        </w:rPr>
      </w:pPr>
      <w:r>
        <w:rPr>
          <w:rFonts w:ascii="Calibri" w:hAnsi="Calibri" w:cs="Calibri"/>
          <w:color w:val="FF0000"/>
          <w:lang w:eastAsia="tr-TR"/>
        </w:rPr>
        <w:t>Palandöken Yatırım ... A.Ş.</w:t>
      </w:r>
      <w:r w:rsidR="00D749EF" w:rsidRPr="00D1198A">
        <w:rPr>
          <w:rFonts w:ascii="Calibri" w:hAnsi="Calibri" w:cs="Calibri"/>
          <w:lang w:eastAsia="tr-TR"/>
        </w:rPr>
        <w:t xml:space="preserve">, Kişisel Verileri Koruma Kurumu tarafından çıkarılan Veri Sorumluları Sicili Yönetmeliği uyarınca kişisel veri envanteri oluşturmuştur. Bu veri envanterinde veri kategorileri, verinin kaynağı, veri işleme amaçları, veri işleme süreci, verilerin aktarıldığı alıcı grupları ve saklama süreleri yer almaktadır. Bu kapsamda </w:t>
      </w:r>
      <w:r>
        <w:rPr>
          <w:rFonts w:ascii="Calibri" w:hAnsi="Calibri" w:cs="Calibri"/>
          <w:color w:val="FF0000"/>
          <w:lang w:eastAsia="tr-TR"/>
        </w:rPr>
        <w:t>Palandöken Yatırım ... A.Ş.</w:t>
      </w:r>
      <w:r w:rsidR="00D749EF" w:rsidRPr="005E5C60">
        <w:rPr>
          <w:rFonts w:ascii="Calibri" w:hAnsi="Calibri" w:cs="Calibri"/>
          <w:color w:val="FF0000"/>
          <w:lang w:eastAsia="tr-TR"/>
        </w:rPr>
        <w:t xml:space="preserve"> </w:t>
      </w:r>
      <w:r w:rsidR="00D749EF" w:rsidRPr="00D1198A">
        <w:rPr>
          <w:rFonts w:ascii="Calibri" w:hAnsi="Calibri" w:cs="Calibri"/>
          <w:lang w:eastAsia="tr-TR"/>
        </w:rPr>
        <w:t>kişisel veri envanteri içerisinde aşağıda sayılanlarla sınırlı olmamak kaydıyla belirtilen veri kategorileri bulunmaktadır.</w:t>
      </w:r>
    </w:p>
    <w:p w14:paraId="7C166571" w14:textId="77777777" w:rsidR="00D749EF" w:rsidRDefault="00D749EF" w:rsidP="00D749EF">
      <w:pPr>
        <w:pStyle w:val="AralkYok"/>
        <w:ind w:left="284"/>
        <w:jc w:val="both"/>
        <w:rPr>
          <w:rFonts w:eastAsia="Times New Roman"/>
          <w:b/>
          <w:bCs/>
          <w:color w:val="000000"/>
          <w:lang w:eastAsia="tr-TR"/>
        </w:rPr>
      </w:pPr>
    </w:p>
    <w:p w14:paraId="023EA833" w14:textId="77777777" w:rsidR="00D749EF" w:rsidRDefault="00D749EF" w:rsidP="00D749EF">
      <w:pPr>
        <w:pStyle w:val="AralkYok"/>
        <w:numPr>
          <w:ilvl w:val="0"/>
          <w:numId w:val="25"/>
        </w:numPr>
        <w:spacing w:line="276" w:lineRule="auto"/>
        <w:jc w:val="both"/>
        <w:rPr>
          <w:rFonts w:eastAsia="Times New Roman"/>
          <w:b/>
          <w:bCs/>
          <w:color w:val="000000"/>
          <w:lang w:eastAsia="tr-TR"/>
        </w:rPr>
      </w:pPr>
      <w:bookmarkStart w:id="38" w:name="BÖLÜM52"/>
      <w:r w:rsidRPr="005E5601">
        <w:rPr>
          <w:rFonts w:eastAsia="Times New Roman"/>
          <w:b/>
          <w:bCs/>
          <w:color w:val="000000"/>
          <w:lang w:eastAsia="tr-TR"/>
        </w:rPr>
        <w:t xml:space="preserve">KİŞİSEL VERİ KATEGORİZASYONU </w:t>
      </w:r>
      <w:r>
        <w:rPr>
          <w:rFonts w:eastAsia="Times New Roman"/>
          <w:b/>
          <w:bCs/>
          <w:color w:val="000000"/>
          <w:lang w:eastAsia="tr-TR"/>
        </w:rPr>
        <w:t>VE</w:t>
      </w:r>
      <w:r w:rsidRPr="005E5601">
        <w:rPr>
          <w:rFonts w:eastAsia="Times New Roman"/>
          <w:b/>
          <w:bCs/>
          <w:color w:val="000000"/>
          <w:lang w:eastAsia="tr-TR"/>
        </w:rPr>
        <w:t xml:space="preserve"> AÇIKLAMASI</w:t>
      </w:r>
    </w:p>
    <w:bookmarkEnd w:id="38"/>
    <w:p w14:paraId="38C761A7" w14:textId="77777777" w:rsidR="00D749EF" w:rsidRPr="00ED7BDE" w:rsidRDefault="00D749EF" w:rsidP="00D749EF">
      <w:pPr>
        <w:pStyle w:val="AralkYok"/>
        <w:spacing w:line="276" w:lineRule="auto"/>
        <w:ind w:left="360"/>
        <w:jc w:val="both"/>
        <w:rPr>
          <w:rFonts w:eastAsia="Times New Roman"/>
          <w:b/>
          <w:bCs/>
          <w:color w:val="000000"/>
          <w:lang w:eastAsia="tr-TR"/>
        </w:rPr>
      </w:pPr>
    </w:p>
    <w:tbl>
      <w:tblPr>
        <w:tblW w:w="9214" w:type="dxa"/>
        <w:tblInd w:w="-5" w:type="dxa"/>
        <w:tblCellMar>
          <w:left w:w="70" w:type="dxa"/>
          <w:right w:w="70" w:type="dxa"/>
        </w:tblCellMar>
        <w:tblLook w:val="04A0" w:firstRow="1" w:lastRow="0" w:firstColumn="1" w:lastColumn="0" w:noHBand="0" w:noVBand="1"/>
      </w:tblPr>
      <w:tblGrid>
        <w:gridCol w:w="3261"/>
        <w:gridCol w:w="5953"/>
      </w:tblGrid>
      <w:tr w:rsidR="00D749EF" w:rsidRPr="00092F11" w14:paraId="1B9D9511" w14:textId="77777777" w:rsidTr="002B1851">
        <w:trPr>
          <w:trHeight w:val="288"/>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FA1531" w14:textId="77777777" w:rsidR="00D749EF" w:rsidRPr="00092F11" w:rsidRDefault="00D749EF" w:rsidP="002B1851">
            <w:pPr>
              <w:spacing w:after="0" w:line="240" w:lineRule="auto"/>
              <w:jc w:val="both"/>
              <w:rPr>
                <w:rFonts w:ascii="Calibri" w:eastAsia="Times New Roman" w:hAnsi="Calibri" w:cs="Calibri"/>
                <w:b/>
                <w:bCs/>
                <w:color w:val="000000"/>
                <w:sz w:val="20"/>
                <w:szCs w:val="20"/>
                <w:lang w:eastAsia="tr-TR"/>
              </w:rPr>
            </w:pPr>
            <w:r w:rsidRPr="00092F11">
              <w:rPr>
                <w:rFonts w:ascii="Calibri" w:eastAsia="Times New Roman" w:hAnsi="Calibri" w:cs="Calibri"/>
                <w:b/>
                <w:bCs/>
                <w:color w:val="000000"/>
                <w:sz w:val="20"/>
                <w:szCs w:val="20"/>
                <w:lang w:eastAsia="tr-TR"/>
              </w:rPr>
              <w:t>Kimlik Bilgisi</w:t>
            </w:r>
          </w:p>
        </w:tc>
        <w:tc>
          <w:tcPr>
            <w:tcW w:w="5953" w:type="dxa"/>
            <w:tcBorders>
              <w:top w:val="single" w:sz="4" w:space="0" w:color="auto"/>
              <w:left w:val="nil"/>
              <w:bottom w:val="single" w:sz="4" w:space="0" w:color="auto"/>
              <w:right w:val="single" w:sz="4" w:space="0" w:color="auto"/>
            </w:tcBorders>
            <w:shd w:val="clear" w:color="auto" w:fill="auto"/>
            <w:noWrap/>
            <w:hideMark/>
          </w:tcPr>
          <w:p w14:paraId="3C0BDB42" w14:textId="77777777" w:rsidR="00D749EF" w:rsidRPr="00092F11" w:rsidRDefault="00D749EF" w:rsidP="002B1851">
            <w:pPr>
              <w:pStyle w:val="AralkYok"/>
              <w:spacing w:line="276" w:lineRule="auto"/>
              <w:jc w:val="both"/>
              <w:rPr>
                <w:rFonts w:ascii="Calibri" w:eastAsia="Times New Roman" w:hAnsi="Calibri" w:cs="Calibri"/>
                <w:color w:val="000000"/>
                <w:sz w:val="20"/>
                <w:szCs w:val="20"/>
                <w:lang w:eastAsia="tr-TR"/>
              </w:rPr>
            </w:pPr>
            <w:r w:rsidRPr="00092F11">
              <w:rPr>
                <w:rFonts w:ascii="Calibri" w:eastAsia="Times New Roman" w:hAnsi="Calibri" w:cs="Calibri"/>
                <w:color w:val="000000"/>
                <w:sz w:val="20"/>
                <w:szCs w:val="20"/>
                <w:lang w:eastAsia="tr-TR"/>
              </w:rPr>
              <w:t>Kimliği belirli veya belirlenebilir bir gerçek kişiye ait; ad</w:t>
            </w:r>
            <w:r>
              <w:rPr>
                <w:rFonts w:ascii="Calibri" w:eastAsia="Times New Roman" w:hAnsi="Calibri" w:cs="Calibri"/>
                <w:color w:val="000000"/>
                <w:sz w:val="20"/>
                <w:szCs w:val="20"/>
                <w:lang w:eastAsia="tr-TR"/>
              </w:rPr>
              <w:t>ı</w:t>
            </w:r>
            <w:r w:rsidRPr="00092F11">
              <w:rPr>
                <w:rFonts w:ascii="Calibri" w:eastAsia="Times New Roman" w:hAnsi="Calibri" w:cs="Calibri"/>
                <w:color w:val="000000"/>
                <w:sz w:val="20"/>
                <w:szCs w:val="20"/>
                <w:lang w:eastAsia="tr-TR"/>
              </w:rPr>
              <w:t>-soyad</w:t>
            </w:r>
            <w:r>
              <w:rPr>
                <w:rFonts w:ascii="Calibri" w:eastAsia="Times New Roman" w:hAnsi="Calibri" w:cs="Calibri"/>
                <w:color w:val="000000"/>
                <w:sz w:val="20"/>
                <w:szCs w:val="20"/>
                <w:lang w:eastAsia="tr-TR"/>
              </w:rPr>
              <w:t>ı</w:t>
            </w:r>
            <w:r w:rsidRPr="00092F11">
              <w:rPr>
                <w:rFonts w:ascii="Calibri" w:eastAsia="Times New Roman" w:hAnsi="Calibri" w:cs="Calibri"/>
                <w:color w:val="000000"/>
                <w:sz w:val="20"/>
                <w:szCs w:val="20"/>
                <w:lang w:eastAsia="tr-TR"/>
              </w:rPr>
              <w:t>, T.C. kimlik numarası, doğum yeri, doğum tarihi, cinsiyet, nüfus cüzdanı ve pasaport no, vergi numarası, SGK numarası, vb. bilgiler.</w:t>
            </w:r>
          </w:p>
          <w:p w14:paraId="2DE74061" w14:textId="77777777" w:rsidR="00D749EF" w:rsidRPr="00092F11" w:rsidRDefault="00D749EF" w:rsidP="002B1851">
            <w:pPr>
              <w:spacing w:after="0" w:line="240" w:lineRule="auto"/>
              <w:jc w:val="both"/>
              <w:rPr>
                <w:rFonts w:ascii="Calibri" w:eastAsia="Times New Roman" w:hAnsi="Calibri" w:cs="Calibri"/>
                <w:color w:val="000000"/>
                <w:sz w:val="20"/>
                <w:szCs w:val="20"/>
                <w:lang w:eastAsia="tr-TR"/>
              </w:rPr>
            </w:pPr>
          </w:p>
        </w:tc>
      </w:tr>
      <w:tr w:rsidR="00D749EF" w:rsidRPr="00092F11" w14:paraId="78667512" w14:textId="77777777" w:rsidTr="002B1851">
        <w:trPr>
          <w:trHeight w:val="288"/>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6C8020" w14:textId="77777777" w:rsidR="00D749EF" w:rsidRPr="00092F11" w:rsidRDefault="00D749EF" w:rsidP="002B1851">
            <w:pPr>
              <w:spacing w:after="0" w:line="240" w:lineRule="auto"/>
              <w:jc w:val="both"/>
              <w:rPr>
                <w:rFonts w:ascii="Calibri" w:eastAsia="Times New Roman" w:hAnsi="Calibri" w:cs="Calibri"/>
                <w:b/>
                <w:bCs/>
                <w:color w:val="000000"/>
                <w:sz w:val="20"/>
                <w:szCs w:val="20"/>
                <w:lang w:eastAsia="tr-TR"/>
              </w:rPr>
            </w:pPr>
            <w:r w:rsidRPr="00092F11">
              <w:rPr>
                <w:rFonts w:ascii="Calibri" w:eastAsia="Times New Roman" w:hAnsi="Calibri" w:cs="Calibri"/>
                <w:b/>
                <w:bCs/>
                <w:color w:val="000000"/>
                <w:sz w:val="20"/>
                <w:szCs w:val="20"/>
                <w:lang w:eastAsia="tr-TR"/>
              </w:rPr>
              <w:t>İletişim Bilgisi</w:t>
            </w:r>
          </w:p>
        </w:tc>
        <w:tc>
          <w:tcPr>
            <w:tcW w:w="5953" w:type="dxa"/>
            <w:tcBorders>
              <w:top w:val="single" w:sz="4" w:space="0" w:color="auto"/>
              <w:left w:val="nil"/>
              <w:bottom w:val="single" w:sz="4" w:space="0" w:color="auto"/>
              <w:right w:val="single" w:sz="4" w:space="0" w:color="auto"/>
            </w:tcBorders>
            <w:shd w:val="clear" w:color="auto" w:fill="auto"/>
            <w:noWrap/>
          </w:tcPr>
          <w:p w14:paraId="687C0205" w14:textId="77777777" w:rsidR="00D749EF" w:rsidRPr="00092F11" w:rsidRDefault="00D749EF" w:rsidP="002B1851">
            <w:pPr>
              <w:pStyle w:val="AralkYok"/>
              <w:spacing w:line="276" w:lineRule="auto"/>
              <w:jc w:val="both"/>
              <w:rPr>
                <w:rFonts w:ascii="Calibri" w:eastAsia="Times New Roman" w:hAnsi="Calibri" w:cs="Calibri"/>
                <w:color w:val="000000"/>
                <w:sz w:val="20"/>
                <w:szCs w:val="20"/>
                <w:lang w:eastAsia="tr-TR"/>
              </w:rPr>
            </w:pPr>
            <w:r w:rsidRPr="00092F11">
              <w:rPr>
                <w:rFonts w:ascii="Calibri" w:eastAsia="Times New Roman" w:hAnsi="Calibri" w:cs="Calibri"/>
                <w:color w:val="000000"/>
                <w:sz w:val="20"/>
                <w:szCs w:val="20"/>
                <w:lang w:eastAsia="tr-TR"/>
              </w:rPr>
              <w:t>Kimliği belirli veya belirlenebilir bir gerçek kişiye ait; telefon numarası, adres, e-posta adresi, faks numarası gibi bilgiler.</w:t>
            </w:r>
          </w:p>
        </w:tc>
      </w:tr>
      <w:tr w:rsidR="00D749EF" w:rsidRPr="00092F11" w14:paraId="33F3D851" w14:textId="77777777" w:rsidTr="002B1851">
        <w:trPr>
          <w:trHeight w:val="288"/>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62C07" w14:textId="77777777" w:rsidR="00D749EF" w:rsidRPr="00092F11" w:rsidRDefault="00D749EF" w:rsidP="002B1851">
            <w:pPr>
              <w:spacing w:after="0" w:line="240" w:lineRule="auto"/>
              <w:jc w:val="both"/>
              <w:rPr>
                <w:rFonts w:ascii="Calibri" w:eastAsia="Times New Roman" w:hAnsi="Calibri" w:cs="Calibri"/>
                <w:b/>
                <w:bCs/>
                <w:color w:val="000000"/>
                <w:sz w:val="20"/>
                <w:szCs w:val="20"/>
                <w:lang w:eastAsia="tr-TR"/>
              </w:rPr>
            </w:pPr>
            <w:r w:rsidRPr="00092F11">
              <w:rPr>
                <w:rFonts w:ascii="Calibri" w:eastAsia="Times New Roman" w:hAnsi="Calibri" w:cs="Calibri"/>
                <w:b/>
                <w:bCs/>
                <w:color w:val="000000"/>
                <w:sz w:val="20"/>
                <w:szCs w:val="20"/>
                <w:lang w:eastAsia="tr-TR"/>
              </w:rPr>
              <w:t>Lokasyon Bilgisi</w:t>
            </w:r>
          </w:p>
        </w:tc>
        <w:tc>
          <w:tcPr>
            <w:tcW w:w="5953" w:type="dxa"/>
            <w:tcBorders>
              <w:top w:val="single" w:sz="4" w:space="0" w:color="auto"/>
              <w:left w:val="nil"/>
              <w:bottom w:val="single" w:sz="4" w:space="0" w:color="auto"/>
              <w:right w:val="single" w:sz="4" w:space="0" w:color="auto"/>
            </w:tcBorders>
            <w:shd w:val="clear" w:color="auto" w:fill="auto"/>
            <w:noWrap/>
          </w:tcPr>
          <w:p w14:paraId="3AF3BF04" w14:textId="77777777" w:rsidR="00D749EF" w:rsidRPr="00092F11" w:rsidRDefault="00D749EF" w:rsidP="002B1851">
            <w:pPr>
              <w:pStyle w:val="AralkYok"/>
              <w:spacing w:line="276" w:lineRule="auto"/>
              <w:jc w:val="both"/>
              <w:rPr>
                <w:rFonts w:ascii="Calibri" w:eastAsia="Times New Roman" w:hAnsi="Calibri" w:cs="Calibri"/>
                <w:color w:val="000000"/>
                <w:sz w:val="20"/>
                <w:szCs w:val="20"/>
                <w:lang w:eastAsia="tr-TR"/>
              </w:rPr>
            </w:pPr>
            <w:r w:rsidRPr="00092F11">
              <w:rPr>
                <w:rFonts w:ascii="Calibri" w:eastAsia="Times New Roman" w:hAnsi="Calibri" w:cs="Calibri"/>
                <w:color w:val="000000"/>
                <w:sz w:val="20"/>
                <w:szCs w:val="20"/>
                <w:lang w:eastAsia="tr-TR"/>
              </w:rPr>
              <w:t xml:space="preserve">İlgili </w:t>
            </w:r>
            <w:r>
              <w:rPr>
                <w:rFonts w:ascii="Calibri" w:eastAsia="Times New Roman" w:hAnsi="Calibri" w:cs="Calibri"/>
                <w:color w:val="000000"/>
                <w:sz w:val="20"/>
                <w:szCs w:val="20"/>
                <w:lang w:eastAsia="tr-TR"/>
              </w:rPr>
              <w:t xml:space="preserve">kişinin </w:t>
            </w:r>
            <w:r w:rsidRPr="00092F11">
              <w:rPr>
                <w:rFonts w:ascii="Calibri" w:eastAsia="Times New Roman" w:hAnsi="Calibri" w:cs="Calibri"/>
                <w:color w:val="000000"/>
                <w:sz w:val="20"/>
                <w:szCs w:val="20"/>
                <w:lang w:eastAsia="tr-TR"/>
              </w:rPr>
              <w:t>Şirket’in iş birimleri tarafından yürütülen operasyonlar çerçevesinde, Şirket araçlarını kullanırken bulunduğu yerin konumunu tespit eden bilgiler; GPS konum verisi.</w:t>
            </w:r>
          </w:p>
        </w:tc>
      </w:tr>
      <w:tr w:rsidR="00D749EF" w:rsidRPr="00092F11" w14:paraId="5638788A" w14:textId="77777777" w:rsidTr="002B1851">
        <w:trPr>
          <w:trHeight w:val="288"/>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BE696D" w14:textId="77777777" w:rsidR="00D749EF" w:rsidRPr="00092F11" w:rsidRDefault="00D749EF" w:rsidP="002B1851">
            <w:pPr>
              <w:pStyle w:val="AralkYok"/>
              <w:spacing w:line="276" w:lineRule="auto"/>
              <w:jc w:val="both"/>
              <w:rPr>
                <w:rFonts w:ascii="Calibri" w:eastAsia="Times New Roman" w:hAnsi="Calibri" w:cs="Calibri"/>
                <w:b/>
                <w:bCs/>
                <w:color w:val="000000"/>
                <w:sz w:val="20"/>
                <w:szCs w:val="20"/>
                <w:lang w:eastAsia="tr-TR"/>
              </w:rPr>
            </w:pPr>
            <w:r w:rsidRPr="00092F11">
              <w:rPr>
                <w:rFonts w:ascii="Calibri" w:eastAsia="Times New Roman" w:hAnsi="Calibri" w:cs="Calibri"/>
                <w:b/>
                <w:bCs/>
                <w:color w:val="000000"/>
                <w:sz w:val="20"/>
                <w:szCs w:val="20"/>
                <w:lang w:eastAsia="tr-TR"/>
              </w:rPr>
              <w:t>İşlem Güvenliği Bilgisi</w:t>
            </w:r>
          </w:p>
        </w:tc>
        <w:tc>
          <w:tcPr>
            <w:tcW w:w="5953" w:type="dxa"/>
            <w:tcBorders>
              <w:top w:val="single" w:sz="4" w:space="0" w:color="auto"/>
              <w:left w:val="nil"/>
              <w:bottom w:val="single" w:sz="4" w:space="0" w:color="auto"/>
              <w:right w:val="single" w:sz="4" w:space="0" w:color="auto"/>
            </w:tcBorders>
            <w:shd w:val="clear" w:color="auto" w:fill="auto"/>
            <w:noWrap/>
          </w:tcPr>
          <w:p w14:paraId="1FDF57D0" w14:textId="6739B64F" w:rsidR="00D749EF" w:rsidRPr="00092F11" w:rsidRDefault="00D749EF" w:rsidP="002B1851">
            <w:pPr>
              <w:pStyle w:val="AralkYok"/>
              <w:spacing w:line="276" w:lineRule="auto"/>
              <w:jc w:val="both"/>
              <w:rPr>
                <w:rFonts w:ascii="Calibri" w:eastAsia="Times New Roman" w:hAnsi="Calibri" w:cs="Calibri"/>
                <w:color w:val="000000"/>
                <w:sz w:val="20"/>
                <w:szCs w:val="20"/>
                <w:lang w:eastAsia="tr-TR"/>
              </w:rPr>
            </w:pPr>
            <w:r w:rsidRPr="00092F11">
              <w:rPr>
                <w:rFonts w:ascii="Calibri" w:eastAsia="Times New Roman" w:hAnsi="Calibri" w:cs="Calibri"/>
                <w:color w:val="000000"/>
                <w:sz w:val="20"/>
                <w:szCs w:val="20"/>
                <w:lang w:eastAsia="tr-TR"/>
              </w:rPr>
              <w:t>Veri ilgilisine ait IP adresi,</w:t>
            </w:r>
            <w:r w:rsidR="00FF5F5E">
              <w:rPr>
                <w:rFonts w:ascii="Calibri" w:eastAsia="Times New Roman" w:hAnsi="Calibri" w:cs="Calibri"/>
                <w:color w:val="000000"/>
                <w:sz w:val="20"/>
                <w:szCs w:val="20"/>
                <w:lang w:eastAsia="tr-TR"/>
              </w:rPr>
              <w:t xml:space="preserve"> Log kayıtları,</w:t>
            </w:r>
            <w:r w:rsidRPr="00092F11">
              <w:rPr>
                <w:rFonts w:ascii="Calibri" w:eastAsia="Times New Roman" w:hAnsi="Calibri" w:cs="Calibri"/>
                <w:color w:val="000000"/>
                <w:sz w:val="20"/>
                <w:szCs w:val="20"/>
                <w:lang w:eastAsia="tr-TR"/>
              </w:rPr>
              <w:t xml:space="preserve"> Bilgisayar şifresi, internet erişim kayıtları gibi veriler.</w:t>
            </w:r>
          </w:p>
        </w:tc>
      </w:tr>
      <w:tr w:rsidR="00D749EF" w:rsidRPr="00092F11" w14:paraId="70E729BD" w14:textId="77777777" w:rsidTr="002B1851">
        <w:trPr>
          <w:trHeight w:val="288"/>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7525E4" w14:textId="77777777" w:rsidR="00D749EF" w:rsidRPr="00092F11" w:rsidRDefault="00D749EF" w:rsidP="002B1851">
            <w:pPr>
              <w:pStyle w:val="AralkYok"/>
              <w:spacing w:line="276" w:lineRule="auto"/>
              <w:jc w:val="both"/>
              <w:rPr>
                <w:rFonts w:ascii="Calibri" w:eastAsia="Times New Roman" w:hAnsi="Calibri" w:cs="Calibri"/>
                <w:b/>
                <w:bCs/>
                <w:color w:val="000000"/>
                <w:sz w:val="20"/>
                <w:szCs w:val="20"/>
                <w:lang w:eastAsia="tr-TR"/>
              </w:rPr>
            </w:pPr>
            <w:r w:rsidRPr="00092F11">
              <w:rPr>
                <w:rFonts w:ascii="Calibri" w:eastAsia="Times New Roman" w:hAnsi="Calibri" w:cs="Calibri"/>
                <w:b/>
                <w:bCs/>
                <w:color w:val="000000"/>
                <w:sz w:val="20"/>
                <w:szCs w:val="20"/>
                <w:lang w:eastAsia="tr-TR"/>
              </w:rPr>
              <w:t>Fiziksel Mekân Güvenlik Bilgisi</w:t>
            </w:r>
          </w:p>
        </w:tc>
        <w:tc>
          <w:tcPr>
            <w:tcW w:w="5953" w:type="dxa"/>
            <w:tcBorders>
              <w:top w:val="single" w:sz="4" w:space="0" w:color="auto"/>
              <w:left w:val="nil"/>
              <w:bottom w:val="single" w:sz="4" w:space="0" w:color="auto"/>
              <w:right w:val="single" w:sz="4" w:space="0" w:color="auto"/>
            </w:tcBorders>
            <w:shd w:val="clear" w:color="auto" w:fill="auto"/>
            <w:noWrap/>
          </w:tcPr>
          <w:p w14:paraId="5C3B7AE9" w14:textId="77777777" w:rsidR="00D749EF" w:rsidRPr="00092F11" w:rsidRDefault="00D749EF" w:rsidP="002B1851">
            <w:pPr>
              <w:pStyle w:val="AralkYok"/>
              <w:spacing w:line="276" w:lineRule="auto"/>
              <w:jc w:val="both"/>
              <w:rPr>
                <w:rFonts w:ascii="Calibri" w:eastAsia="Times New Roman" w:hAnsi="Calibri" w:cs="Calibri"/>
                <w:color w:val="000000"/>
                <w:sz w:val="20"/>
                <w:szCs w:val="20"/>
                <w:lang w:eastAsia="tr-TR"/>
              </w:rPr>
            </w:pPr>
            <w:r w:rsidRPr="00092F11">
              <w:rPr>
                <w:rFonts w:ascii="Calibri" w:eastAsia="Times New Roman" w:hAnsi="Calibri" w:cs="Calibri"/>
                <w:color w:val="000000"/>
                <w:sz w:val="20"/>
                <w:szCs w:val="20"/>
                <w:lang w:eastAsia="tr-TR"/>
              </w:rPr>
              <w:t>Şirkete ait fiziksel mekanlara girişte, fiziksel mekânın içerisinde kalış sırasında alınan kayıtlar ve belgelere ilişkin kişisel veriler; kamera kayıtları ve güvenlik noktasında alınan kayıtlar vb.</w:t>
            </w:r>
          </w:p>
        </w:tc>
      </w:tr>
      <w:tr w:rsidR="00D749EF" w:rsidRPr="00092F11" w14:paraId="3C14F014" w14:textId="77777777" w:rsidTr="002B1851">
        <w:trPr>
          <w:trHeight w:val="288"/>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39237B" w14:textId="77777777" w:rsidR="00D749EF" w:rsidRPr="00092F11" w:rsidRDefault="00D749EF" w:rsidP="002B1851">
            <w:pPr>
              <w:pStyle w:val="AralkYok"/>
              <w:spacing w:line="276" w:lineRule="auto"/>
              <w:jc w:val="both"/>
              <w:rPr>
                <w:rFonts w:ascii="Calibri" w:eastAsia="Times New Roman" w:hAnsi="Calibri" w:cs="Calibri"/>
                <w:b/>
                <w:bCs/>
                <w:color w:val="000000"/>
                <w:sz w:val="20"/>
                <w:szCs w:val="20"/>
                <w:lang w:eastAsia="tr-TR"/>
              </w:rPr>
            </w:pPr>
            <w:r w:rsidRPr="00092F11">
              <w:rPr>
                <w:rFonts w:ascii="Calibri" w:eastAsia="Times New Roman" w:hAnsi="Calibri" w:cs="Calibri"/>
                <w:b/>
                <w:bCs/>
                <w:color w:val="000000"/>
                <w:sz w:val="20"/>
                <w:szCs w:val="20"/>
                <w:lang w:eastAsia="tr-TR"/>
              </w:rPr>
              <w:t>Finansal Bilgi</w:t>
            </w:r>
          </w:p>
        </w:tc>
        <w:tc>
          <w:tcPr>
            <w:tcW w:w="5953" w:type="dxa"/>
            <w:tcBorders>
              <w:top w:val="single" w:sz="4" w:space="0" w:color="auto"/>
              <w:left w:val="nil"/>
              <w:bottom w:val="single" w:sz="4" w:space="0" w:color="auto"/>
              <w:right w:val="single" w:sz="4" w:space="0" w:color="auto"/>
            </w:tcBorders>
            <w:shd w:val="clear" w:color="auto" w:fill="auto"/>
            <w:noWrap/>
          </w:tcPr>
          <w:p w14:paraId="7E130E35" w14:textId="77777777" w:rsidR="00D749EF" w:rsidRPr="00092F11" w:rsidRDefault="00D749EF" w:rsidP="002B1851">
            <w:pPr>
              <w:pStyle w:val="AralkYok"/>
              <w:spacing w:line="276" w:lineRule="auto"/>
              <w:jc w:val="both"/>
              <w:rPr>
                <w:rFonts w:ascii="Calibri" w:eastAsia="Times New Roman" w:hAnsi="Calibri" w:cs="Calibri"/>
                <w:color w:val="000000"/>
                <w:sz w:val="20"/>
                <w:szCs w:val="20"/>
                <w:lang w:eastAsia="tr-TR"/>
              </w:rPr>
            </w:pPr>
            <w:r w:rsidRPr="00092F11">
              <w:rPr>
                <w:rFonts w:ascii="Calibri" w:eastAsia="Times New Roman" w:hAnsi="Calibri" w:cs="Calibri"/>
                <w:color w:val="000000"/>
                <w:sz w:val="20"/>
                <w:szCs w:val="20"/>
                <w:lang w:eastAsia="tr-TR"/>
              </w:rPr>
              <w:t xml:space="preserve">Şirket’in İlgili Kişi ile kurmuş olduğu hukuki ilişkinin tipine göre yaratılan her türlü finansal sonucu gösteren bilgi, belge ve kayıtlara ilişkin işlenen </w:t>
            </w:r>
            <w:r w:rsidRPr="00092F11">
              <w:rPr>
                <w:rFonts w:ascii="Calibri" w:eastAsia="Times New Roman" w:hAnsi="Calibri" w:cs="Calibri"/>
                <w:color w:val="000000"/>
                <w:sz w:val="20"/>
                <w:szCs w:val="20"/>
                <w:lang w:eastAsia="tr-TR"/>
              </w:rPr>
              <w:lastRenderedPageBreak/>
              <w:t>kişisel veriler ile banka hesap numarası, IBAN numarası, kredi kartı bilgisi, gelir bilgisi gibi veriler.</w:t>
            </w:r>
          </w:p>
        </w:tc>
      </w:tr>
      <w:tr w:rsidR="00D749EF" w:rsidRPr="00092F11" w14:paraId="7B1D7382" w14:textId="77777777" w:rsidTr="002B1851">
        <w:trPr>
          <w:trHeight w:val="288"/>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4B0D9B" w14:textId="77777777" w:rsidR="00D749EF" w:rsidRPr="00092F11" w:rsidRDefault="00D749EF" w:rsidP="002B1851">
            <w:pPr>
              <w:pStyle w:val="AralkYok"/>
              <w:spacing w:line="276" w:lineRule="auto"/>
              <w:jc w:val="both"/>
              <w:rPr>
                <w:rFonts w:ascii="Calibri" w:eastAsia="Times New Roman" w:hAnsi="Calibri" w:cs="Calibri"/>
                <w:b/>
                <w:bCs/>
                <w:color w:val="000000"/>
                <w:sz w:val="20"/>
                <w:szCs w:val="20"/>
                <w:lang w:eastAsia="tr-TR"/>
              </w:rPr>
            </w:pPr>
            <w:r w:rsidRPr="00092F11">
              <w:rPr>
                <w:rFonts w:ascii="Calibri" w:eastAsia="Times New Roman" w:hAnsi="Calibri" w:cs="Calibri"/>
                <w:b/>
                <w:bCs/>
                <w:color w:val="000000"/>
                <w:sz w:val="20"/>
                <w:szCs w:val="20"/>
                <w:lang w:eastAsia="tr-TR"/>
              </w:rPr>
              <w:lastRenderedPageBreak/>
              <w:t>Görsel/İşitsel Bilgi</w:t>
            </w:r>
          </w:p>
        </w:tc>
        <w:tc>
          <w:tcPr>
            <w:tcW w:w="5953" w:type="dxa"/>
            <w:tcBorders>
              <w:top w:val="single" w:sz="4" w:space="0" w:color="auto"/>
              <w:left w:val="nil"/>
              <w:bottom w:val="single" w:sz="4" w:space="0" w:color="auto"/>
              <w:right w:val="single" w:sz="4" w:space="0" w:color="auto"/>
            </w:tcBorders>
            <w:shd w:val="clear" w:color="auto" w:fill="auto"/>
            <w:noWrap/>
          </w:tcPr>
          <w:p w14:paraId="7C559AB8" w14:textId="77777777" w:rsidR="00D749EF" w:rsidRPr="00092F11" w:rsidRDefault="00D749EF" w:rsidP="002B1851">
            <w:pPr>
              <w:pStyle w:val="AralkYok"/>
              <w:spacing w:line="276" w:lineRule="auto"/>
              <w:jc w:val="both"/>
              <w:rPr>
                <w:rFonts w:ascii="Calibri" w:eastAsia="Times New Roman" w:hAnsi="Calibri" w:cs="Calibri"/>
                <w:color w:val="000000"/>
                <w:sz w:val="20"/>
                <w:szCs w:val="20"/>
                <w:lang w:eastAsia="tr-TR"/>
              </w:rPr>
            </w:pPr>
            <w:r w:rsidRPr="00092F11">
              <w:rPr>
                <w:rFonts w:ascii="Calibri" w:eastAsia="Times New Roman" w:hAnsi="Calibri" w:cs="Calibri"/>
                <w:color w:val="000000"/>
                <w:sz w:val="20"/>
                <w:szCs w:val="20"/>
                <w:lang w:eastAsia="tr-TR"/>
              </w:rPr>
              <w:t>Kimliği belirli veya belirlenebilir bir gerçek kişiye ait olan; fotoğraf ve kamera kayıtları, çağrı merkezi vasıtasıyla alınan ses kayıtlarından ibaret veriler.</w:t>
            </w:r>
          </w:p>
        </w:tc>
      </w:tr>
      <w:tr w:rsidR="00D749EF" w:rsidRPr="00092F11" w14:paraId="711E2F25" w14:textId="77777777" w:rsidTr="002B1851">
        <w:trPr>
          <w:trHeight w:val="288"/>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E54D5F" w14:textId="77777777" w:rsidR="00D749EF" w:rsidRPr="00092F11" w:rsidRDefault="00D749EF" w:rsidP="002B1851">
            <w:pPr>
              <w:pStyle w:val="AralkYok"/>
              <w:spacing w:line="276" w:lineRule="auto"/>
              <w:jc w:val="both"/>
              <w:rPr>
                <w:rFonts w:ascii="Calibri" w:eastAsia="Times New Roman" w:hAnsi="Calibri" w:cs="Calibri"/>
                <w:b/>
                <w:bCs/>
                <w:color w:val="000000"/>
                <w:sz w:val="20"/>
                <w:szCs w:val="20"/>
                <w:lang w:eastAsia="tr-TR"/>
              </w:rPr>
            </w:pPr>
            <w:r w:rsidRPr="00092F11">
              <w:rPr>
                <w:rFonts w:ascii="Calibri" w:eastAsia="Times New Roman" w:hAnsi="Calibri" w:cs="Calibri"/>
                <w:b/>
                <w:bCs/>
                <w:color w:val="000000"/>
                <w:sz w:val="20"/>
                <w:szCs w:val="20"/>
                <w:lang w:eastAsia="tr-TR"/>
              </w:rPr>
              <w:t>Özlük Bilgisi</w:t>
            </w:r>
          </w:p>
        </w:tc>
        <w:tc>
          <w:tcPr>
            <w:tcW w:w="5953" w:type="dxa"/>
            <w:tcBorders>
              <w:top w:val="single" w:sz="4" w:space="0" w:color="auto"/>
              <w:left w:val="nil"/>
              <w:bottom w:val="single" w:sz="4" w:space="0" w:color="auto"/>
              <w:right w:val="single" w:sz="4" w:space="0" w:color="auto"/>
            </w:tcBorders>
            <w:shd w:val="clear" w:color="auto" w:fill="auto"/>
            <w:noWrap/>
          </w:tcPr>
          <w:p w14:paraId="7ED5F4D3" w14:textId="77777777" w:rsidR="00D749EF" w:rsidRPr="00092F11" w:rsidRDefault="00D749EF" w:rsidP="002B1851">
            <w:pPr>
              <w:pStyle w:val="AralkYok"/>
              <w:spacing w:line="276" w:lineRule="auto"/>
              <w:jc w:val="both"/>
              <w:rPr>
                <w:rFonts w:ascii="Calibri" w:eastAsia="Times New Roman" w:hAnsi="Calibri" w:cs="Calibri"/>
                <w:color w:val="000000"/>
                <w:sz w:val="20"/>
                <w:szCs w:val="20"/>
                <w:lang w:eastAsia="tr-TR"/>
              </w:rPr>
            </w:pPr>
            <w:r w:rsidRPr="00092F11">
              <w:rPr>
                <w:rFonts w:ascii="Calibri" w:eastAsia="Times New Roman" w:hAnsi="Calibri" w:cs="Calibri"/>
                <w:color w:val="000000"/>
                <w:sz w:val="20"/>
                <w:szCs w:val="20"/>
                <w:lang w:eastAsia="tr-TR"/>
              </w:rPr>
              <w:t>Şirket ile kurduğu hizmet akdi uyarınca personel sıfatıyla çalışma ilişkisi içerisinde olan gerçek kişilerin özlük haklarının oluşmasına temel olacak bilgilerin elde edilmesine yönelik işlenen her türlü kişisel veri.</w:t>
            </w:r>
          </w:p>
        </w:tc>
      </w:tr>
      <w:tr w:rsidR="00D749EF" w:rsidRPr="00092F11" w14:paraId="16D82857" w14:textId="77777777" w:rsidTr="002B1851">
        <w:trPr>
          <w:trHeight w:val="288"/>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039F3F" w14:textId="77777777" w:rsidR="00D749EF" w:rsidRPr="00092F11" w:rsidRDefault="00D749EF" w:rsidP="002B1851">
            <w:pPr>
              <w:pStyle w:val="AralkYok"/>
              <w:spacing w:line="276" w:lineRule="auto"/>
              <w:jc w:val="both"/>
              <w:rPr>
                <w:rFonts w:ascii="Calibri" w:eastAsia="Times New Roman" w:hAnsi="Calibri" w:cs="Calibri"/>
                <w:b/>
                <w:bCs/>
                <w:color w:val="000000"/>
                <w:sz w:val="20"/>
                <w:szCs w:val="20"/>
                <w:lang w:eastAsia="tr-TR"/>
              </w:rPr>
            </w:pPr>
            <w:r w:rsidRPr="00092F11">
              <w:rPr>
                <w:rFonts w:ascii="Calibri" w:eastAsia="Times New Roman" w:hAnsi="Calibri" w:cs="Calibri"/>
                <w:b/>
                <w:bCs/>
                <w:color w:val="000000"/>
                <w:sz w:val="20"/>
                <w:szCs w:val="20"/>
                <w:lang w:eastAsia="tr-TR"/>
              </w:rPr>
              <w:t>Eğitim ve Meslek Verileri</w:t>
            </w:r>
          </w:p>
        </w:tc>
        <w:tc>
          <w:tcPr>
            <w:tcW w:w="5953" w:type="dxa"/>
            <w:tcBorders>
              <w:top w:val="single" w:sz="4" w:space="0" w:color="auto"/>
              <w:left w:val="nil"/>
              <w:bottom w:val="single" w:sz="4" w:space="0" w:color="auto"/>
              <w:right w:val="single" w:sz="4" w:space="0" w:color="auto"/>
            </w:tcBorders>
            <w:shd w:val="clear" w:color="auto" w:fill="auto"/>
            <w:noWrap/>
          </w:tcPr>
          <w:p w14:paraId="5C00F0A7" w14:textId="77777777" w:rsidR="00D749EF" w:rsidRPr="00092F11" w:rsidRDefault="00D749EF" w:rsidP="002B1851">
            <w:pPr>
              <w:pStyle w:val="AralkYok"/>
              <w:spacing w:line="276" w:lineRule="auto"/>
              <w:jc w:val="both"/>
              <w:rPr>
                <w:rFonts w:ascii="Calibri" w:eastAsia="Times New Roman" w:hAnsi="Calibri" w:cs="Calibri"/>
                <w:color w:val="000000"/>
                <w:sz w:val="20"/>
                <w:szCs w:val="20"/>
                <w:lang w:eastAsia="tr-TR"/>
              </w:rPr>
            </w:pPr>
            <w:r w:rsidRPr="00092F11">
              <w:rPr>
                <w:rFonts w:ascii="Calibri" w:eastAsia="Times New Roman" w:hAnsi="Calibri" w:cs="Calibri"/>
                <w:color w:val="000000"/>
                <w:sz w:val="20"/>
                <w:szCs w:val="20"/>
                <w:lang w:eastAsia="tr-TR"/>
              </w:rPr>
              <w:t>Çalışanların, adayların, müşterilerin ve potansiyel müşterilerin iş geçmişi ve eğitim geçmişine ait bilgilerdir.</w:t>
            </w:r>
          </w:p>
          <w:p w14:paraId="2B1D1C6C" w14:textId="77777777" w:rsidR="00D749EF" w:rsidRPr="00092F11" w:rsidRDefault="00D749EF" w:rsidP="002B1851">
            <w:pPr>
              <w:pStyle w:val="AralkYok"/>
              <w:spacing w:line="276" w:lineRule="auto"/>
              <w:jc w:val="both"/>
              <w:rPr>
                <w:rFonts w:ascii="Calibri" w:eastAsia="Times New Roman" w:hAnsi="Calibri" w:cs="Calibri"/>
                <w:color w:val="000000"/>
                <w:sz w:val="20"/>
                <w:szCs w:val="20"/>
                <w:lang w:eastAsia="tr-TR"/>
              </w:rPr>
            </w:pPr>
          </w:p>
        </w:tc>
      </w:tr>
      <w:tr w:rsidR="00D749EF" w:rsidRPr="00092F11" w14:paraId="23D8DA94" w14:textId="77777777" w:rsidTr="002B1851">
        <w:trPr>
          <w:trHeight w:val="288"/>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90418E" w14:textId="77777777" w:rsidR="00D749EF" w:rsidRPr="00092F11" w:rsidRDefault="00D749EF" w:rsidP="002B1851">
            <w:pPr>
              <w:pStyle w:val="AralkYok"/>
              <w:spacing w:line="276" w:lineRule="auto"/>
              <w:jc w:val="both"/>
              <w:rPr>
                <w:rFonts w:ascii="Calibri" w:eastAsia="Times New Roman" w:hAnsi="Calibri" w:cs="Calibri"/>
                <w:b/>
                <w:bCs/>
                <w:color w:val="000000"/>
                <w:sz w:val="20"/>
                <w:szCs w:val="20"/>
                <w:lang w:eastAsia="tr-TR"/>
              </w:rPr>
            </w:pPr>
            <w:r w:rsidRPr="00092F11">
              <w:rPr>
                <w:rFonts w:ascii="Calibri" w:eastAsia="Times New Roman" w:hAnsi="Calibri" w:cs="Calibri"/>
                <w:b/>
                <w:bCs/>
                <w:color w:val="000000"/>
                <w:sz w:val="20"/>
                <w:szCs w:val="20"/>
                <w:lang w:eastAsia="tr-TR"/>
              </w:rPr>
              <w:t>Hukuki İşlem Bilgisi</w:t>
            </w:r>
          </w:p>
        </w:tc>
        <w:tc>
          <w:tcPr>
            <w:tcW w:w="5953" w:type="dxa"/>
            <w:tcBorders>
              <w:top w:val="single" w:sz="4" w:space="0" w:color="auto"/>
              <w:left w:val="nil"/>
              <w:bottom w:val="single" w:sz="4" w:space="0" w:color="auto"/>
              <w:right w:val="single" w:sz="4" w:space="0" w:color="auto"/>
            </w:tcBorders>
            <w:shd w:val="clear" w:color="auto" w:fill="auto"/>
            <w:noWrap/>
          </w:tcPr>
          <w:p w14:paraId="222FEE62" w14:textId="77777777" w:rsidR="00D749EF" w:rsidRPr="00092F11" w:rsidRDefault="00D749EF" w:rsidP="002B1851">
            <w:pPr>
              <w:pStyle w:val="AralkYok"/>
              <w:spacing w:line="276" w:lineRule="auto"/>
              <w:jc w:val="both"/>
              <w:rPr>
                <w:rFonts w:ascii="Calibri" w:eastAsia="Times New Roman" w:hAnsi="Calibri" w:cs="Calibri"/>
                <w:color w:val="000000"/>
                <w:sz w:val="20"/>
                <w:szCs w:val="20"/>
                <w:lang w:eastAsia="tr-TR"/>
              </w:rPr>
            </w:pPr>
            <w:r w:rsidRPr="00092F11">
              <w:rPr>
                <w:rFonts w:ascii="Calibri" w:eastAsia="Times New Roman" w:hAnsi="Calibri" w:cs="Calibri"/>
                <w:color w:val="000000"/>
                <w:sz w:val="20"/>
                <w:szCs w:val="20"/>
                <w:lang w:eastAsia="tr-TR"/>
              </w:rPr>
              <w:t>Şirket’in hukuki alacak ve haklarının tespiti, takibi ve borçlarının ifası ile kanuni yükümlülükleri kapsamında işlenen veriler.</w:t>
            </w:r>
          </w:p>
        </w:tc>
      </w:tr>
      <w:tr w:rsidR="00D749EF" w:rsidRPr="00092F11" w14:paraId="10735D0D" w14:textId="77777777" w:rsidTr="002B1851">
        <w:trPr>
          <w:trHeight w:val="288"/>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46235A" w14:textId="1A953458" w:rsidR="00D749EF" w:rsidRPr="00F659D2" w:rsidRDefault="00CF13F7" w:rsidP="002B1851">
            <w:pPr>
              <w:pStyle w:val="AralkYok"/>
              <w:spacing w:line="276" w:lineRule="auto"/>
              <w:jc w:val="both"/>
              <w:rPr>
                <w:rFonts w:ascii="Calibri" w:eastAsia="Times New Roman" w:hAnsi="Calibri" w:cs="Calibri"/>
                <w:b/>
                <w:bCs/>
                <w:sz w:val="20"/>
                <w:szCs w:val="20"/>
                <w:lang w:eastAsia="tr-TR"/>
              </w:rPr>
            </w:pPr>
            <w:r>
              <w:rPr>
                <w:rFonts w:ascii="Calibri" w:eastAsia="Times New Roman" w:hAnsi="Calibri" w:cs="Calibri"/>
                <w:b/>
                <w:bCs/>
                <w:sz w:val="20"/>
                <w:szCs w:val="20"/>
                <w:lang w:eastAsia="tr-TR"/>
              </w:rPr>
              <w:t xml:space="preserve">Müşteri </w:t>
            </w:r>
            <w:r w:rsidR="00D749EF" w:rsidRPr="00F659D2">
              <w:rPr>
                <w:rFonts w:ascii="Calibri" w:eastAsia="Times New Roman" w:hAnsi="Calibri" w:cs="Calibri"/>
                <w:b/>
                <w:bCs/>
                <w:sz w:val="20"/>
                <w:szCs w:val="20"/>
                <w:lang w:eastAsia="tr-TR"/>
              </w:rPr>
              <w:t>İşlem Bilgisi</w:t>
            </w:r>
          </w:p>
        </w:tc>
        <w:tc>
          <w:tcPr>
            <w:tcW w:w="5953" w:type="dxa"/>
            <w:tcBorders>
              <w:top w:val="single" w:sz="4" w:space="0" w:color="auto"/>
              <w:left w:val="nil"/>
              <w:bottom w:val="single" w:sz="4" w:space="0" w:color="auto"/>
              <w:right w:val="single" w:sz="4" w:space="0" w:color="auto"/>
            </w:tcBorders>
            <w:shd w:val="clear" w:color="auto" w:fill="auto"/>
            <w:noWrap/>
          </w:tcPr>
          <w:p w14:paraId="0AC70765" w14:textId="77777777" w:rsidR="00D749EF" w:rsidRPr="00F659D2" w:rsidRDefault="00D749EF" w:rsidP="002B1851">
            <w:pPr>
              <w:pStyle w:val="AralkYok"/>
              <w:spacing w:line="276" w:lineRule="auto"/>
              <w:jc w:val="both"/>
              <w:rPr>
                <w:rFonts w:ascii="Calibri" w:eastAsia="Times New Roman" w:hAnsi="Calibri" w:cs="Calibri"/>
                <w:sz w:val="20"/>
                <w:szCs w:val="20"/>
                <w:lang w:eastAsia="tr-TR"/>
              </w:rPr>
            </w:pPr>
            <w:r w:rsidRPr="00F659D2">
              <w:rPr>
                <w:rFonts w:ascii="Calibri" w:eastAsia="Times New Roman" w:hAnsi="Calibri" w:cs="Calibri"/>
                <w:sz w:val="20"/>
                <w:szCs w:val="20"/>
                <w:lang w:eastAsia="tr-TR"/>
              </w:rPr>
              <w:t>Ürün ve hizmetlerin kullanımına yönelik kayıtlar ile müşterinin ürün ve hizmetleri kullanımı için gerekli olan talimatları ve talepleri gibi bilgiler.</w:t>
            </w:r>
          </w:p>
        </w:tc>
      </w:tr>
      <w:tr w:rsidR="00D749EF" w:rsidRPr="00092F11" w14:paraId="31637E4A" w14:textId="77777777" w:rsidTr="002B1851">
        <w:trPr>
          <w:trHeight w:val="288"/>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C56768" w14:textId="77777777" w:rsidR="00D749EF" w:rsidRPr="00092F11" w:rsidRDefault="00D749EF" w:rsidP="002B1851">
            <w:pPr>
              <w:pStyle w:val="AralkYok"/>
              <w:spacing w:line="276" w:lineRule="auto"/>
              <w:jc w:val="both"/>
              <w:rPr>
                <w:rFonts w:ascii="Calibri" w:eastAsia="Times New Roman" w:hAnsi="Calibri" w:cs="Calibri"/>
                <w:b/>
                <w:bCs/>
                <w:color w:val="000000"/>
                <w:sz w:val="20"/>
                <w:szCs w:val="20"/>
                <w:lang w:eastAsia="tr-TR"/>
              </w:rPr>
            </w:pPr>
            <w:bookmarkStart w:id="39" w:name="_Hlk56544748"/>
            <w:r w:rsidRPr="00092F11">
              <w:rPr>
                <w:rFonts w:ascii="Calibri" w:eastAsia="Times New Roman" w:hAnsi="Calibri" w:cs="Calibri"/>
                <w:b/>
                <w:bCs/>
                <w:color w:val="000000"/>
                <w:sz w:val="20"/>
                <w:szCs w:val="20"/>
                <w:lang w:eastAsia="tr-TR"/>
              </w:rPr>
              <w:t>Pazarlama Verisi</w:t>
            </w:r>
          </w:p>
        </w:tc>
        <w:tc>
          <w:tcPr>
            <w:tcW w:w="5953" w:type="dxa"/>
            <w:tcBorders>
              <w:top w:val="single" w:sz="4" w:space="0" w:color="auto"/>
              <w:left w:val="nil"/>
              <w:bottom w:val="single" w:sz="4" w:space="0" w:color="auto"/>
              <w:right w:val="single" w:sz="4" w:space="0" w:color="auto"/>
            </w:tcBorders>
            <w:shd w:val="clear" w:color="auto" w:fill="auto"/>
            <w:noWrap/>
          </w:tcPr>
          <w:p w14:paraId="141CD6A7" w14:textId="77777777" w:rsidR="00D749EF" w:rsidRPr="00092F11" w:rsidRDefault="00D749EF" w:rsidP="002B1851">
            <w:pPr>
              <w:pStyle w:val="AralkYok"/>
              <w:spacing w:line="276" w:lineRule="auto"/>
              <w:jc w:val="both"/>
              <w:rPr>
                <w:rFonts w:ascii="Calibri" w:eastAsia="Times New Roman" w:hAnsi="Calibri" w:cs="Calibri"/>
                <w:color w:val="000000"/>
                <w:sz w:val="20"/>
                <w:szCs w:val="20"/>
                <w:lang w:eastAsia="tr-TR"/>
              </w:rPr>
            </w:pPr>
            <w:r w:rsidRPr="00092F11">
              <w:rPr>
                <w:rFonts w:ascii="Calibri" w:eastAsia="Times New Roman" w:hAnsi="Calibri" w:cs="Calibri"/>
                <w:color w:val="000000"/>
                <w:sz w:val="20"/>
                <w:szCs w:val="20"/>
                <w:lang w:eastAsia="tr-TR"/>
              </w:rPr>
              <w:t>Ürün ve hizmetlerin İlgili Kişinin kullanım alışkanlıkları, beğenisi ve ihtiyaçları doğrultusunda özelleştirilerek pazarlamasının yapılmasına yönelik işlenen kişisel veriler ve bu işleme sonuçları neticesinde yaratılan rapor ve değerlendirmeler.</w:t>
            </w:r>
          </w:p>
        </w:tc>
      </w:tr>
      <w:tr w:rsidR="00D749EF" w:rsidRPr="00092F11" w14:paraId="53EC2CF3" w14:textId="77777777" w:rsidTr="002B1851">
        <w:trPr>
          <w:trHeight w:val="288"/>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F0AA82" w14:textId="77777777" w:rsidR="00D749EF" w:rsidRPr="00092F11" w:rsidRDefault="00D749EF" w:rsidP="002B1851">
            <w:pPr>
              <w:pStyle w:val="AralkYok"/>
              <w:spacing w:line="276" w:lineRule="auto"/>
              <w:jc w:val="both"/>
              <w:rPr>
                <w:rFonts w:ascii="Calibri" w:eastAsia="Times New Roman" w:hAnsi="Calibri" w:cs="Calibri"/>
                <w:b/>
                <w:bCs/>
                <w:color w:val="000000"/>
                <w:sz w:val="20"/>
                <w:szCs w:val="20"/>
                <w:lang w:eastAsia="tr-TR"/>
              </w:rPr>
            </w:pPr>
            <w:r w:rsidRPr="00092F11">
              <w:rPr>
                <w:rFonts w:ascii="Calibri" w:eastAsia="Times New Roman" w:hAnsi="Calibri" w:cs="Calibri"/>
                <w:b/>
                <w:bCs/>
                <w:color w:val="000000"/>
                <w:sz w:val="20"/>
                <w:szCs w:val="20"/>
                <w:lang w:eastAsia="tr-TR"/>
              </w:rPr>
              <w:t>Özel Nitelikli Kişisel Veri</w:t>
            </w:r>
          </w:p>
        </w:tc>
        <w:tc>
          <w:tcPr>
            <w:tcW w:w="5953" w:type="dxa"/>
            <w:tcBorders>
              <w:top w:val="single" w:sz="4" w:space="0" w:color="auto"/>
              <w:left w:val="nil"/>
              <w:bottom w:val="single" w:sz="4" w:space="0" w:color="auto"/>
              <w:right w:val="single" w:sz="4" w:space="0" w:color="auto"/>
            </w:tcBorders>
            <w:shd w:val="clear" w:color="auto" w:fill="auto"/>
            <w:noWrap/>
          </w:tcPr>
          <w:p w14:paraId="3BCA1DF6" w14:textId="77777777" w:rsidR="00D749EF" w:rsidRPr="00092F11" w:rsidRDefault="00D749EF" w:rsidP="002B1851">
            <w:pPr>
              <w:pStyle w:val="AralkYok"/>
              <w:spacing w:line="276" w:lineRule="auto"/>
              <w:jc w:val="both"/>
              <w:rPr>
                <w:rFonts w:ascii="Calibri" w:eastAsia="Times New Roman" w:hAnsi="Calibri" w:cs="Calibri"/>
                <w:color w:val="000000"/>
                <w:sz w:val="20"/>
                <w:szCs w:val="20"/>
                <w:lang w:eastAsia="tr-TR"/>
              </w:rPr>
            </w:pPr>
            <w:r w:rsidRPr="00092F11">
              <w:rPr>
                <w:rFonts w:ascii="Calibri" w:eastAsia="Times New Roman" w:hAnsi="Calibri" w:cs="Calibri"/>
                <w:color w:val="000000"/>
                <w:sz w:val="20"/>
                <w:szCs w:val="20"/>
                <w:lang w:eastAsia="tr-TR"/>
              </w:rPr>
              <w:t>Kanun’un 6. maddesinde belirtilen ve mahiyetleri itibariyle işlenmesi ve korunması daha özel şartlara bağlanan verilerdir (örn</w:t>
            </w:r>
            <w:r>
              <w:rPr>
                <w:rFonts w:ascii="Calibri" w:eastAsia="Times New Roman" w:hAnsi="Calibri" w:cs="Calibri"/>
                <w:color w:val="000000"/>
                <w:sz w:val="20"/>
                <w:szCs w:val="20"/>
                <w:lang w:eastAsia="tr-TR"/>
              </w:rPr>
              <w:t>ek:</w:t>
            </w:r>
            <w:r w:rsidRPr="00092F11">
              <w:rPr>
                <w:rFonts w:ascii="Calibri" w:eastAsia="Times New Roman" w:hAnsi="Calibri" w:cs="Calibri"/>
                <w:color w:val="000000"/>
                <w:sz w:val="20"/>
                <w:szCs w:val="20"/>
                <w:lang w:eastAsia="tr-TR"/>
              </w:rPr>
              <w:t xml:space="preserve"> sağlık verileri, ceza mahkumiyeti verileri, vb</w:t>
            </w:r>
            <w:r>
              <w:rPr>
                <w:rFonts w:ascii="Calibri" w:eastAsia="Times New Roman" w:hAnsi="Calibri" w:cs="Calibri"/>
                <w:color w:val="000000"/>
                <w:sz w:val="20"/>
                <w:szCs w:val="20"/>
                <w:lang w:eastAsia="tr-TR"/>
              </w:rPr>
              <w:t>.</w:t>
            </w:r>
            <w:r w:rsidRPr="00092F11">
              <w:rPr>
                <w:rFonts w:ascii="Calibri" w:eastAsia="Times New Roman" w:hAnsi="Calibri" w:cs="Calibri"/>
                <w:color w:val="000000"/>
                <w:sz w:val="20"/>
                <w:szCs w:val="20"/>
                <w:lang w:eastAsia="tr-TR"/>
              </w:rPr>
              <w:t>).</w:t>
            </w:r>
          </w:p>
        </w:tc>
      </w:tr>
      <w:tr w:rsidR="00D749EF" w:rsidRPr="00092F11" w14:paraId="24066087" w14:textId="77777777" w:rsidTr="002B1851">
        <w:trPr>
          <w:trHeight w:val="288"/>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85442A" w14:textId="77777777" w:rsidR="00D749EF" w:rsidRPr="00092F11" w:rsidRDefault="00D749EF" w:rsidP="002B1851">
            <w:pPr>
              <w:pStyle w:val="AralkYok"/>
              <w:spacing w:line="276" w:lineRule="auto"/>
              <w:jc w:val="both"/>
              <w:rPr>
                <w:rFonts w:ascii="Calibri" w:eastAsia="Times New Roman" w:hAnsi="Calibri" w:cs="Calibri"/>
                <w:b/>
                <w:bCs/>
                <w:color w:val="000000"/>
                <w:sz w:val="20"/>
                <w:szCs w:val="20"/>
                <w:lang w:eastAsia="tr-TR"/>
              </w:rPr>
            </w:pPr>
            <w:r w:rsidRPr="00092F11">
              <w:rPr>
                <w:rFonts w:ascii="Calibri" w:eastAsia="Times New Roman" w:hAnsi="Calibri" w:cs="Calibri"/>
                <w:b/>
                <w:bCs/>
                <w:color w:val="000000"/>
                <w:sz w:val="20"/>
                <w:szCs w:val="20"/>
                <w:lang w:eastAsia="tr-TR"/>
              </w:rPr>
              <w:t>Mal Varlığı Verisi</w:t>
            </w:r>
          </w:p>
        </w:tc>
        <w:tc>
          <w:tcPr>
            <w:tcW w:w="5953" w:type="dxa"/>
            <w:tcBorders>
              <w:top w:val="single" w:sz="4" w:space="0" w:color="auto"/>
              <w:left w:val="nil"/>
              <w:bottom w:val="single" w:sz="4" w:space="0" w:color="auto"/>
              <w:right w:val="single" w:sz="4" w:space="0" w:color="auto"/>
            </w:tcBorders>
            <w:shd w:val="clear" w:color="auto" w:fill="auto"/>
            <w:noWrap/>
          </w:tcPr>
          <w:p w14:paraId="6194C996" w14:textId="77777777" w:rsidR="00D749EF" w:rsidRPr="00092F11" w:rsidRDefault="00D749EF" w:rsidP="002B1851">
            <w:pPr>
              <w:pStyle w:val="AralkYok"/>
              <w:spacing w:line="276" w:lineRule="auto"/>
              <w:jc w:val="both"/>
              <w:rPr>
                <w:rFonts w:ascii="Calibri" w:eastAsia="Times New Roman" w:hAnsi="Calibri" w:cs="Calibri"/>
                <w:color w:val="000000"/>
                <w:sz w:val="20"/>
                <w:szCs w:val="20"/>
                <w:lang w:eastAsia="tr-TR"/>
              </w:rPr>
            </w:pPr>
            <w:r w:rsidRPr="00092F11">
              <w:rPr>
                <w:rFonts w:ascii="Calibri" w:eastAsia="Times New Roman" w:hAnsi="Calibri" w:cs="Calibri"/>
                <w:color w:val="000000"/>
                <w:sz w:val="20"/>
                <w:szCs w:val="20"/>
                <w:lang w:eastAsia="tr-TR"/>
              </w:rPr>
              <w:t>Kişinin sahip olduğu mal varlıklarının bulunduğu veri grubudur (Tapu fotokopisi/taraması, araç ruhsatı fotokopisi/taraması</w:t>
            </w:r>
          </w:p>
        </w:tc>
      </w:tr>
    </w:tbl>
    <w:p w14:paraId="23B1D723" w14:textId="77777777" w:rsidR="00D749EF" w:rsidRPr="00F03550" w:rsidRDefault="00D749EF" w:rsidP="00D749EF">
      <w:pPr>
        <w:pStyle w:val="AralkYok"/>
        <w:jc w:val="both"/>
        <w:rPr>
          <w:rFonts w:eastAsia="Times New Roman"/>
          <w:color w:val="000000"/>
          <w:lang w:eastAsia="tr-TR"/>
        </w:rPr>
      </w:pPr>
    </w:p>
    <w:bookmarkEnd w:id="39"/>
    <w:p w14:paraId="7897271D" w14:textId="773D7CA7" w:rsidR="00D749EF" w:rsidRPr="00761F69" w:rsidRDefault="00D67FD5" w:rsidP="00D749EF">
      <w:pPr>
        <w:pStyle w:val="AralkYok"/>
        <w:jc w:val="both"/>
        <w:rPr>
          <w:rFonts w:ascii="Calibri" w:eastAsia="Times New Roman" w:hAnsi="Calibri" w:cs="Calibri"/>
          <w:lang w:eastAsia="tr-TR"/>
        </w:rPr>
      </w:pPr>
      <w:r>
        <w:rPr>
          <w:rFonts w:ascii="Calibri" w:eastAsia="Times New Roman" w:hAnsi="Calibri" w:cs="Calibri"/>
          <w:color w:val="FF0000"/>
          <w:lang w:eastAsia="tr-TR"/>
        </w:rPr>
        <w:t>Palandöken Yatırım ... A.Ş.</w:t>
      </w:r>
      <w:r w:rsidR="00D749EF" w:rsidRPr="00761F69">
        <w:rPr>
          <w:rFonts w:ascii="Calibri" w:eastAsia="Times New Roman" w:hAnsi="Calibri" w:cs="Calibri"/>
          <w:lang w:eastAsia="tr-TR"/>
        </w:rPr>
        <w:t xml:space="preserve">, veri işleme faaliyetleri kapsamında ve şirket içinde kullanılan veri türlerini esas alarak </w:t>
      </w:r>
      <w:r w:rsidR="00296EFD" w:rsidRPr="00296EFD">
        <w:rPr>
          <w:rFonts w:ascii="Calibri" w:eastAsia="Times New Roman" w:hAnsi="Calibri" w:cs="Calibri"/>
          <w:b/>
          <w:bCs/>
          <w:lang w:eastAsia="tr-TR"/>
        </w:rPr>
        <w:t>Palandöken Yatırım … A.Ş.</w:t>
      </w:r>
      <w:r w:rsidR="005E6936" w:rsidRPr="00296EFD">
        <w:rPr>
          <w:rFonts w:ascii="Calibri" w:eastAsia="Times New Roman" w:hAnsi="Calibri" w:cs="Calibri"/>
          <w:b/>
          <w:bCs/>
          <w:lang w:eastAsia="tr-TR"/>
        </w:rPr>
        <w:t xml:space="preserve"> </w:t>
      </w:r>
      <w:r w:rsidR="00D749EF" w:rsidRPr="00296EFD">
        <w:rPr>
          <w:rFonts w:ascii="Calibri" w:eastAsia="Times New Roman" w:hAnsi="Calibri" w:cs="Calibri"/>
          <w:b/>
          <w:bCs/>
          <w:lang w:eastAsia="tr-TR"/>
        </w:rPr>
        <w:t xml:space="preserve">Kişisel </w:t>
      </w:r>
      <w:r w:rsidR="00D749EF" w:rsidRPr="00347FD6">
        <w:rPr>
          <w:rFonts w:ascii="Calibri" w:eastAsia="Times New Roman" w:hAnsi="Calibri" w:cs="Calibri"/>
          <w:b/>
          <w:bCs/>
          <w:lang w:eastAsia="tr-TR"/>
        </w:rPr>
        <w:t xml:space="preserve">Veri </w:t>
      </w:r>
      <w:proofErr w:type="spellStart"/>
      <w:r w:rsidR="00D749EF" w:rsidRPr="00347FD6">
        <w:rPr>
          <w:rFonts w:ascii="Calibri" w:eastAsia="Times New Roman" w:hAnsi="Calibri" w:cs="Calibri"/>
          <w:b/>
          <w:bCs/>
          <w:lang w:eastAsia="tr-TR"/>
        </w:rPr>
        <w:t>Envanteri</w:t>
      </w:r>
      <w:r w:rsidR="00296EFD">
        <w:rPr>
          <w:rFonts w:ascii="Calibri" w:eastAsia="Times New Roman" w:hAnsi="Calibri" w:cs="Calibri"/>
          <w:lang w:eastAsia="tr-TR"/>
        </w:rPr>
        <w:t>’ni</w:t>
      </w:r>
      <w:proofErr w:type="spellEnd"/>
      <w:r w:rsidR="00296EFD">
        <w:rPr>
          <w:rFonts w:ascii="Calibri" w:eastAsia="Times New Roman" w:hAnsi="Calibri" w:cs="Calibri"/>
          <w:lang w:eastAsia="tr-TR"/>
        </w:rPr>
        <w:t xml:space="preserve"> </w:t>
      </w:r>
      <w:r w:rsidR="00D749EF" w:rsidRPr="00296EFD">
        <w:rPr>
          <w:rFonts w:ascii="Calibri" w:eastAsia="Times New Roman" w:hAnsi="Calibri" w:cs="Calibri"/>
          <w:lang w:eastAsia="tr-TR"/>
        </w:rPr>
        <w:t>hazırlamıştır</w:t>
      </w:r>
      <w:r w:rsidR="00D749EF" w:rsidRPr="00761F69">
        <w:rPr>
          <w:rFonts w:ascii="Calibri" w:eastAsia="Times New Roman" w:hAnsi="Calibri" w:cs="Calibri"/>
          <w:lang w:eastAsia="tr-TR"/>
        </w:rPr>
        <w:t xml:space="preserve">. </w:t>
      </w:r>
    </w:p>
    <w:p w14:paraId="59C475BA" w14:textId="77777777" w:rsidR="00D749EF" w:rsidRPr="00761F69" w:rsidRDefault="00D749EF" w:rsidP="00D749EF">
      <w:pPr>
        <w:pStyle w:val="AralkYok"/>
        <w:ind w:left="284"/>
        <w:jc w:val="both"/>
        <w:rPr>
          <w:rFonts w:ascii="Calibri" w:eastAsia="Times New Roman" w:hAnsi="Calibri" w:cs="Calibri"/>
          <w:lang w:eastAsia="tr-TR"/>
        </w:rPr>
      </w:pPr>
    </w:p>
    <w:p w14:paraId="60E53384" w14:textId="0C3EC6C5" w:rsidR="00D749EF" w:rsidRDefault="00D67FD5" w:rsidP="00D749EF">
      <w:pPr>
        <w:pStyle w:val="AralkYok"/>
        <w:jc w:val="both"/>
        <w:rPr>
          <w:rFonts w:ascii="Calibri" w:eastAsia="Times New Roman" w:hAnsi="Calibri" w:cs="Calibri"/>
          <w:lang w:eastAsia="tr-TR"/>
        </w:rPr>
      </w:pPr>
      <w:r>
        <w:rPr>
          <w:rFonts w:ascii="Calibri" w:eastAsia="Times New Roman" w:hAnsi="Calibri" w:cs="Calibri"/>
          <w:color w:val="FF0000"/>
          <w:lang w:eastAsia="tr-TR"/>
        </w:rPr>
        <w:t>Palandöken Yatırım ... A.Ş.</w:t>
      </w:r>
      <w:r w:rsidR="005E6936">
        <w:rPr>
          <w:rFonts w:ascii="Calibri" w:eastAsia="Times New Roman" w:hAnsi="Calibri" w:cs="Calibri"/>
          <w:lang w:eastAsia="tr-TR"/>
        </w:rPr>
        <w:t>,</w:t>
      </w:r>
      <w:r w:rsidR="00D749EF" w:rsidRPr="00645E44">
        <w:rPr>
          <w:rFonts w:ascii="Calibri" w:eastAsia="Times New Roman" w:hAnsi="Calibri" w:cs="Calibri"/>
          <w:color w:val="FF0000"/>
          <w:lang w:eastAsia="tr-TR"/>
        </w:rPr>
        <w:t xml:space="preserve"> </w:t>
      </w:r>
      <w:r w:rsidR="005E6936" w:rsidRPr="005E6936">
        <w:rPr>
          <w:rFonts w:ascii="Calibri" w:eastAsia="Times New Roman" w:hAnsi="Calibri" w:cs="Calibri"/>
          <w:b/>
          <w:bCs/>
          <w:lang w:eastAsia="tr-TR"/>
        </w:rPr>
        <w:t xml:space="preserve">Kişisel </w:t>
      </w:r>
      <w:r w:rsidR="00D749EF" w:rsidRPr="005E6936">
        <w:rPr>
          <w:rFonts w:ascii="Calibri" w:eastAsia="Times New Roman" w:hAnsi="Calibri" w:cs="Calibri"/>
          <w:b/>
          <w:bCs/>
          <w:lang w:eastAsia="tr-TR"/>
        </w:rPr>
        <w:t>Veri Saklama ve İmha Politikasında</w:t>
      </w:r>
      <w:r w:rsidR="00D749EF" w:rsidRPr="005E6936">
        <w:rPr>
          <w:rFonts w:ascii="Calibri" w:eastAsia="Times New Roman" w:hAnsi="Calibri" w:cs="Calibri"/>
          <w:lang w:eastAsia="tr-TR"/>
        </w:rPr>
        <w:t xml:space="preserve"> </w:t>
      </w:r>
      <w:r w:rsidR="00D749EF" w:rsidRPr="00761F69">
        <w:rPr>
          <w:rFonts w:ascii="Calibri" w:eastAsia="Times New Roman" w:hAnsi="Calibri" w:cs="Calibri"/>
          <w:lang w:eastAsia="tr-TR"/>
        </w:rPr>
        <w:t>ise saklama sürelerini</w:t>
      </w:r>
      <w:r w:rsidR="005E6936">
        <w:rPr>
          <w:rFonts w:ascii="Calibri" w:eastAsia="Times New Roman" w:hAnsi="Calibri" w:cs="Calibri"/>
          <w:lang w:eastAsia="tr-TR"/>
        </w:rPr>
        <w:t xml:space="preserve"> </w:t>
      </w:r>
      <w:r w:rsidR="00EB082D">
        <w:rPr>
          <w:rFonts w:ascii="Calibri" w:eastAsia="Times New Roman" w:hAnsi="Calibri" w:cs="Calibri"/>
          <w:lang w:eastAsia="tr-TR"/>
        </w:rPr>
        <w:t>kanuni dayanakları</w:t>
      </w:r>
      <w:r w:rsidR="00B04019">
        <w:rPr>
          <w:rFonts w:ascii="Calibri" w:eastAsia="Times New Roman" w:hAnsi="Calibri" w:cs="Calibri"/>
          <w:lang w:eastAsia="tr-TR"/>
        </w:rPr>
        <w:t xml:space="preserve">yla </w:t>
      </w:r>
      <w:r w:rsidR="004D5F27">
        <w:rPr>
          <w:rFonts w:ascii="Calibri" w:eastAsia="Times New Roman" w:hAnsi="Calibri" w:cs="Calibri"/>
          <w:lang w:eastAsia="tr-TR"/>
        </w:rPr>
        <w:t xml:space="preserve">birlikte </w:t>
      </w:r>
      <w:r w:rsidR="00D749EF" w:rsidRPr="00761F69">
        <w:rPr>
          <w:rFonts w:ascii="Calibri" w:eastAsia="Times New Roman" w:hAnsi="Calibri" w:cs="Calibri"/>
          <w:lang w:eastAsia="tr-TR"/>
        </w:rPr>
        <w:t>tespit etmiştir.</w:t>
      </w:r>
    </w:p>
    <w:p w14:paraId="49FC494F" w14:textId="77777777" w:rsidR="00B04019" w:rsidRDefault="00B04019" w:rsidP="00D749EF">
      <w:pPr>
        <w:pStyle w:val="AralkYok"/>
        <w:jc w:val="both"/>
        <w:rPr>
          <w:rFonts w:ascii="Calibri" w:eastAsia="Times New Roman" w:hAnsi="Calibri" w:cs="Calibri"/>
          <w:lang w:eastAsia="tr-TR"/>
        </w:rPr>
      </w:pPr>
    </w:p>
    <w:p w14:paraId="53F62BB7" w14:textId="77777777" w:rsidR="00D749EF" w:rsidRDefault="00D749EF" w:rsidP="00D749EF">
      <w:pPr>
        <w:pStyle w:val="AralkYok"/>
        <w:jc w:val="both"/>
        <w:rPr>
          <w:rFonts w:ascii="Calibri" w:eastAsia="Times New Roman" w:hAnsi="Calibri" w:cs="Calibri"/>
          <w:lang w:eastAsia="tr-TR"/>
        </w:rPr>
      </w:pPr>
    </w:p>
    <w:p w14:paraId="25F7E060" w14:textId="77777777" w:rsidR="00D749EF" w:rsidRPr="00B575D4" w:rsidRDefault="00D749EF" w:rsidP="00D749EF">
      <w:pPr>
        <w:pStyle w:val="AralkYok"/>
        <w:jc w:val="center"/>
        <w:rPr>
          <w:rFonts w:ascii="Calibri" w:eastAsia="Times New Roman" w:hAnsi="Calibri" w:cs="Calibri"/>
          <w:b/>
          <w:bCs/>
          <w:color w:val="FF0000"/>
          <w:lang w:eastAsia="tr-TR"/>
        </w:rPr>
      </w:pPr>
      <w:bookmarkStart w:id="40" w:name="_Hlk58515266"/>
      <w:r w:rsidRPr="00B575D4">
        <w:rPr>
          <w:rFonts w:ascii="Calibri" w:eastAsia="Times New Roman" w:hAnsi="Calibri" w:cs="Calibri"/>
          <w:b/>
          <w:bCs/>
          <w:color w:val="FF0000"/>
          <w:lang w:eastAsia="tr-TR"/>
        </w:rPr>
        <w:t>BÖLÜM – VI</w:t>
      </w:r>
    </w:p>
    <w:p w14:paraId="316794FF" w14:textId="77777777" w:rsidR="00D749EF" w:rsidRPr="00B575D4" w:rsidRDefault="00D749EF" w:rsidP="00D749EF">
      <w:pPr>
        <w:pStyle w:val="AralkYok"/>
        <w:jc w:val="center"/>
        <w:rPr>
          <w:rFonts w:ascii="Calibri" w:eastAsia="Times New Roman" w:hAnsi="Calibri" w:cs="Calibri"/>
          <w:b/>
          <w:bCs/>
          <w:color w:val="FF0000"/>
          <w:sz w:val="18"/>
          <w:szCs w:val="18"/>
          <w:lang w:eastAsia="tr-TR"/>
        </w:rPr>
      </w:pPr>
      <w:r w:rsidRPr="00B575D4">
        <w:rPr>
          <w:rFonts w:ascii="Calibri" w:eastAsia="Times New Roman" w:hAnsi="Calibri" w:cs="Calibri"/>
          <w:b/>
          <w:bCs/>
          <w:color w:val="FF0000"/>
          <w:lang w:eastAsia="tr-TR"/>
        </w:rPr>
        <w:t>KİŞİSEL VERİ SAHİBİNİN HAKLARI</w:t>
      </w:r>
    </w:p>
    <w:bookmarkEnd w:id="40"/>
    <w:p w14:paraId="6DCBD778" w14:textId="77777777" w:rsidR="00D749EF" w:rsidRPr="005D0306" w:rsidRDefault="00D749EF" w:rsidP="00D749EF">
      <w:pPr>
        <w:pStyle w:val="AralkYok"/>
        <w:jc w:val="both"/>
        <w:rPr>
          <w:rFonts w:ascii="Calibri" w:hAnsi="Calibri" w:cs="Calibri"/>
          <w:b/>
          <w:bCs/>
          <w:lang w:eastAsia="tr-TR"/>
        </w:rPr>
      </w:pPr>
    </w:p>
    <w:p w14:paraId="401618D2" w14:textId="77777777" w:rsidR="00D749EF" w:rsidRDefault="00D749EF" w:rsidP="00D749EF">
      <w:pPr>
        <w:pStyle w:val="AralkYok"/>
        <w:numPr>
          <w:ilvl w:val="0"/>
          <w:numId w:val="26"/>
        </w:numPr>
        <w:jc w:val="both"/>
        <w:rPr>
          <w:rFonts w:ascii="Calibri" w:hAnsi="Calibri" w:cs="Calibri"/>
          <w:b/>
          <w:bCs/>
          <w:lang w:eastAsia="tr-TR"/>
        </w:rPr>
      </w:pPr>
      <w:bookmarkStart w:id="41" w:name="BÖLÜM61"/>
      <w:r>
        <w:rPr>
          <w:rFonts w:ascii="Calibri" w:hAnsi="Calibri" w:cs="Calibri"/>
          <w:b/>
          <w:bCs/>
          <w:lang w:eastAsia="tr-TR"/>
        </w:rPr>
        <w:t>VERİ SAHİBİNİN HAKLARI</w:t>
      </w:r>
    </w:p>
    <w:bookmarkEnd w:id="41"/>
    <w:p w14:paraId="2AC2FE71" w14:textId="77777777" w:rsidR="00D749EF" w:rsidRDefault="00D749EF" w:rsidP="00D749EF">
      <w:pPr>
        <w:pStyle w:val="AralkYok"/>
        <w:ind w:left="284"/>
        <w:jc w:val="both"/>
        <w:rPr>
          <w:rFonts w:ascii="Calibri" w:hAnsi="Calibri" w:cs="Calibri"/>
          <w:lang w:eastAsia="tr-TR"/>
        </w:rPr>
      </w:pPr>
    </w:p>
    <w:p w14:paraId="15A7F9D6" w14:textId="6CB769A6" w:rsidR="00D749EF" w:rsidRDefault="00D67FD5" w:rsidP="00D749EF">
      <w:pPr>
        <w:pStyle w:val="AralkYok"/>
        <w:jc w:val="both"/>
        <w:rPr>
          <w:rFonts w:ascii="Calibri" w:hAnsi="Calibri" w:cs="Calibri"/>
          <w:b/>
          <w:bCs/>
          <w:lang w:eastAsia="tr-TR"/>
        </w:rPr>
      </w:pPr>
      <w:r>
        <w:rPr>
          <w:rFonts w:ascii="Calibri" w:hAnsi="Calibri" w:cs="Calibri"/>
          <w:color w:val="FF0000"/>
          <w:lang w:eastAsia="tr-TR"/>
        </w:rPr>
        <w:t>Palandöken Yatırım ... A.Ş.</w:t>
      </w:r>
      <w:r w:rsidR="00D749EF" w:rsidRPr="00231B13">
        <w:rPr>
          <w:rFonts w:ascii="Calibri" w:hAnsi="Calibri" w:cs="Calibri"/>
          <w:lang w:eastAsia="tr-TR"/>
        </w:rPr>
        <w:t>, KVK Kanunu’n 13. maddesi gereğince ilgili kişi taleplerine karşı veri sorumlusu olarak, kişisel veri envanterinin eki mahiyetindeki Kişisel Veri Başvuru ve Yanıt Prosedürü ve Kanunda belirtilen başvuru koşullarını taşımayan başvurular için yazılı şablona yönlendirme prosedürleri oluşturulmuştur. Bu prosedürlere uygun olarak gerekli işlemlerin yapılabilmesi adına teknik hazırlıklar yapılmıştır. Honda bünyesinde bu prosedürün uygulanmasını sağlayacak sistemsel altyapı mevcuttur.</w:t>
      </w:r>
    </w:p>
    <w:p w14:paraId="682856D7" w14:textId="77777777" w:rsidR="00D749EF" w:rsidRPr="00AE487E" w:rsidRDefault="00D749EF" w:rsidP="00D749EF">
      <w:pPr>
        <w:pStyle w:val="AralkYok"/>
        <w:ind w:left="284"/>
        <w:jc w:val="both"/>
        <w:rPr>
          <w:rFonts w:ascii="Calibri" w:hAnsi="Calibri" w:cs="Calibri"/>
          <w:b/>
          <w:bCs/>
          <w:lang w:eastAsia="tr-TR"/>
        </w:rPr>
      </w:pPr>
    </w:p>
    <w:p w14:paraId="6E98569C" w14:textId="165E23D5" w:rsidR="00D749EF" w:rsidRPr="00AE487E" w:rsidRDefault="00D749EF" w:rsidP="00D749EF">
      <w:pPr>
        <w:pStyle w:val="AralkYok"/>
        <w:jc w:val="both"/>
        <w:rPr>
          <w:rFonts w:ascii="Calibri" w:hAnsi="Calibri" w:cs="Calibri"/>
          <w:b/>
          <w:bCs/>
          <w:lang w:eastAsia="tr-TR"/>
        </w:rPr>
      </w:pPr>
      <w:r w:rsidRPr="00AE487E">
        <w:rPr>
          <w:rFonts w:ascii="Calibri" w:hAnsi="Calibri" w:cs="Calibri"/>
          <w:lang w:eastAsia="tr-TR"/>
        </w:rPr>
        <w:t xml:space="preserve">Kişisel veri sahiplerinin aşağıda sıralanan haklarına ilişkin taleplerini; kimlik ibrazı ile şahsi başvuru ile, yazılı olarak veya kayıtlı elektronik posta (KEP) adresi, güvenli elektronik imza, mobil imza ya da ilgili kişi tarafından </w:t>
      </w:r>
      <w:r w:rsidR="00D67FD5">
        <w:rPr>
          <w:rFonts w:ascii="Calibri" w:hAnsi="Calibri" w:cs="Calibri"/>
          <w:color w:val="FF0000"/>
          <w:lang w:eastAsia="tr-TR"/>
        </w:rPr>
        <w:t>Palandöken Yatırım ... A.Ş.</w:t>
      </w:r>
      <w:r w:rsidRPr="00AE487E">
        <w:rPr>
          <w:rFonts w:ascii="Calibri" w:hAnsi="Calibri" w:cs="Calibri"/>
          <w:lang w:eastAsia="tr-TR"/>
        </w:rPr>
        <w:t>’</w:t>
      </w:r>
      <w:proofErr w:type="spellStart"/>
      <w:r w:rsidR="00F65FDE">
        <w:rPr>
          <w:rFonts w:ascii="Calibri" w:hAnsi="Calibri" w:cs="Calibri"/>
          <w:lang w:eastAsia="tr-TR"/>
        </w:rPr>
        <w:t>nin</w:t>
      </w:r>
      <w:proofErr w:type="spellEnd"/>
      <w:r w:rsidRPr="00AE487E">
        <w:rPr>
          <w:rFonts w:ascii="Calibri" w:hAnsi="Calibri" w:cs="Calibri"/>
          <w:lang w:eastAsia="tr-TR"/>
        </w:rPr>
        <w:t xml:space="preserve"> daha önce bildirilen ve </w:t>
      </w:r>
      <w:r w:rsidR="00D67FD5">
        <w:rPr>
          <w:rFonts w:ascii="Calibri" w:hAnsi="Calibri" w:cs="Calibri"/>
          <w:color w:val="FF0000"/>
          <w:lang w:eastAsia="tr-TR"/>
        </w:rPr>
        <w:t>Palandöken Yatırım ... A.Ş.</w:t>
      </w:r>
      <w:r w:rsidRPr="00AE487E">
        <w:rPr>
          <w:rFonts w:ascii="Calibri" w:hAnsi="Calibri" w:cs="Calibri"/>
          <w:lang w:eastAsia="tr-TR"/>
        </w:rPr>
        <w:t>’</w:t>
      </w:r>
      <w:proofErr w:type="spellStart"/>
      <w:r w:rsidR="00F65FDE">
        <w:rPr>
          <w:rFonts w:ascii="Calibri" w:hAnsi="Calibri" w:cs="Calibri"/>
          <w:lang w:eastAsia="tr-TR"/>
        </w:rPr>
        <w:t>nin</w:t>
      </w:r>
      <w:proofErr w:type="spellEnd"/>
      <w:r w:rsidRPr="00AE487E">
        <w:rPr>
          <w:rFonts w:ascii="Calibri" w:hAnsi="Calibri" w:cs="Calibri"/>
          <w:lang w:eastAsia="tr-TR"/>
        </w:rPr>
        <w:t xml:space="preserve"> sisteminde kayıtlı bulunan elektronik posta adresini kullanmak suretiyle veya başvuru amacına yönelik geliştirilmiş bir yazılım ya da uygulama vasıtasıyla kimlikleri teyit edilebilir bir biçimde iletmeleri </w:t>
      </w:r>
      <w:r w:rsidRPr="00AE487E">
        <w:rPr>
          <w:rFonts w:ascii="Calibri" w:hAnsi="Calibri" w:cs="Calibri"/>
          <w:lang w:eastAsia="tr-TR"/>
        </w:rPr>
        <w:lastRenderedPageBreak/>
        <w:t xml:space="preserve">durumunda </w:t>
      </w:r>
      <w:r w:rsidR="00D67FD5">
        <w:rPr>
          <w:rFonts w:ascii="Calibri" w:hAnsi="Calibri" w:cs="Calibri"/>
          <w:color w:val="FF0000"/>
          <w:lang w:eastAsia="tr-TR"/>
        </w:rPr>
        <w:t>Palandöken Yatırım ... A.Ş.</w:t>
      </w:r>
      <w:r w:rsidRPr="00AE487E">
        <w:rPr>
          <w:rFonts w:ascii="Calibri" w:hAnsi="Calibri" w:cs="Calibri"/>
          <w:lang w:eastAsia="tr-TR"/>
        </w:rPr>
        <w:t xml:space="preserve">, talebin niteliğine göre talebi en geç otuz gün içinde ücretsiz olarak cevaplandıracaktır. </w:t>
      </w:r>
    </w:p>
    <w:p w14:paraId="653F9D13" w14:textId="77777777" w:rsidR="00D749EF" w:rsidRPr="00AE487E" w:rsidRDefault="00D749EF" w:rsidP="00D749EF">
      <w:pPr>
        <w:pStyle w:val="AralkYok"/>
        <w:ind w:left="284"/>
        <w:jc w:val="both"/>
        <w:rPr>
          <w:rFonts w:ascii="Calibri" w:hAnsi="Calibri" w:cs="Calibri"/>
          <w:lang w:eastAsia="tr-TR"/>
        </w:rPr>
      </w:pPr>
    </w:p>
    <w:p w14:paraId="5F9C9D3E" w14:textId="60174595" w:rsidR="00D749EF" w:rsidRDefault="00D749EF" w:rsidP="00D749EF">
      <w:pPr>
        <w:pStyle w:val="AralkYok"/>
        <w:jc w:val="both"/>
        <w:rPr>
          <w:rFonts w:ascii="Calibri" w:hAnsi="Calibri" w:cs="Calibri"/>
          <w:lang w:eastAsia="tr-TR"/>
        </w:rPr>
      </w:pPr>
      <w:r w:rsidRPr="00231B13">
        <w:rPr>
          <w:rFonts w:ascii="Calibri" w:hAnsi="Calibri" w:cs="Calibri"/>
          <w:lang w:eastAsia="tr-TR"/>
        </w:rPr>
        <w:t>Kişisel veri sahipleri, bu prosedüre uygun olarak yapacakları başvuru ile kendilerine ait kişisel verilerin tüm işlenme süreçleri, amaçları ve aktarım bilgileri de dahil Kanun’un ilgili maddesindeki tüm hakları talep edebileceklerdir.</w:t>
      </w:r>
      <w:bookmarkStart w:id="42" w:name="_Hlk56948919"/>
    </w:p>
    <w:p w14:paraId="77D53D04" w14:textId="77777777" w:rsidR="00F65FDE" w:rsidRPr="00CD4F01" w:rsidRDefault="00F65FDE" w:rsidP="00D749EF">
      <w:pPr>
        <w:pStyle w:val="AralkYok"/>
        <w:jc w:val="both"/>
        <w:rPr>
          <w:rFonts w:ascii="Calibri" w:hAnsi="Calibri" w:cs="Calibri"/>
          <w:b/>
          <w:bCs/>
          <w:lang w:eastAsia="tr-TR"/>
        </w:rPr>
      </w:pPr>
    </w:p>
    <w:p w14:paraId="16493B01" w14:textId="77777777" w:rsidR="00D749EF" w:rsidRDefault="00D749EF" w:rsidP="00D749EF">
      <w:pPr>
        <w:pStyle w:val="AralkYok"/>
        <w:numPr>
          <w:ilvl w:val="0"/>
          <w:numId w:val="26"/>
        </w:numPr>
        <w:jc w:val="both"/>
        <w:rPr>
          <w:rFonts w:ascii="Calibri" w:hAnsi="Calibri" w:cs="Calibri"/>
          <w:b/>
          <w:bCs/>
          <w:lang w:eastAsia="tr-TR"/>
        </w:rPr>
      </w:pPr>
      <w:bookmarkStart w:id="43" w:name="BÖLÜM62"/>
      <w:r w:rsidRPr="005D0306">
        <w:rPr>
          <w:rFonts w:ascii="Calibri" w:hAnsi="Calibri" w:cs="Calibri"/>
          <w:b/>
          <w:bCs/>
          <w:lang w:eastAsia="tr-TR"/>
        </w:rPr>
        <w:t xml:space="preserve">VERİ </w:t>
      </w:r>
      <w:r>
        <w:rPr>
          <w:rFonts w:ascii="Calibri" w:hAnsi="Calibri" w:cs="Calibri"/>
          <w:b/>
          <w:bCs/>
          <w:lang w:eastAsia="tr-TR"/>
        </w:rPr>
        <w:t>SAHİBİNİN HAKLARINI KULLANMASI</w:t>
      </w:r>
      <w:bookmarkEnd w:id="42"/>
    </w:p>
    <w:bookmarkEnd w:id="43"/>
    <w:p w14:paraId="73521B95" w14:textId="77777777" w:rsidR="00444F0D" w:rsidRDefault="00444F0D" w:rsidP="00D749EF">
      <w:pPr>
        <w:pStyle w:val="AralkYok"/>
        <w:jc w:val="both"/>
        <w:rPr>
          <w:rFonts w:ascii="Calibri" w:hAnsi="Calibri" w:cs="Calibri"/>
          <w:b/>
          <w:bCs/>
          <w:lang w:eastAsia="tr-TR"/>
        </w:rPr>
      </w:pPr>
    </w:p>
    <w:p w14:paraId="6B391BFE" w14:textId="6B9FFA4C" w:rsidR="00D749EF" w:rsidRPr="00456229" w:rsidRDefault="00D749EF" w:rsidP="00D749EF">
      <w:pPr>
        <w:pStyle w:val="AralkYok"/>
        <w:jc w:val="both"/>
        <w:rPr>
          <w:rFonts w:ascii="Calibri" w:hAnsi="Calibri" w:cs="Calibri"/>
          <w:b/>
          <w:bCs/>
          <w:lang w:eastAsia="tr-TR"/>
        </w:rPr>
      </w:pPr>
      <w:r w:rsidRPr="00456229">
        <w:rPr>
          <w:rFonts w:ascii="Calibri" w:eastAsia="Times New Roman" w:hAnsi="Calibri" w:cs="Calibri"/>
          <w:lang w:eastAsia="tr-TR"/>
        </w:rPr>
        <w:t>Kişisel veri sahipleri;</w:t>
      </w:r>
    </w:p>
    <w:p w14:paraId="08F3CB53" w14:textId="77777777" w:rsidR="00D749EF" w:rsidRPr="00BC0A7F" w:rsidRDefault="00D749EF" w:rsidP="00D749EF">
      <w:pPr>
        <w:numPr>
          <w:ilvl w:val="0"/>
          <w:numId w:val="23"/>
        </w:numPr>
        <w:spacing w:before="100" w:beforeAutospacing="1" w:after="100" w:afterAutospacing="1" w:line="240" w:lineRule="auto"/>
        <w:jc w:val="both"/>
        <w:rPr>
          <w:rFonts w:ascii="Calibri" w:eastAsia="Times New Roman" w:hAnsi="Calibri" w:cs="Calibri"/>
          <w:lang w:eastAsia="tr-TR"/>
        </w:rPr>
      </w:pPr>
      <w:r w:rsidRPr="00BC0A7F">
        <w:rPr>
          <w:rFonts w:ascii="Calibri" w:eastAsia="Times New Roman" w:hAnsi="Calibri" w:cs="Calibri"/>
          <w:lang w:eastAsia="tr-TR"/>
        </w:rPr>
        <w:t>Kişisel veri işlenip işlenmediğini öğrenme,</w:t>
      </w:r>
    </w:p>
    <w:p w14:paraId="0BCBDFEF" w14:textId="77777777" w:rsidR="00D749EF" w:rsidRPr="00BC0A7F" w:rsidRDefault="00D749EF" w:rsidP="00D749EF">
      <w:pPr>
        <w:numPr>
          <w:ilvl w:val="0"/>
          <w:numId w:val="23"/>
        </w:numPr>
        <w:spacing w:before="100" w:beforeAutospacing="1" w:after="100" w:afterAutospacing="1" w:line="240" w:lineRule="auto"/>
        <w:jc w:val="both"/>
        <w:rPr>
          <w:rFonts w:ascii="Calibri" w:eastAsia="Times New Roman" w:hAnsi="Calibri" w:cs="Calibri"/>
          <w:lang w:eastAsia="tr-TR"/>
        </w:rPr>
      </w:pPr>
      <w:r w:rsidRPr="00BC0A7F">
        <w:rPr>
          <w:rFonts w:ascii="Calibri" w:eastAsia="Times New Roman" w:hAnsi="Calibri" w:cs="Calibri"/>
          <w:lang w:eastAsia="tr-TR"/>
        </w:rPr>
        <w:t>Kişisel verileri işlenmişse buna ilişkin bilgi talep etme,</w:t>
      </w:r>
    </w:p>
    <w:p w14:paraId="275A90D1" w14:textId="77777777" w:rsidR="00D749EF" w:rsidRPr="00BC0A7F" w:rsidRDefault="00D749EF" w:rsidP="00D749EF">
      <w:pPr>
        <w:numPr>
          <w:ilvl w:val="0"/>
          <w:numId w:val="23"/>
        </w:numPr>
        <w:spacing w:before="100" w:beforeAutospacing="1" w:after="100" w:afterAutospacing="1" w:line="240" w:lineRule="auto"/>
        <w:jc w:val="both"/>
        <w:rPr>
          <w:rFonts w:ascii="Calibri" w:eastAsia="Times New Roman" w:hAnsi="Calibri" w:cs="Calibri"/>
          <w:lang w:eastAsia="tr-TR"/>
        </w:rPr>
      </w:pPr>
      <w:r w:rsidRPr="00BC0A7F">
        <w:rPr>
          <w:rFonts w:ascii="Calibri" w:eastAsia="Times New Roman" w:hAnsi="Calibri" w:cs="Calibri"/>
          <w:lang w:eastAsia="tr-TR"/>
        </w:rPr>
        <w:t>Kişisel verilerin işlenme amacını ve bunların amacına uygun kullanılıp kullanılmadığını öğrenme,</w:t>
      </w:r>
    </w:p>
    <w:p w14:paraId="58727638" w14:textId="77777777" w:rsidR="00D749EF" w:rsidRPr="00BC0A7F" w:rsidRDefault="00D749EF" w:rsidP="00D749EF">
      <w:pPr>
        <w:numPr>
          <w:ilvl w:val="0"/>
          <w:numId w:val="23"/>
        </w:numPr>
        <w:spacing w:before="100" w:beforeAutospacing="1" w:after="100" w:afterAutospacing="1" w:line="240" w:lineRule="auto"/>
        <w:jc w:val="both"/>
        <w:rPr>
          <w:rFonts w:ascii="Calibri" w:eastAsia="Times New Roman" w:hAnsi="Calibri" w:cs="Calibri"/>
          <w:lang w:eastAsia="tr-TR"/>
        </w:rPr>
      </w:pPr>
      <w:r w:rsidRPr="00BC0A7F">
        <w:rPr>
          <w:rFonts w:ascii="Calibri" w:eastAsia="Times New Roman" w:hAnsi="Calibri" w:cs="Calibri"/>
          <w:lang w:eastAsia="tr-TR"/>
        </w:rPr>
        <w:t>Yurt içinde veya yurt dışında kişisel verilerin aktarıldığı üçüncü kişileri bilme,</w:t>
      </w:r>
    </w:p>
    <w:p w14:paraId="3A2E2972" w14:textId="77777777" w:rsidR="00D749EF" w:rsidRPr="00BC0A7F" w:rsidRDefault="00D749EF" w:rsidP="00D749EF">
      <w:pPr>
        <w:numPr>
          <w:ilvl w:val="0"/>
          <w:numId w:val="23"/>
        </w:numPr>
        <w:spacing w:before="100" w:beforeAutospacing="1" w:after="100" w:afterAutospacing="1" w:line="240" w:lineRule="auto"/>
        <w:jc w:val="both"/>
        <w:rPr>
          <w:rFonts w:ascii="Calibri" w:eastAsia="Times New Roman" w:hAnsi="Calibri" w:cs="Calibri"/>
          <w:lang w:eastAsia="tr-TR"/>
        </w:rPr>
      </w:pPr>
      <w:r w:rsidRPr="00BC0A7F">
        <w:rPr>
          <w:rFonts w:ascii="Calibri" w:eastAsia="Times New Roman" w:hAnsi="Calibri" w:cs="Calibri"/>
          <w:lang w:eastAsia="tr-TR"/>
        </w:rPr>
        <w:t>Kişisel verilerin eksik veya yanlış işlenmiş olması hâlinde bunların düzeltilmesini isteme ve bu kapsamda yapılan işlemin kişisel verilerin aktarıldığı üçüncü kişilere bildirilmesini isteme,</w:t>
      </w:r>
    </w:p>
    <w:p w14:paraId="17F8D1DC" w14:textId="77777777" w:rsidR="00D749EF" w:rsidRPr="00BC0A7F" w:rsidRDefault="00D749EF" w:rsidP="00D749EF">
      <w:pPr>
        <w:numPr>
          <w:ilvl w:val="0"/>
          <w:numId w:val="23"/>
        </w:numPr>
        <w:spacing w:before="100" w:beforeAutospacing="1" w:after="100" w:afterAutospacing="1" w:line="240" w:lineRule="auto"/>
        <w:jc w:val="both"/>
        <w:rPr>
          <w:rFonts w:ascii="Calibri" w:eastAsia="Times New Roman" w:hAnsi="Calibri" w:cs="Calibri"/>
          <w:lang w:eastAsia="tr-TR"/>
        </w:rPr>
      </w:pPr>
      <w:r w:rsidRPr="00BC0A7F">
        <w:rPr>
          <w:rFonts w:ascii="Calibri" w:eastAsia="Times New Roman" w:hAnsi="Calibri" w:cs="Calibri"/>
          <w:lang w:eastAsia="tr-TR"/>
        </w:rPr>
        <w:t>KVKK’nın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w:t>
      </w:r>
    </w:p>
    <w:p w14:paraId="3F97976D" w14:textId="77777777" w:rsidR="00D749EF" w:rsidRPr="00BC0A7F" w:rsidRDefault="00D749EF" w:rsidP="00D749EF">
      <w:pPr>
        <w:numPr>
          <w:ilvl w:val="0"/>
          <w:numId w:val="23"/>
        </w:numPr>
        <w:spacing w:before="100" w:beforeAutospacing="1" w:after="100" w:afterAutospacing="1" w:line="240" w:lineRule="auto"/>
        <w:jc w:val="both"/>
        <w:rPr>
          <w:rFonts w:ascii="Calibri" w:eastAsia="Times New Roman" w:hAnsi="Calibri" w:cs="Calibri"/>
          <w:lang w:eastAsia="tr-TR"/>
        </w:rPr>
      </w:pPr>
      <w:r w:rsidRPr="00BC0A7F">
        <w:rPr>
          <w:rFonts w:ascii="Calibri" w:eastAsia="Times New Roman" w:hAnsi="Calibri" w:cs="Calibri"/>
          <w:lang w:eastAsia="tr-TR"/>
        </w:rPr>
        <w:t>İşlenen verilerin münhasıran otomatik sistemler vasıtasıyla analiz edilmesi suretiyle kişinin kendisi aleyhine bir sonucun ortaya çıkmasına itiraz etme,</w:t>
      </w:r>
    </w:p>
    <w:p w14:paraId="3598F469" w14:textId="77777777" w:rsidR="00D749EF" w:rsidRPr="00BC0A7F" w:rsidRDefault="00D749EF" w:rsidP="00D749EF">
      <w:pPr>
        <w:numPr>
          <w:ilvl w:val="0"/>
          <w:numId w:val="23"/>
        </w:numPr>
        <w:spacing w:before="100" w:beforeAutospacing="1" w:after="100" w:afterAutospacing="1" w:line="240" w:lineRule="auto"/>
        <w:jc w:val="both"/>
        <w:rPr>
          <w:rFonts w:ascii="Calibri" w:eastAsia="Times New Roman" w:hAnsi="Calibri" w:cs="Calibri"/>
          <w:lang w:eastAsia="tr-TR"/>
        </w:rPr>
      </w:pPr>
      <w:r w:rsidRPr="00BC0A7F">
        <w:rPr>
          <w:rFonts w:ascii="Calibri" w:eastAsia="Times New Roman" w:hAnsi="Calibri" w:cs="Calibri"/>
          <w:lang w:eastAsia="tr-TR"/>
        </w:rPr>
        <w:t>Kişisel verilerin kanuna aykırı olarak işlenmesi sebebiyle zarara uğraması hâlinde zararın giderilmesini talep etme haklarına sahiptir.</w:t>
      </w:r>
    </w:p>
    <w:p w14:paraId="47E52262" w14:textId="68D427CE" w:rsidR="00D749EF" w:rsidRDefault="00D749EF" w:rsidP="00D749EF">
      <w:pPr>
        <w:pStyle w:val="AralkYok"/>
        <w:jc w:val="both"/>
        <w:rPr>
          <w:rFonts w:ascii="Calibri" w:hAnsi="Calibri" w:cs="Calibri"/>
          <w:b/>
          <w:bCs/>
          <w:lang w:eastAsia="tr-TR"/>
        </w:rPr>
      </w:pPr>
      <w:r w:rsidRPr="009C1D1B">
        <w:rPr>
          <w:rFonts w:ascii="Calibri" w:hAnsi="Calibri" w:cs="Calibri"/>
          <w:lang w:eastAsia="tr-TR"/>
        </w:rPr>
        <w:t xml:space="preserve">Kişisel veri sahipleri bu Politika’da belirtilen haklarına ilişkin taleplerini kimliklerini tespit edecek bilgi ve belgelerle ve aşağıda belirtilen yöntemlerle veya Kişisel Verileri Koruma Kurulu’nun belirlediği diğer yöntemlerle </w:t>
      </w:r>
      <w:r w:rsidRPr="00D816B3">
        <w:rPr>
          <w:rFonts w:ascii="Calibri" w:hAnsi="Calibri" w:cs="Calibri"/>
          <w:b/>
          <w:bCs/>
          <w:lang w:eastAsia="tr-TR"/>
        </w:rPr>
        <w:t xml:space="preserve">Başvuru </w:t>
      </w:r>
      <w:proofErr w:type="spellStart"/>
      <w:r w:rsidRPr="00D816B3">
        <w:rPr>
          <w:rFonts w:ascii="Calibri" w:hAnsi="Calibri" w:cs="Calibri"/>
          <w:b/>
          <w:bCs/>
          <w:lang w:eastAsia="tr-TR"/>
        </w:rPr>
        <w:t>Formu</w:t>
      </w:r>
      <w:r w:rsidRPr="009C1D1B">
        <w:rPr>
          <w:rFonts w:ascii="Calibri" w:hAnsi="Calibri" w:cs="Calibri"/>
          <w:lang w:eastAsia="tr-TR"/>
        </w:rPr>
        <w:t>’</w:t>
      </w:r>
      <w:r w:rsidR="00355DC4">
        <w:rPr>
          <w:rFonts w:ascii="Calibri" w:hAnsi="Calibri" w:cs="Calibri"/>
          <w:lang w:eastAsia="tr-TR"/>
        </w:rPr>
        <w:t>n</w:t>
      </w:r>
      <w:r w:rsidRPr="009C1D1B">
        <w:rPr>
          <w:rFonts w:ascii="Calibri" w:hAnsi="Calibri" w:cs="Calibri"/>
          <w:lang w:eastAsia="tr-TR"/>
        </w:rPr>
        <w:t>u</w:t>
      </w:r>
      <w:proofErr w:type="spellEnd"/>
      <w:r w:rsidRPr="009C1D1B">
        <w:rPr>
          <w:rFonts w:ascii="Calibri" w:hAnsi="Calibri" w:cs="Calibri"/>
          <w:lang w:eastAsia="tr-TR"/>
        </w:rPr>
        <w:t xml:space="preserve"> doldurup imzalayarak </w:t>
      </w:r>
      <w:r w:rsidR="00D67FD5">
        <w:rPr>
          <w:rFonts w:ascii="Calibri" w:hAnsi="Calibri" w:cs="Calibri"/>
          <w:color w:val="FF0000"/>
          <w:lang w:eastAsia="tr-TR"/>
        </w:rPr>
        <w:t xml:space="preserve">Palandöken Yatırım ... </w:t>
      </w:r>
      <w:proofErr w:type="spellStart"/>
      <w:r w:rsidR="00D67FD5">
        <w:rPr>
          <w:rFonts w:ascii="Calibri" w:hAnsi="Calibri" w:cs="Calibri"/>
          <w:color w:val="FF0000"/>
          <w:lang w:eastAsia="tr-TR"/>
        </w:rPr>
        <w:t>A.Ş.</w:t>
      </w:r>
      <w:r w:rsidR="00355DC4">
        <w:rPr>
          <w:rFonts w:ascii="Calibri" w:hAnsi="Calibri" w:cs="Calibri"/>
          <w:lang w:eastAsia="tr-TR"/>
        </w:rPr>
        <w:t>’</w:t>
      </w:r>
      <w:r w:rsidR="00635C77">
        <w:rPr>
          <w:rFonts w:ascii="Calibri" w:hAnsi="Calibri" w:cs="Calibri"/>
          <w:lang w:eastAsia="tr-TR"/>
        </w:rPr>
        <w:t>ne</w:t>
      </w:r>
      <w:proofErr w:type="spellEnd"/>
      <w:r>
        <w:rPr>
          <w:rFonts w:ascii="Calibri" w:hAnsi="Calibri" w:cs="Calibri"/>
          <w:lang w:eastAsia="tr-TR"/>
        </w:rPr>
        <w:t xml:space="preserve"> </w:t>
      </w:r>
      <w:r w:rsidRPr="009C1D1B">
        <w:rPr>
          <w:rFonts w:ascii="Calibri" w:hAnsi="Calibri" w:cs="Calibri"/>
          <w:lang w:eastAsia="tr-TR"/>
        </w:rPr>
        <w:t xml:space="preserve">ücretsiz olarak iletebileceklerdir. </w:t>
      </w:r>
      <w:r w:rsidRPr="00BC0A7F">
        <w:rPr>
          <w:rFonts w:ascii="Calibri" w:eastAsia="Times New Roman" w:hAnsi="Calibri" w:cs="Calibri"/>
          <w:lang w:eastAsia="tr-TR"/>
        </w:rPr>
        <w:t xml:space="preserve">Ancak, Kişisel Verileri Koruma Kurulunca bir ücret öngörülmesi halinde, </w:t>
      </w:r>
      <w:r w:rsidR="00D67FD5">
        <w:rPr>
          <w:rFonts w:ascii="Calibri" w:eastAsia="Times New Roman" w:hAnsi="Calibri" w:cs="Calibri"/>
          <w:color w:val="FF0000"/>
          <w:lang w:eastAsia="tr-TR"/>
        </w:rPr>
        <w:t>Palandöken Yatırım ... A.Ş.</w:t>
      </w:r>
      <w:r w:rsidRPr="0092636F">
        <w:rPr>
          <w:rFonts w:ascii="Calibri" w:eastAsia="Times New Roman" w:hAnsi="Calibri" w:cs="Calibri"/>
          <w:color w:val="FF0000"/>
          <w:lang w:eastAsia="tr-TR"/>
        </w:rPr>
        <w:t xml:space="preserve"> </w:t>
      </w:r>
      <w:r w:rsidRPr="00BC0A7F">
        <w:rPr>
          <w:rFonts w:ascii="Calibri" w:eastAsia="Times New Roman" w:hAnsi="Calibri" w:cs="Calibri"/>
          <w:lang w:eastAsia="tr-TR"/>
        </w:rPr>
        <w:t>tarafından belirlenen tarifedeki ücret alınacaktır.</w:t>
      </w:r>
    </w:p>
    <w:p w14:paraId="3C64D2F5" w14:textId="77777777" w:rsidR="00D749EF" w:rsidRDefault="00D749EF" w:rsidP="00D749EF">
      <w:pPr>
        <w:pStyle w:val="AralkYok"/>
        <w:ind w:left="284"/>
        <w:jc w:val="both"/>
        <w:rPr>
          <w:rFonts w:ascii="Calibri" w:hAnsi="Calibri" w:cs="Calibri"/>
          <w:b/>
          <w:bCs/>
          <w:lang w:eastAsia="tr-TR"/>
        </w:rPr>
      </w:pPr>
    </w:p>
    <w:p w14:paraId="02FDD42E" w14:textId="77777777" w:rsidR="00D749EF" w:rsidRDefault="00D749EF" w:rsidP="00D749EF">
      <w:pPr>
        <w:pStyle w:val="AralkYok"/>
        <w:jc w:val="both"/>
        <w:rPr>
          <w:rFonts w:ascii="Calibri" w:hAnsi="Calibri" w:cs="Calibri"/>
          <w:lang w:eastAsia="tr-TR"/>
        </w:rPr>
      </w:pPr>
      <w:r>
        <w:rPr>
          <w:rFonts w:ascii="Calibri" w:hAnsi="Calibri" w:cs="Calibri"/>
          <w:lang w:eastAsia="tr-TR"/>
        </w:rPr>
        <w:t>B</w:t>
      </w:r>
      <w:r w:rsidRPr="009C1D1B">
        <w:rPr>
          <w:rFonts w:ascii="Calibri" w:hAnsi="Calibri" w:cs="Calibri"/>
          <w:lang w:eastAsia="tr-TR"/>
        </w:rPr>
        <w:t>aşvurunun geçerli bir başvuru olarak kabul edilebilmesi için, Veri Sorumlusuna Başvuru Usulleri Hakkında Tebliğ uyarınca başvuruda, ilgili kişinin;</w:t>
      </w:r>
    </w:p>
    <w:p w14:paraId="5EC18DA6" w14:textId="77777777" w:rsidR="00D749EF" w:rsidRPr="00196836" w:rsidRDefault="00D749EF" w:rsidP="00D749EF">
      <w:pPr>
        <w:pStyle w:val="AralkYok"/>
        <w:ind w:left="567" w:hanging="283"/>
        <w:jc w:val="both"/>
        <w:rPr>
          <w:rFonts w:ascii="Calibri" w:hAnsi="Calibri" w:cs="Calibri"/>
          <w:b/>
          <w:bCs/>
          <w:lang w:eastAsia="tr-TR"/>
        </w:rPr>
      </w:pPr>
    </w:p>
    <w:p w14:paraId="42640833" w14:textId="77777777" w:rsidR="00D749EF" w:rsidRDefault="00D749EF" w:rsidP="00D749EF">
      <w:pPr>
        <w:pStyle w:val="AralkYok"/>
        <w:numPr>
          <w:ilvl w:val="0"/>
          <w:numId w:val="24"/>
        </w:numPr>
        <w:ind w:left="567" w:hanging="283"/>
        <w:jc w:val="both"/>
        <w:rPr>
          <w:rFonts w:ascii="Calibri" w:hAnsi="Calibri" w:cs="Calibri"/>
          <w:lang w:eastAsia="tr-TR"/>
        </w:rPr>
      </w:pPr>
      <w:r w:rsidRPr="009C1D1B">
        <w:rPr>
          <w:rFonts w:ascii="Calibri" w:hAnsi="Calibri" w:cs="Calibri"/>
          <w:lang w:eastAsia="tr-TR"/>
        </w:rPr>
        <w:t>Ad</w:t>
      </w:r>
      <w:r>
        <w:rPr>
          <w:rFonts w:ascii="Calibri" w:hAnsi="Calibri" w:cs="Calibri"/>
          <w:lang w:eastAsia="tr-TR"/>
        </w:rPr>
        <w:t>ı</w:t>
      </w:r>
      <w:r w:rsidRPr="009C1D1B">
        <w:rPr>
          <w:rFonts w:ascii="Calibri" w:hAnsi="Calibri" w:cs="Calibri"/>
          <w:lang w:eastAsia="tr-TR"/>
        </w:rPr>
        <w:t>, soyad</w:t>
      </w:r>
      <w:r>
        <w:rPr>
          <w:rFonts w:ascii="Calibri" w:hAnsi="Calibri" w:cs="Calibri"/>
          <w:lang w:eastAsia="tr-TR"/>
        </w:rPr>
        <w:t>ı</w:t>
      </w:r>
      <w:r w:rsidRPr="009C1D1B">
        <w:rPr>
          <w:rFonts w:ascii="Calibri" w:hAnsi="Calibri" w:cs="Calibri"/>
          <w:lang w:eastAsia="tr-TR"/>
        </w:rPr>
        <w:t xml:space="preserve"> ve başvuru yazılı ise imza</w:t>
      </w:r>
      <w:r>
        <w:rPr>
          <w:rFonts w:ascii="Calibri" w:hAnsi="Calibri" w:cs="Calibri"/>
          <w:lang w:eastAsia="tr-TR"/>
        </w:rPr>
        <w:t>sı</w:t>
      </w:r>
      <w:r w:rsidRPr="009C1D1B">
        <w:rPr>
          <w:rFonts w:ascii="Calibri" w:hAnsi="Calibri" w:cs="Calibri"/>
          <w:lang w:eastAsia="tr-TR"/>
        </w:rPr>
        <w:t>,</w:t>
      </w:r>
    </w:p>
    <w:p w14:paraId="129B76C7" w14:textId="77777777" w:rsidR="00D749EF" w:rsidRDefault="00D749EF" w:rsidP="00D749EF">
      <w:pPr>
        <w:pStyle w:val="AralkYok"/>
        <w:numPr>
          <w:ilvl w:val="0"/>
          <w:numId w:val="24"/>
        </w:numPr>
        <w:ind w:left="567" w:hanging="283"/>
        <w:jc w:val="both"/>
        <w:rPr>
          <w:rFonts w:ascii="Calibri" w:hAnsi="Calibri" w:cs="Calibri"/>
          <w:lang w:eastAsia="tr-TR"/>
        </w:rPr>
      </w:pPr>
      <w:r w:rsidRPr="00AA0AAA">
        <w:rPr>
          <w:rFonts w:ascii="Calibri" w:hAnsi="Calibri" w:cs="Calibri"/>
          <w:lang w:eastAsia="tr-TR"/>
        </w:rPr>
        <w:t>Türkiye Cumhuriyeti vatandaşları için T.C. kimlik numarası, yabancılar için uyruğu, pasaport numarası veya varsa kimlik numarası,</w:t>
      </w:r>
    </w:p>
    <w:p w14:paraId="7128797F" w14:textId="77777777" w:rsidR="00D749EF" w:rsidRDefault="00D749EF" w:rsidP="00D749EF">
      <w:pPr>
        <w:pStyle w:val="AralkYok"/>
        <w:numPr>
          <w:ilvl w:val="0"/>
          <w:numId w:val="24"/>
        </w:numPr>
        <w:ind w:left="567" w:hanging="283"/>
        <w:jc w:val="both"/>
        <w:rPr>
          <w:rFonts w:ascii="Calibri" w:hAnsi="Calibri" w:cs="Calibri"/>
          <w:lang w:eastAsia="tr-TR"/>
        </w:rPr>
      </w:pPr>
      <w:r w:rsidRPr="00AA0AAA">
        <w:rPr>
          <w:rFonts w:ascii="Calibri" w:hAnsi="Calibri" w:cs="Calibri"/>
          <w:lang w:eastAsia="tr-TR"/>
        </w:rPr>
        <w:t>Tebligata esas yerleşim yeri veya iş yeri adresi,</w:t>
      </w:r>
    </w:p>
    <w:p w14:paraId="38C9E8BC" w14:textId="77777777" w:rsidR="00D749EF" w:rsidRDefault="00D749EF" w:rsidP="00D749EF">
      <w:pPr>
        <w:pStyle w:val="AralkYok"/>
        <w:numPr>
          <w:ilvl w:val="0"/>
          <w:numId w:val="24"/>
        </w:numPr>
        <w:ind w:left="567" w:hanging="283"/>
        <w:jc w:val="both"/>
        <w:rPr>
          <w:rFonts w:ascii="Calibri" w:hAnsi="Calibri" w:cs="Calibri"/>
          <w:lang w:eastAsia="tr-TR"/>
        </w:rPr>
      </w:pPr>
      <w:r w:rsidRPr="00AA0AAA">
        <w:rPr>
          <w:rFonts w:ascii="Calibri" w:hAnsi="Calibri" w:cs="Calibri"/>
          <w:lang w:eastAsia="tr-TR"/>
        </w:rPr>
        <w:t>Varsa bildirime esas elektronik posta adresi, telefon ve faks numarası,</w:t>
      </w:r>
    </w:p>
    <w:p w14:paraId="34F247D8" w14:textId="77777777" w:rsidR="00D749EF" w:rsidRDefault="00D749EF" w:rsidP="00D749EF">
      <w:pPr>
        <w:pStyle w:val="AralkYok"/>
        <w:numPr>
          <w:ilvl w:val="0"/>
          <w:numId w:val="24"/>
        </w:numPr>
        <w:ind w:left="567" w:hanging="283"/>
        <w:jc w:val="both"/>
        <w:rPr>
          <w:rFonts w:ascii="Calibri" w:hAnsi="Calibri" w:cs="Calibri"/>
          <w:lang w:eastAsia="tr-TR"/>
        </w:rPr>
      </w:pPr>
      <w:r w:rsidRPr="00AA0AAA">
        <w:rPr>
          <w:rFonts w:ascii="Calibri" w:hAnsi="Calibri" w:cs="Calibri"/>
          <w:lang w:eastAsia="tr-TR"/>
        </w:rPr>
        <w:t>Talep konusu,</w:t>
      </w:r>
    </w:p>
    <w:p w14:paraId="4DBAF140" w14:textId="77777777" w:rsidR="00D749EF" w:rsidRDefault="00D749EF" w:rsidP="00D749EF">
      <w:pPr>
        <w:pStyle w:val="AralkYok"/>
        <w:ind w:left="284"/>
        <w:jc w:val="both"/>
        <w:rPr>
          <w:rFonts w:ascii="Calibri" w:hAnsi="Calibri" w:cs="Calibri"/>
          <w:lang w:eastAsia="tr-TR"/>
        </w:rPr>
      </w:pPr>
    </w:p>
    <w:p w14:paraId="17C5FE8B" w14:textId="77777777" w:rsidR="00D749EF" w:rsidRDefault="00D749EF" w:rsidP="00D749EF">
      <w:pPr>
        <w:pStyle w:val="AralkYok"/>
        <w:jc w:val="both"/>
        <w:rPr>
          <w:rFonts w:ascii="Calibri" w:hAnsi="Calibri" w:cs="Calibri"/>
          <w:lang w:eastAsia="tr-TR"/>
        </w:rPr>
      </w:pPr>
      <w:r w:rsidRPr="00AA0AAA">
        <w:rPr>
          <w:rFonts w:ascii="Calibri" w:hAnsi="Calibri" w:cs="Calibri"/>
          <w:lang w:eastAsia="tr-TR"/>
        </w:rPr>
        <w:t>Bilgilerini belirtmesi zorunludur. Aksi halde başvuru geçerli bir başvuru olarak değerlendirilmeyecektir. Başvuru formu doldurmadan yapılacak başvurularda burada sayılan hususların eksiksiz olarak iletilmesi gerekmektedir</w:t>
      </w:r>
      <w:r>
        <w:rPr>
          <w:rFonts w:ascii="Calibri" w:hAnsi="Calibri" w:cs="Calibri"/>
          <w:lang w:eastAsia="tr-TR"/>
        </w:rPr>
        <w:t>.</w:t>
      </w:r>
    </w:p>
    <w:p w14:paraId="21C2C941" w14:textId="77777777" w:rsidR="00D749EF" w:rsidRDefault="00D749EF" w:rsidP="00D749EF">
      <w:pPr>
        <w:pStyle w:val="AralkYok"/>
        <w:ind w:left="284"/>
        <w:jc w:val="both"/>
        <w:rPr>
          <w:rFonts w:ascii="Calibri" w:hAnsi="Calibri" w:cs="Calibri"/>
          <w:lang w:eastAsia="tr-TR"/>
        </w:rPr>
      </w:pPr>
    </w:p>
    <w:p w14:paraId="48AF8347" w14:textId="6091A3E3" w:rsidR="00D749EF" w:rsidRDefault="00D749EF" w:rsidP="00D749EF">
      <w:pPr>
        <w:pStyle w:val="AralkYok"/>
        <w:jc w:val="both"/>
        <w:rPr>
          <w:rFonts w:ascii="Calibri" w:eastAsia="Times New Roman" w:hAnsi="Calibri" w:cs="Calibri"/>
          <w:lang w:eastAsia="tr-TR"/>
        </w:rPr>
      </w:pPr>
      <w:r w:rsidRPr="00BC0A7F">
        <w:rPr>
          <w:rFonts w:ascii="Calibri" w:eastAsia="Times New Roman" w:hAnsi="Calibri" w:cs="Calibri"/>
          <w:lang w:eastAsia="tr-TR"/>
        </w:rPr>
        <w:t xml:space="preserve">Bu haklar doğrultusunda başvuruların </w:t>
      </w:r>
      <w:r w:rsidR="00D67FD5">
        <w:rPr>
          <w:rFonts w:ascii="Calibri" w:eastAsia="Times New Roman" w:hAnsi="Calibri" w:cs="Calibri"/>
          <w:color w:val="FF0000"/>
          <w:lang w:eastAsia="tr-TR"/>
        </w:rPr>
        <w:t>Palandöken Yatırım ... A.Ş.</w:t>
      </w:r>
      <w:r w:rsidRPr="00141FBB">
        <w:rPr>
          <w:rFonts w:ascii="Calibri" w:eastAsia="Times New Roman" w:hAnsi="Calibri" w:cs="Calibri"/>
          <w:color w:val="FF0000"/>
          <w:lang w:eastAsia="tr-TR"/>
        </w:rPr>
        <w:t xml:space="preserve"> </w:t>
      </w:r>
      <w:r w:rsidRPr="00BC0A7F">
        <w:rPr>
          <w:rFonts w:ascii="Calibri" w:eastAsia="Times New Roman" w:hAnsi="Calibri" w:cs="Calibri"/>
          <w:lang w:eastAsia="tr-TR"/>
        </w:rPr>
        <w:t xml:space="preserve">internet adresinde bulunan başvuru formunu doldurarak, yazılı olarak veya kayıtlı elektronik posta (KEP) adresi, güvenli elektronik imza, mobil imza ya da bize daha önce bildirdiğiniz ve kayıtlarımızda yer alan elektronik posta adresinizi kullanmak suretiyle </w:t>
      </w:r>
      <w:r w:rsidR="00D67FD5">
        <w:rPr>
          <w:rFonts w:ascii="Calibri" w:eastAsia="Times New Roman" w:hAnsi="Calibri" w:cs="Calibri"/>
          <w:color w:val="FF0000"/>
          <w:lang w:eastAsia="tr-TR"/>
        </w:rPr>
        <w:t xml:space="preserve">Palandöken Yatırım ... </w:t>
      </w:r>
      <w:proofErr w:type="spellStart"/>
      <w:r w:rsidR="00D67FD5">
        <w:rPr>
          <w:rFonts w:ascii="Calibri" w:eastAsia="Times New Roman" w:hAnsi="Calibri" w:cs="Calibri"/>
          <w:color w:val="FF0000"/>
          <w:lang w:eastAsia="tr-TR"/>
        </w:rPr>
        <w:t>A.Ş.</w:t>
      </w:r>
      <w:r w:rsidR="00141FBB">
        <w:rPr>
          <w:rFonts w:ascii="Calibri" w:eastAsia="Times New Roman" w:hAnsi="Calibri" w:cs="Calibri"/>
          <w:lang w:eastAsia="tr-TR"/>
        </w:rPr>
        <w:t>’</w:t>
      </w:r>
      <w:r w:rsidR="00635C77">
        <w:rPr>
          <w:rFonts w:ascii="Calibri" w:eastAsia="Times New Roman" w:hAnsi="Calibri" w:cs="Calibri"/>
          <w:lang w:eastAsia="tr-TR"/>
        </w:rPr>
        <w:t>ne</w:t>
      </w:r>
      <w:proofErr w:type="spellEnd"/>
      <w:r w:rsidRPr="00BC0A7F">
        <w:rPr>
          <w:rFonts w:ascii="Calibri" w:eastAsia="Times New Roman" w:hAnsi="Calibri" w:cs="Calibri"/>
          <w:lang w:eastAsia="tr-TR"/>
        </w:rPr>
        <w:t xml:space="preserve"> teslim edilmesi gerekir. </w:t>
      </w:r>
      <w:r w:rsidR="00D67FD5">
        <w:rPr>
          <w:rFonts w:ascii="Calibri" w:eastAsia="Times New Roman" w:hAnsi="Calibri" w:cs="Calibri"/>
          <w:color w:val="FF0000"/>
          <w:lang w:eastAsia="tr-TR"/>
        </w:rPr>
        <w:t>Palandöken Yatırım ... A.Ş.</w:t>
      </w:r>
      <w:r w:rsidRPr="00141FBB">
        <w:rPr>
          <w:rFonts w:ascii="Calibri" w:eastAsia="Times New Roman" w:hAnsi="Calibri" w:cs="Calibri"/>
          <w:color w:val="FF0000"/>
          <w:lang w:eastAsia="tr-TR"/>
        </w:rPr>
        <w:t xml:space="preserve"> </w:t>
      </w:r>
      <w:r w:rsidRPr="00BC0A7F">
        <w:rPr>
          <w:rFonts w:ascii="Calibri" w:eastAsia="Times New Roman" w:hAnsi="Calibri" w:cs="Calibri"/>
          <w:lang w:eastAsia="tr-TR"/>
        </w:rPr>
        <w:t xml:space="preserve">tarafından başvurunun size ait olup olmadığının belirlenmesi ve böylece haklarınızın korunması </w:t>
      </w:r>
      <w:r w:rsidRPr="00BC0A7F">
        <w:rPr>
          <w:rFonts w:ascii="Calibri" w:eastAsia="Times New Roman" w:hAnsi="Calibri" w:cs="Calibri"/>
          <w:lang w:eastAsia="tr-TR"/>
        </w:rPr>
        <w:lastRenderedPageBreak/>
        <w:t>amacıyla ek doğrulamalar (kayıtlı telefonunuza mesaj gönderilmesi, aranmanız gibi) istenebilir. Başvurunun, kişisel veri sahipleri adına üçüncü kişiler tarafından yapılması halinde, veri sahibi tarafından başvuruda bulunacak kişiye noterden düzenlenerek verilmiş özel vekâletname bulunması gereklidir</w:t>
      </w:r>
      <w:r>
        <w:rPr>
          <w:rFonts w:ascii="Calibri" w:eastAsia="Times New Roman" w:hAnsi="Calibri" w:cs="Calibri"/>
          <w:lang w:eastAsia="tr-TR"/>
        </w:rPr>
        <w:t>.</w:t>
      </w:r>
    </w:p>
    <w:p w14:paraId="104C0B45" w14:textId="77777777" w:rsidR="00D749EF" w:rsidRDefault="00D749EF" w:rsidP="00D749EF">
      <w:pPr>
        <w:pStyle w:val="AralkYok"/>
        <w:ind w:left="284"/>
        <w:jc w:val="both"/>
        <w:rPr>
          <w:rFonts w:ascii="Calibri" w:eastAsia="Times New Roman" w:hAnsi="Calibri" w:cs="Calibri"/>
          <w:lang w:eastAsia="tr-TR"/>
        </w:rPr>
      </w:pPr>
    </w:p>
    <w:p w14:paraId="0348A5BE" w14:textId="0783BC10" w:rsidR="00D749EF" w:rsidRPr="008D6BD4" w:rsidRDefault="00D749EF" w:rsidP="0051046B">
      <w:pPr>
        <w:pStyle w:val="AralkYok"/>
        <w:spacing w:after="240"/>
        <w:jc w:val="both"/>
        <w:rPr>
          <w:rFonts w:eastAsia="Times New Roman" w:cs="Calibri"/>
          <w:lang w:eastAsia="tr-TR"/>
        </w:rPr>
      </w:pPr>
      <w:r w:rsidRPr="008D6BD4">
        <w:rPr>
          <w:rFonts w:eastAsia="Times New Roman" w:cs="Calibri"/>
          <w:lang w:eastAsia="tr-TR"/>
        </w:rPr>
        <w:t xml:space="preserve">Yukarıda belirtilen haklarınızı kullanmak için kimliğinizi tespit edici gerekli bilgiler ile KVKK’nın 11. maddesinde belirtilen haklardan kullanmayı talep ettiğiniz hakkınıza yönelik açıklamalarınızı içeren talebinizi; </w:t>
      </w:r>
      <w:r w:rsidRPr="008D6BD4">
        <w:rPr>
          <w:rFonts w:eastAsia="Times New Roman" w:cs="Calibri"/>
          <w:b/>
          <w:bCs/>
          <w:lang w:eastAsia="tr-TR"/>
        </w:rPr>
        <w:t>Başvuru formu</w:t>
      </w:r>
      <w:r w:rsidRPr="008D6BD4">
        <w:rPr>
          <w:rFonts w:eastAsia="Times New Roman" w:cs="Calibri"/>
          <w:lang w:eastAsia="tr-TR"/>
        </w:rPr>
        <w:t xml:space="preserve"> doldurarak, formun imzalı bir nüshasını </w:t>
      </w:r>
      <w:r w:rsidR="008D6BD4" w:rsidRPr="008D6BD4">
        <w:rPr>
          <w:rFonts w:eastAsia="Times New Roman" w:cs="Calibri"/>
          <w:b/>
          <w:bCs/>
          <w:sz w:val="21"/>
          <w:szCs w:val="21"/>
          <w:lang w:eastAsia="tr-TR"/>
        </w:rPr>
        <w:t xml:space="preserve">Üniversite Mahallesi Çat Yolu Caddesi No: 210/1 Şantiye Apt. YAKUTİYE / ERZURUM </w:t>
      </w:r>
      <w:r w:rsidRPr="008D6BD4">
        <w:rPr>
          <w:rFonts w:eastAsia="Times New Roman" w:cs="Calibri"/>
          <w:color w:val="FF0000"/>
          <w:lang w:eastAsia="tr-TR"/>
        </w:rPr>
        <w:t xml:space="preserve"> </w:t>
      </w:r>
      <w:r w:rsidRPr="008D6BD4">
        <w:rPr>
          <w:rFonts w:eastAsia="Times New Roman" w:cs="Calibri"/>
          <w:lang w:eastAsia="tr-TR"/>
        </w:rPr>
        <w:t xml:space="preserve">adresine kimliğinizi tespit edici belgeler ile bizzat elden iletebilir, noter kanalıyla veya KVKK’da belirtilen diğer yöntemler ile gönderebilir veya ilgili formu </w:t>
      </w:r>
      <w:hyperlink r:id="rId13" w:history="1">
        <w:r w:rsidR="008D6BD4" w:rsidRPr="008D6BD4">
          <w:rPr>
            <w:rStyle w:val="Kpr"/>
          </w:rPr>
          <w:t>info@palandokenyatirim.com.tr</w:t>
        </w:r>
      </w:hyperlink>
      <w:r w:rsidR="008D6BD4" w:rsidRPr="008D6BD4">
        <w:t xml:space="preserve"> veya </w:t>
      </w:r>
      <w:hyperlink r:id="rId14" w:history="1">
        <w:r w:rsidR="008D6BD4" w:rsidRPr="008D6BD4">
          <w:rPr>
            <w:rStyle w:val="Kpr"/>
          </w:rPr>
          <w:t>palandoken@hs03.kep.tr</w:t>
        </w:r>
      </w:hyperlink>
      <w:r w:rsidR="00E52C98" w:rsidRPr="008D6BD4">
        <w:rPr>
          <w:rFonts w:eastAsia="Times New Roman" w:cs="Calibri"/>
          <w:lang w:eastAsia="tr-TR"/>
        </w:rPr>
        <w:t xml:space="preserve"> </w:t>
      </w:r>
      <w:r w:rsidRPr="008D6BD4">
        <w:rPr>
          <w:rFonts w:eastAsia="Times New Roman" w:cs="Calibri"/>
          <w:lang w:eastAsia="tr-TR"/>
        </w:rPr>
        <w:t>adresine güvenli elektronik imzalı olarak iletebilirsiniz</w:t>
      </w:r>
      <w:r w:rsidR="008F6065" w:rsidRPr="008D6BD4">
        <w:rPr>
          <w:rFonts w:eastAsia="Times New Roman" w:cs="Calibri"/>
          <w:lang w:eastAsia="tr-TR"/>
        </w:rPr>
        <w:t xml:space="preserve">. </w:t>
      </w:r>
    </w:p>
    <w:p w14:paraId="2E8C89FB" w14:textId="66F0C9EB" w:rsidR="0051046B" w:rsidRDefault="00D749EF" w:rsidP="00D749EF">
      <w:pPr>
        <w:pStyle w:val="AralkYok"/>
        <w:jc w:val="both"/>
        <w:rPr>
          <w:rFonts w:ascii="Calibri" w:eastAsia="Times New Roman" w:hAnsi="Calibri" w:cs="Calibri"/>
          <w:lang w:eastAsia="tr-TR"/>
        </w:rPr>
      </w:pPr>
      <w:r w:rsidRPr="0051046B">
        <w:rPr>
          <w:rFonts w:ascii="Calibri" w:eastAsia="Times New Roman" w:hAnsi="Calibri" w:cs="Calibri"/>
          <w:lang w:eastAsia="tr-TR"/>
        </w:rPr>
        <w:t xml:space="preserve">Kanun kapsamında uygun görülen süre </w:t>
      </w:r>
      <w:r w:rsidR="000C4F9D" w:rsidRPr="0051046B">
        <w:rPr>
          <w:rFonts w:ascii="Calibri" w:eastAsia="Times New Roman" w:hAnsi="Calibri" w:cs="Calibri"/>
          <w:lang w:eastAsia="tr-TR"/>
        </w:rPr>
        <w:t xml:space="preserve">olan </w:t>
      </w:r>
      <w:r w:rsidRPr="0051046B">
        <w:rPr>
          <w:rFonts w:ascii="Calibri" w:eastAsia="Times New Roman" w:hAnsi="Calibri" w:cs="Calibri"/>
          <w:lang w:eastAsia="tr-TR"/>
        </w:rPr>
        <w:t xml:space="preserve">30 takvim günü içerisinde başvurunuza cevap verilmemesi durumunda veya başvurunuzun reddedilmesi, başvurunuza verilen cevabı yetersiz bulmanız durumlarında ilgili kişi olarak, </w:t>
      </w:r>
      <w:r w:rsidR="00D67FD5" w:rsidRPr="007B5C5C">
        <w:rPr>
          <w:rFonts w:ascii="Calibri" w:eastAsia="Times New Roman" w:hAnsi="Calibri" w:cs="Calibri"/>
          <w:color w:val="FF0000"/>
          <w:lang w:eastAsia="tr-TR"/>
        </w:rPr>
        <w:t>Palandöken Yatırım ... A.Ş.</w:t>
      </w:r>
      <w:r w:rsidR="00A5590D" w:rsidRPr="0051046B">
        <w:rPr>
          <w:rFonts w:ascii="Calibri" w:eastAsia="Times New Roman" w:hAnsi="Calibri" w:cs="Calibri"/>
          <w:lang w:eastAsia="tr-TR"/>
        </w:rPr>
        <w:t>’</w:t>
      </w:r>
      <w:proofErr w:type="spellStart"/>
      <w:r w:rsidR="001F2377" w:rsidRPr="0051046B">
        <w:rPr>
          <w:rFonts w:ascii="Calibri" w:eastAsia="Times New Roman" w:hAnsi="Calibri" w:cs="Calibri"/>
          <w:lang w:eastAsia="tr-TR"/>
        </w:rPr>
        <w:t>nin</w:t>
      </w:r>
      <w:proofErr w:type="spellEnd"/>
      <w:r w:rsidRPr="0051046B">
        <w:rPr>
          <w:rFonts w:ascii="Calibri" w:eastAsia="Times New Roman" w:hAnsi="Calibri" w:cs="Calibri"/>
          <w:lang w:eastAsia="tr-TR"/>
        </w:rPr>
        <w:t xml:space="preserve"> cevabını öğrendiğiniz tarihten itibaren 30 gün ve her halükârda başvuru tarihini takiben 60 takvim günü içerisinde Kişisel Verilerin Korunması Kurulu’na şikâyette bulunabilirsiniz.</w:t>
      </w:r>
    </w:p>
    <w:p w14:paraId="248FBE93" w14:textId="398ED6E8" w:rsidR="0051046B" w:rsidRDefault="0051046B" w:rsidP="00D749EF">
      <w:pPr>
        <w:pStyle w:val="AralkYok"/>
        <w:jc w:val="both"/>
        <w:rPr>
          <w:rFonts w:ascii="Calibri" w:eastAsia="Times New Roman" w:hAnsi="Calibri" w:cs="Calibri"/>
          <w:lang w:eastAsia="tr-TR"/>
        </w:rPr>
      </w:pPr>
    </w:p>
    <w:p w14:paraId="63752BD5" w14:textId="77777777" w:rsidR="00D749EF" w:rsidRPr="0051046B" w:rsidRDefault="00D749EF" w:rsidP="00D749EF">
      <w:pPr>
        <w:pStyle w:val="AralkYok"/>
        <w:jc w:val="both"/>
        <w:rPr>
          <w:lang w:eastAsia="tr-TR"/>
        </w:rPr>
      </w:pPr>
    </w:p>
    <w:p w14:paraId="211F72AE" w14:textId="77777777" w:rsidR="00D749EF" w:rsidRPr="00043D85" w:rsidRDefault="00D749EF" w:rsidP="00D749EF">
      <w:pPr>
        <w:pStyle w:val="AralkYok"/>
        <w:jc w:val="center"/>
        <w:rPr>
          <w:b/>
          <w:bCs/>
          <w:color w:val="FF0000"/>
          <w:lang w:eastAsia="tr-TR"/>
        </w:rPr>
      </w:pPr>
      <w:r w:rsidRPr="00043D85">
        <w:rPr>
          <w:b/>
          <w:bCs/>
          <w:color w:val="FF0000"/>
          <w:lang w:eastAsia="tr-TR"/>
        </w:rPr>
        <w:t>BÖLÜM – VII</w:t>
      </w:r>
    </w:p>
    <w:p w14:paraId="4E7F510E" w14:textId="77777777" w:rsidR="00D749EF" w:rsidRDefault="00D749EF" w:rsidP="00D749EF">
      <w:pPr>
        <w:pStyle w:val="AralkYok"/>
        <w:jc w:val="center"/>
        <w:rPr>
          <w:b/>
          <w:bCs/>
          <w:color w:val="FF0000"/>
          <w:lang w:eastAsia="tr-TR"/>
        </w:rPr>
      </w:pPr>
      <w:r w:rsidRPr="00043D85">
        <w:rPr>
          <w:b/>
          <w:bCs/>
          <w:color w:val="FF0000"/>
          <w:lang w:eastAsia="tr-TR"/>
        </w:rPr>
        <w:t>YÜRÜRLÜK</w:t>
      </w:r>
    </w:p>
    <w:p w14:paraId="055569BF" w14:textId="77777777" w:rsidR="00D749EF" w:rsidRPr="00043D85" w:rsidRDefault="00D749EF" w:rsidP="00D749EF">
      <w:pPr>
        <w:pStyle w:val="AralkYok"/>
        <w:jc w:val="center"/>
        <w:rPr>
          <w:b/>
          <w:bCs/>
          <w:color w:val="FF0000"/>
          <w:lang w:eastAsia="tr-TR"/>
        </w:rPr>
      </w:pPr>
    </w:p>
    <w:p w14:paraId="38C667D4" w14:textId="77777777" w:rsidR="00D749EF" w:rsidRDefault="00D749EF" w:rsidP="00D749EF">
      <w:pPr>
        <w:pStyle w:val="AralkYok"/>
        <w:numPr>
          <w:ilvl w:val="0"/>
          <w:numId w:val="27"/>
        </w:numPr>
        <w:jc w:val="both"/>
        <w:rPr>
          <w:rFonts w:ascii="Calibri" w:hAnsi="Calibri" w:cs="Calibri"/>
          <w:b/>
          <w:bCs/>
          <w:lang w:eastAsia="tr-TR"/>
        </w:rPr>
      </w:pPr>
      <w:bookmarkStart w:id="44" w:name="BÖLÜM71"/>
      <w:r>
        <w:rPr>
          <w:rFonts w:ascii="Calibri" w:hAnsi="Calibri" w:cs="Calibri"/>
          <w:b/>
          <w:bCs/>
          <w:lang w:eastAsia="tr-TR"/>
        </w:rPr>
        <w:t xml:space="preserve">POLİTİKANIN YÜRÜRLÜĞÜ VE GÜNCELLENMESİ </w:t>
      </w:r>
    </w:p>
    <w:bookmarkEnd w:id="44"/>
    <w:p w14:paraId="2E8A06A2" w14:textId="77777777" w:rsidR="00D749EF" w:rsidRDefault="00D749EF" w:rsidP="00D749EF">
      <w:pPr>
        <w:pStyle w:val="AralkYok"/>
        <w:jc w:val="both"/>
        <w:rPr>
          <w:rFonts w:ascii="Calibri" w:hAnsi="Calibri" w:cs="Calibri"/>
          <w:b/>
          <w:bCs/>
          <w:lang w:eastAsia="tr-TR"/>
        </w:rPr>
      </w:pPr>
    </w:p>
    <w:p w14:paraId="002D4DCC" w14:textId="77777777" w:rsidR="00D749EF" w:rsidRDefault="00D749EF" w:rsidP="00D749EF">
      <w:pPr>
        <w:pStyle w:val="AralkYok"/>
        <w:jc w:val="both"/>
        <w:rPr>
          <w:rFonts w:ascii="Calibri" w:eastAsia="Times New Roman" w:hAnsi="Calibri" w:cs="Calibri"/>
          <w:color w:val="000000"/>
          <w:shd w:val="clear" w:color="auto" w:fill="FFFFFF"/>
          <w:lang w:eastAsia="tr-TR"/>
        </w:rPr>
      </w:pPr>
      <w:r w:rsidRPr="007A20F2">
        <w:rPr>
          <w:rFonts w:ascii="Calibri" w:eastAsia="Times New Roman" w:hAnsi="Calibri" w:cs="Calibri"/>
          <w:color w:val="000000"/>
          <w:shd w:val="clear" w:color="auto" w:fill="FFFFFF"/>
          <w:lang w:eastAsia="tr-TR"/>
        </w:rPr>
        <w:t>En güncel hali yayınlanana kadar en son tarihli politika yürürlükte kabul edilir.</w:t>
      </w:r>
      <w:r>
        <w:rPr>
          <w:rFonts w:ascii="Calibri" w:eastAsia="Times New Roman" w:hAnsi="Calibri" w:cs="Calibri"/>
          <w:color w:val="000000"/>
          <w:shd w:val="clear" w:color="auto" w:fill="FFFFFF"/>
          <w:lang w:eastAsia="tr-TR"/>
        </w:rPr>
        <w:t xml:space="preserve"> </w:t>
      </w:r>
      <w:r w:rsidRPr="007A20F2">
        <w:rPr>
          <w:rFonts w:ascii="Calibri" w:eastAsia="Times New Roman" w:hAnsi="Calibri" w:cs="Calibri"/>
          <w:color w:val="000000"/>
          <w:shd w:val="clear" w:color="auto" w:fill="FFFFFF"/>
          <w:lang w:eastAsia="tr-TR"/>
        </w:rPr>
        <w:t>Politika şirket tarafından gerekli görülmesi halinde gerekli olan bölümler güncellenir.</w:t>
      </w:r>
    </w:p>
    <w:p w14:paraId="650E2F86" w14:textId="77777777" w:rsidR="00D749EF" w:rsidRDefault="00D749EF" w:rsidP="00D749EF">
      <w:pPr>
        <w:pStyle w:val="AralkYok"/>
        <w:ind w:left="284"/>
        <w:jc w:val="both"/>
        <w:rPr>
          <w:rFonts w:ascii="Calibri" w:eastAsia="Times New Roman" w:hAnsi="Calibri" w:cs="Calibri"/>
          <w:color w:val="000000"/>
          <w:shd w:val="clear" w:color="auto" w:fill="FFFFFF"/>
          <w:lang w:eastAsia="tr-TR"/>
        </w:rPr>
      </w:pPr>
    </w:p>
    <w:p w14:paraId="6C420C28" w14:textId="1DAB2FC6" w:rsidR="00D749EF" w:rsidRPr="007A20F2" w:rsidRDefault="00D749EF" w:rsidP="00D749EF">
      <w:pPr>
        <w:pStyle w:val="AralkYok"/>
        <w:jc w:val="both"/>
        <w:rPr>
          <w:rFonts w:ascii="Calibri" w:hAnsi="Calibri" w:cs="Calibri"/>
          <w:b/>
          <w:bCs/>
          <w:lang w:eastAsia="tr-TR"/>
        </w:rPr>
      </w:pPr>
      <w:r w:rsidRPr="007A20F2">
        <w:rPr>
          <w:rFonts w:ascii="Calibri" w:eastAsia="Times New Roman" w:hAnsi="Calibri" w:cs="Calibri"/>
          <w:color w:val="000000"/>
          <w:shd w:val="clear" w:color="auto" w:fill="FFFFFF"/>
          <w:lang w:eastAsia="tr-TR"/>
        </w:rPr>
        <w:t xml:space="preserve">İş bu politika </w:t>
      </w:r>
      <w:r w:rsidR="00B24BFA">
        <w:rPr>
          <w:rFonts w:ascii="Calibri" w:eastAsia="Times New Roman" w:hAnsi="Calibri" w:cs="Calibri"/>
          <w:color w:val="000000"/>
          <w:shd w:val="clear" w:color="auto" w:fill="FFFFFF"/>
          <w:lang w:eastAsia="tr-TR"/>
        </w:rPr>
        <w:t>2</w:t>
      </w:r>
      <w:r w:rsidR="001F2377">
        <w:rPr>
          <w:rFonts w:ascii="Calibri" w:eastAsia="Times New Roman" w:hAnsi="Calibri" w:cs="Calibri"/>
          <w:color w:val="000000"/>
          <w:shd w:val="clear" w:color="auto" w:fill="FFFFFF"/>
          <w:lang w:eastAsia="tr-TR"/>
        </w:rPr>
        <w:t>8.01.2021</w:t>
      </w:r>
      <w:r w:rsidR="00FE08B4">
        <w:rPr>
          <w:rFonts w:ascii="Calibri" w:eastAsia="Times New Roman" w:hAnsi="Calibri" w:cs="Calibri"/>
          <w:color w:val="000000"/>
          <w:shd w:val="clear" w:color="auto" w:fill="FFFFFF"/>
          <w:lang w:eastAsia="tr-TR"/>
        </w:rPr>
        <w:t xml:space="preserve"> </w:t>
      </w:r>
      <w:r w:rsidRPr="007A20F2">
        <w:rPr>
          <w:rFonts w:ascii="Calibri" w:eastAsia="Times New Roman" w:hAnsi="Calibri" w:cs="Calibri"/>
          <w:color w:val="000000"/>
          <w:shd w:val="clear" w:color="auto" w:fill="FFFFFF"/>
          <w:lang w:eastAsia="tr-TR"/>
        </w:rPr>
        <w:t xml:space="preserve">tarihinde </w:t>
      </w:r>
      <w:r>
        <w:rPr>
          <w:rFonts w:ascii="Calibri" w:eastAsia="Times New Roman" w:hAnsi="Calibri" w:cs="Calibri"/>
          <w:color w:val="000000"/>
          <w:shd w:val="clear" w:color="auto" w:fill="FFFFFF"/>
          <w:lang w:eastAsia="tr-TR"/>
        </w:rPr>
        <w:t xml:space="preserve">yürürlüğe girmiştir. </w:t>
      </w:r>
    </w:p>
    <w:p w14:paraId="3CD95903" w14:textId="77777777" w:rsidR="00D749EF" w:rsidRPr="00E91C82" w:rsidRDefault="00D749EF" w:rsidP="00D749EF">
      <w:pPr>
        <w:pStyle w:val="AralkYok"/>
        <w:jc w:val="both"/>
        <w:rPr>
          <w:rFonts w:ascii="Calibri" w:hAnsi="Calibri" w:cs="Calibri"/>
          <w:b/>
          <w:bCs/>
          <w:lang w:eastAsia="tr-TR"/>
        </w:rPr>
      </w:pPr>
    </w:p>
    <w:p w14:paraId="5459EFC7" w14:textId="77777777" w:rsidR="00E8001D" w:rsidRPr="007846BC" w:rsidRDefault="00E8001D" w:rsidP="007846BC">
      <w:pPr>
        <w:pStyle w:val="AralkYok"/>
        <w:rPr>
          <w:rFonts w:ascii="Calibri" w:hAnsi="Calibri" w:cs="Calibri"/>
          <w:b/>
          <w:bCs/>
          <w:lang w:eastAsia="tr-TR"/>
        </w:rPr>
      </w:pPr>
    </w:p>
    <w:sectPr w:rsidR="00E8001D" w:rsidRPr="007846BC" w:rsidSect="00576D17">
      <w:headerReference w:type="default" r:id="rId15"/>
      <w:footerReference w:type="default" r:id="rId16"/>
      <w:type w:val="continuous"/>
      <w:pgSz w:w="11906" w:h="16838"/>
      <w:pgMar w:top="1417" w:right="1417" w:bottom="1417" w:left="1417"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AF13BE" w14:textId="77777777" w:rsidR="006608EA" w:rsidRDefault="006608EA" w:rsidP="000820C3">
      <w:pPr>
        <w:spacing w:after="0" w:line="240" w:lineRule="auto"/>
      </w:pPr>
      <w:r>
        <w:separator/>
      </w:r>
    </w:p>
  </w:endnote>
  <w:endnote w:type="continuationSeparator" w:id="0">
    <w:p w14:paraId="67592453" w14:textId="77777777" w:rsidR="006608EA" w:rsidRDefault="006608EA" w:rsidP="00082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Black">
    <w:panose1 w:val="020B0A04020102020204"/>
    <w:charset w:val="A2"/>
    <w:family w:val="swiss"/>
    <w:pitch w:val="variable"/>
    <w:sig w:usb0="A00002AF" w:usb1="400078FB" w:usb2="00000000" w:usb3="00000000" w:csb0="0000009F" w:csb1="00000000"/>
  </w:font>
  <w:font w:name="pluto_sanscond_regular">
    <w:altName w:val="Cambria"/>
    <w:panose1 w:val="00000000000000000000"/>
    <w:charset w:val="00"/>
    <w:family w:val="roman"/>
    <w:notTrueType/>
    <w:pitch w:val="default"/>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7940168"/>
      <w:docPartObj>
        <w:docPartGallery w:val="Page Numbers (Bottom of Page)"/>
        <w:docPartUnique/>
      </w:docPartObj>
    </w:sdtPr>
    <w:sdtEndPr/>
    <w:sdtContent>
      <w:p w14:paraId="1E912B67" w14:textId="6521805D" w:rsidR="00E86592" w:rsidRDefault="00E86592">
        <w:pPr>
          <w:pStyle w:val="AltBilgi"/>
          <w:jc w:val="right"/>
        </w:pPr>
        <w:r>
          <w:fldChar w:fldCharType="begin"/>
        </w:r>
        <w:r>
          <w:instrText>PAGE   \* MERGEFORMAT</w:instrText>
        </w:r>
        <w:r>
          <w:fldChar w:fldCharType="separate"/>
        </w:r>
        <w:r>
          <w:t>2</w:t>
        </w:r>
        <w:r>
          <w:fldChar w:fldCharType="end"/>
        </w:r>
      </w:p>
    </w:sdtContent>
  </w:sdt>
  <w:p w14:paraId="7AD1D4A2" w14:textId="77777777" w:rsidR="00E86592" w:rsidRDefault="00E8659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6A7A0" w14:textId="012C6506" w:rsidR="00E86592" w:rsidRDefault="00E86592">
    <w:pPr>
      <w:pStyle w:val="AltBilgi"/>
      <w:jc w:val="right"/>
    </w:pPr>
  </w:p>
  <w:p w14:paraId="460F5639" w14:textId="77777777" w:rsidR="00E86592" w:rsidRDefault="00E8659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25925199"/>
      <w:docPartObj>
        <w:docPartGallery w:val="Page Numbers (Bottom of Page)"/>
        <w:docPartUnique/>
      </w:docPartObj>
    </w:sdtPr>
    <w:sdtEndPr/>
    <w:sdtContent>
      <w:p w14:paraId="7D2E0DC3" w14:textId="77777777" w:rsidR="00E86592" w:rsidRDefault="00E86592">
        <w:pPr>
          <w:pStyle w:val="AltBilgi"/>
          <w:jc w:val="right"/>
        </w:pPr>
        <w:r>
          <w:fldChar w:fldCharType="begin"/>
        </w:r>
        <w:r>
          <w:instrText>PAGE   \* MERGEFORMAT</w:instrText>
        </w:r>
        <w:r>
          <w:fldChar w:fldCharType="separate"/>
        </w:r>
        <w:r>
          <w:t>2</w:t>
        </w:r>
        <w:r>
          <w:fldChar w:fldCharType="end"/>
        </w:r>
      </w:p>
    </w:sdtContent>
  </w:sdt>
  <w:p w14:paraId="6AD2F423" w14:textId="77777777" w:rsidR="00E86592" w:rsidRDefault="00E8659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EB83E" w14:textId="77777777" w:rsidR="006608EA" w:rsidRDefault="006608EA" w:rsidP="000820C3">
      <w:pPr>
        <w:spacing w:after="0" w:line="240" w:lineRule="auto"/>
      </w:pPr>
      <w:r>
        <w:separator/>
      </w:r>
    </w:p>
  </w:footnote>
  <w:footnote w:type="continuationSeparator" w:id="0">
    <w:p w14:paraId="49E44935" w14:textId="77777777" w:rsidR="006608EA" w:rsidRDefault="006608EA" w:rsidP="000820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47309" w14:textId="75231C16" w:rsidR="00E86592" w:rsidRPr="00576D17" w:rsidRDefault="00E86592" w:rsidP="00576D17">
    <w:pPr>
      <w:pStyle w:val="AralkYok"/>
      <w:rPr>
        <w:rFonts w:ascii="Calibri" w:eastAsia="Times New Roman" w:hAnsi="Calibri" w:cs="Calibri"/>
        <w:b/>
        <w:bCs/>
        <w:kern w:val="36"/>
        <w:sz w:val="24"/>
        <w:szCs w:val="24"/>
        <w:lang w:eastAsia="tr-TR"/>
      </w:rPr>
    </w:pPr>
  </w:p>
  <w:p w14:paraId="674F7C23" w14:textId="77777777" w:rsidR="00E86592" w:rsidRDefault="00E8659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525D1"/>
    <w:multiLevelType w:val="hybridMultilevel"/>
    <w:tmpl w:val="FD2E7A46"/>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 w15:restartNumberingAfterBreak="0">
    <w:nsid w:val="06395F13"/>
    <w:multiLevelType w:val="hybridMultilevel"/>
    <w:tmpl w:val="E6305A4A"/>
    <w:lvl w:ilvl="0" w:tplc="041F0019">
      <w:start w:val="1"/>
      <w:numFmt w:val="lowerLetter"/>
      <w:lvlText w:val="%1."/>
      <w:lvlJc w:val="left"/>
      <w:pPr>
        <w:ind w:left="1004" w:hanging="360"/>
      </w:pPr>
      <w:rPr>
        <w:rFonts w:hint="default"/>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 w15:restartNumberingAfterBreak="0">
    <w:nsid w:val="088F7B2C"/>
    <w:multiLevelType w:val="hybridMultilevel"/>
    <w:tmpl w:val="A2B21320"/>
    <w:lvl w:ilvl="0" w:tplc="F9606896">
      <w:start w:val="1"/>
      <w:numFmt w:val="decimal"/>
      <w:lvlText w:val="%1-"/>
      <w:lvlJc w:val="left"/>
      <w:pPr>
        <w:ind w:left="360" w:hanging="360"/>
      </w:pPr>
      <w:rPr>
        <w:rFonts w:hint="default"/>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DED767D"/>
    <w:multiLevelType w:val="hybridMultilevel"/>
    <w:tmpl w:val="24427682"/>
    <w:lvl w:ilvl="0" w:tplc="041F0019">
      <w:start w:val="1"/>
      <w:numFmt w:val="lowerLetter"/>
      <w:lvlText w:val="%1."/>
      <w:lvlJc w:val="left"/>
      <w:pPr>
        <w:ind w:left="1004" w:hanging="360"/>
      </w:pPr>
      <w:rPr>
        <w:rFonts w:hint="default"/>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4" w15:restartNumberingAfterBreak="0">
    <w:nsid w:val="12C95C2B"/>
    <w:multiLevelType w:val="hybridMultilevel"/>
    <w:tmpl w:val="56F09B66"/>
    <w:lvl w:ilvl="0" w:tplc="041F0017">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142746D5"/>
    <w:multiLevelType w:val="hybridMultilevel"/>
    <w:tmpl w:val="90DA9FD0"/>
    <w:lvl w:ilvl="0" w:tplc="D3BEDEA8">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4D036FF"/>
    <w:multiLevelType w:val="hybridMultilevel"/>
    <w:tmpl w:val="C0007258"/>
    <w:lvl w:ilvl="0" w:tplc="F20C47CC">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6A44290"/>
    <w:multiLevelType w:val="hybridMultilevel"/>
    <w:tmpl w:val="A4A2695E"/>
    <w:lvl w:ilvl="0" w:tplc="D8F6D3A2">
      <w:start w:val="1"/>
      <w:numFmt w:val="decimal"/>
      <w:lvlText w:val="%1-"/>
      <w:lvlJc w:val="left"/>
      <w:pPr>
        <w:ind w:left="360" w:hanging="360"/>
      </w:pPr>
      <w:rPr>
        <w:rFonts w:hint="default"/>
        <w:b/>
        <w:bCs/>
        <w:color w:val="auto"/>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8" w15:restartNumberingAfterBreak="0">
    <w:nsid w:val="205F122C"/>
    <w:multiLevelType w:val="hybridMultilevel"/>
    <w:tmpl w:val="2854AB30"/>
    <w:lvl w:ilvl="0" w:tplc="041F0019">
      <w:start w:val="1"/>
      <w:numFmt w:val="lowerLetter"/>
      <w:lvlText w:val="%1."/>
      <w:lvlJc w:val="left"/>
      <w:pPr>
        <w:ind w:left="360" w:hanging="360"/>
      </w:pPr>
      <w:rPr>
        <w:rFonts w:hint="default"/>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06752FF"/>
    <w:multiLevelType w:val="hybridMultilevel"/>
    <w:tmpl w:val="EEF828EE"/>
    <w:lvl w:ilvl="0" w:tplc="DD360526">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229A2C3F"/>
    <w:multiLevelType w:val="hybridMultilevel"/>
    <w:tmpl w:val="F320BE08"/>
    <w:lvl w:ilvl="0" w:tplc="F9606896">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2BFF1C99"/>
    <w:multiLevelType w:val="hybridMultilevel"/>
    <w:tmpl w:val="97AE735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C197800"/>
    <w:multiLevelType w:val="hybridMultilevel"/>
    <w:tmpl w:val="7ED8CBE4"/>
    <w:lvl w:ilvl="0" w:tplc="95127394">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2C660BAD"/>
    <w:multiLevelType w:val="hybridMultilevel"/>
    <w:tmpl w:val="A50686AC"/>
    <w:lvl w:ilvl="0" w:tplc="E44CBAD0">
      <w:start w:val="1"/>
      <w:numFmt w:val="lowerLetter"/>
      <w:lvlText w:val="%1."/>
      <w:lvlJc w:val="left"/>
      <w:pPr>
        <w:ind w:left="720" w:hanging="360"/>
      </w:pPr>
      <w:rPr>
        <w:rFonts w:hint="default"/>
        <w:b/>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DE27B3C"/>
    <w:multiLevelType w:val="multilevel"/>
    <w:tmpl w:val="18467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F34C5C"/>
    <w:multiLevelType w:val="hybridMultilevel"/>
    <w:tmpl w:val="62886F0E"/>
    <w:lvl w:ilvl="0" w:tplc="F50EE006">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2C24969"/>
    <w:multiLevelType w:val="hybridMultilevel"/>
    <w:tmpl w:val="3618929A"/>
    <w:lvl w:ilvl="0" w:tplc="E44CBAD0">
      <w:start w:val="1"/>
      <w:numFmt w:val="lowerLetter"/>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45FE763F"/>
    <w:multiLevelType w:val="hybridMultilevel"/>
    <w:tmpl w:val="A37C5662"/>
    <w:lvl w:ilvl="0" w:tplc="FC6C467E">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4655005F"/>
    <w:multiLevelType w:val="hybridMultilevel"/>
    <w:tmpl w:val="413C1ED8"/>
    <w:lvl w:ilvl="0" w:tplc="E44CBAD0">
      <w:start w:val="1"/>
      <w:numFmt w:val="lowerLetter"/>
      <w:lvlText w:val="%1."/>
      <w:lvlJc w:val="left"/>
      <w:pPr>
        <w:ind w:left="644" w:hanging="360"/>
      </w:pPr>
      <w:rPr>
        <w:rFonts w:hint="default"/>
        <w:b/>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9" w15:restartNumberingAfterBreak="0">
    <w:nsid w:val="502C6DA2"/>
    <w:multiLevelType w:val="hybridMultilevel"/>
    <w:tmpl w:val="D2D832E6"/>
    <w:lvl w:ilvl="0" w:tplc="BDFE3858">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15:restartNumberingAfterBreak="0">
    <w:nsid w:val="50B45706"/>
    <w:multiLevelType w:val="hybridMultilevel"/>
    <w:tmpl w:val="CC080872"/>
    <w:lvl w:ilvl="0" w:tplc="8D62592E">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15:restartNumberingAfterBreak="0">
    <w:nsid w:val="53EB1FFD"/>
    <w:multiLevelType w:val="hybridMultilevel"/>
    <w:tmpl w:val="A56A5158"/>
    <w:lvl w:ilvl="0" w:tplc="D74AB476">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2" w15:restartNumberingAfterBreak="0">
    <w:nsid w:val="590016CB"/>
    <w:multiLevelType w:val="hybridMultilevel"/>
    <w:tmpl w:val="97226A10"/>
    <w:lvl w:ilvl="0" w:tplc="5AD4110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9B4048C"/>
    <w:multiLevelType w:val="hybridMultilevel"/>
    <w:tmpl w:val="0930ECF6"/>
    <w:lvl w:ilvl="0" w:tplc="E05815D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32B21E9"/>
    <w:multiLevelType w:val="hybridMultilevel"/>
    <w:tmpl w:val="48DA2F58"/>
    <w:lvl w:ilvl="0" w:tplc="041F0019">
      <w:start w:val="1"/>
      <w:numFmt w:val="lowerLetter"/>
      <w:lvlText w:val="%1."/>
      <w:lvlJc w:val="left"/>
      <w:pPr>
        <w:ind w:left="1069" w:hanging="360"/>
      </w:pPr>
      <w:rPr>
        <w:rFonts w:hint="default"/>
      </w:rPr>
    </w:lvl>
    <w:lvl w:ilvl="1" w:tplc="041F0003">
      <w:start w:val="1"/>
      <w:numFmt w:val="bullet"/>
      <w:lvlText w:val="o"/>
      <w:lvlJc w:val="left"/>
      <w:pPr>
        <w:ind w:left="2073" w:hanging="360"/>
      </w:pPr>
      <w:rPr>
        <w:rFonts w:ascii="Courier New" w:hAnsi="Courier New" w:cs="Courier New" w:hint="default"/>
      </w:rPr>
    </w:lvl>
    <w:lvl w:ilvl="2" w:tplc="041F0005" w:tentative="1">
      <w:start w:val="1"/>
      <w:numFmt w:val="bullet"/>
      <w:lvlText w:val=""/>
      <w:lvlJc w:val="left"/>
      <w:pPr>
        <w:ind w:left="2793" w:hanging="360"/>
      </w:pPr>
      <w:rPr>
        <w:rFonts w:ascii="Wingdings" w:hAnsi="Wingdings" w:hint="default"/>
      </w:rPr>
    </w:lvl>
    <w:lvl w:ilvl="3" w:tplc="041F0001" w:tentative="1">
      <w:start w:val="1"/>
      <w:numFmt w:val="bullet"/>
      <w:lvlText w:val=""/>
      <w:lvlJc w:val="left"/>
      <w:pPr>
        <w:ind w:left="3513" w:hanging="360"/>
      </w:pPr>
      <w:rPr>
        <w:rFonts w:ascii="Symbol" w:hAnsi="Symbol" w:hint="default"/>
      </w:rPr>
    </w:lvl>
    <w:lvl w:ilvl="4" w:tplc="041F0003" w:tentative="1">
      <w:start w:val="1"/>
      <w:numFmt w:val="bullet"/>
      <w:lvlText w:val="o"/>
      <w:lvlJc w:val="left"/>
      <w:pPr>
        <w:ind w:left="4233" w:hanging="360"/>
      </w:pPr>
      <w:rPr>
        <w:rFonts w:ascii="Courier New" w:hAnsi="Courier New" w:cs="Courier New" w:hint="default"/>
      </w:rPr>
    </w:lvl>
    <w:lvl w:ilvl="5" w:tplc="041F0005" w:tentative="1">
      <w:start w:val="1"/>
      <w:numFmt w:val="bullet"/>
      <w:lvlText w:val=""/>
      <w:lvlJc w:val="left"/>
      <w:pPr>
        <w:ind w:left="4953" w:hanging="360"/>
      </w:pPr>
      <w:rPr>
        <w:rFonts w:ascii="Wingdings" w:hAnsi="Wingdings" w:hint="default"/>
      </w:rPr>
    </w:lvl>
    <w:lvl w:ilvl="6" w:tplc="041F0001" w:tentative="1">
      <w:start w:val="1"/>
      <w:numFmt w:val="bullet"/>
      <w:lvlText w:val=""/>
      <w:lvlJc w:val="left"/>
      <w:pPr>
        <w:ind w:left="5673" w:hanging="360"/>
      </w:pPr>
      <w:rPr>
        <w:rFonts w:ascii="Symbol" w:hAnsi="Symbol" w:hint="default"/>
      </w:rPr>
    </w:lvl>
    <w:lvl w:ilvl="7" w:tplc="041F0003" w:tentative="1">
      <w:start w:val="1"/>
      <w:numFmt w:val="bullet"/>
      <w:lvlText w:val="o"/>
      <w:lvlJc w:val="left"/>
      <w:pPr>
        <w:ind w:left="6393" w:hanging="360"/>
      </w:pPr>
      <w:rPr>
        <w:rFonts w:ascii="Courier New" w:hAnsi="Courier New" w:cs="Courier New" w:hint="default"/>
      </w:rPr>
    </w:lvl>
    <w:lvl w:ilvl="8" w:tplc="041F0005" w:tentative="1">
      <w:start w:val="1"/>
      <w:numFmt w:val="bullet"/>
      <w:lvlText w:val=""/>
      <w:lvlJc w:val="left"/>
      <w:pPr>
        <w:ind w:left="7113" w:hanging="360"/>
      </w:pPr>
      <w:rPr>
        <w:rFonts w:ascii="Wingdings" w:hAnsi="Wingdings" w:hint="default"/>
      </w:rPr>
    </w:lvl>
  </w:abstractNum>
  <w:abstractNum w:abstractNumId="25" w15:restartNumberingAfterBreak="0">
    <w:nsid w:val="6CB36B16"/>
    <w:multiLevelType w:val="hybridMultilevel"/>
    <w:tmpl w:val="E6B2C5C8"/>
    <w:lvl w:ilvl="0" w:tplc="D5C45FDC">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6" w15:restartNumberingAfterBreak="0">
    <w:nsid w:val="70E97119"/>
    <w:multiLevelType w:val="hybridMultilevel"/>
    <w:tmpl w:val="6B9E2E70"/>
    <w:lvl w:ilvl="0" w:tplc="F184DEFE">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7" w15:restartNumberingAfterBreak="0">
    <w:nsid w:val="710E778B"/>
    <w:multiLevelType w:val="hybridMultilevel"/>
    <w:tmpl w:val="4D68FBB6"/>
    <w:lvl w:ilvl="0" w:tplc="041F0001">
      <w:start w:val="1"/>
      <w:numFmt w:val="bullet"/>
      <w:lvlText w:val=""/>
      <w:lvlJc w:val="left"/>
      <w:pPr>
        <w:ind w:left="1080" w:hanging="360"/>
      </w:pPr>
      <w:rPr>
        <w:rFonts w:ascii="Symbol" w:hAnsi="Symbol" w:hint="default"/>
        <w:b w:val="0"/>
        <w:bCs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8" w15:restartNumberingAfterBreak="0">
    <w:nsid w:val="79307052"/>
    <w:multiLevelType w:val="hybridMultilevel"/>
    <w:tmpl w:val="834679F2"/>
    <w:lvl w:ilvl="0" w:tplc="4824FD72">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9" w15:restartNumberingAfterBreak="0">
    <w:nsid w:val="7C2D0CCE"/>
    <w:multiLevelType w:val="hybridMultilevel"/>
    <w:tmpl w:val="8F287CEC"/>
    <w:lvl w:ilvl="0" w:tplc="3E62AEDA">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0" w15:restartNumberingAfterBreak="0">
    <w:nsid w:val="7E6D787E"/>
    <w:multiLevelType w:val="hybridMultilevel"/>
    <w:tmpl w:val="6304E934"/>
    <w:lvl w:ilvl="0" w:tplc="D6D8D6BC">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2"/>
  </w:num>
  <w:num w:numId="2">
    <w:abstractNumId w:val="7"/>
  </w:num>
  <w:num w:numId="3">
    <w:abstractNumId w:val="24"/>
  </w:num>
  <w:num w:numId="4">
    <w:abstractNumId w:val="15"/>
  </w:num>
  <w:num w:numId="5">
    <w:abstractNumId w:val="16"/>
  </w:num>
  <w:num w:numId="6">
    <w:abstractNumId w:val="10"/>
  </w:num>
  <w:num w:numId="7">
    <w:abstractNumId w:val="4"/>
  </w:num>
  <w:num w:numId="8">
    <w:abstractNumId w:val="11"/>
  </w:num>
  <w:num w:numId="9">
    <w:abstractNumId w:val="8"/>
  </w:num>
  <w:num w:numId="10">
    <w:abstractNumId w:val="23"/>
  </w:num>
  <w:num w:numId="11">
    <w:abstractNumId w:val="28"/>
  </w:num>
  <w:num w:numId="12">
    <w:abstractNumId w:val="19"/>
  </w:num>
  <w:num w:numId="13">
    <w:abstractNumId w:val="27"/>
  </w:num>
  <w:num w:numId="14">
    <w:abstractNumId w:val="13"/>
  </w:num>
  <w:num w:numId="15">
    <w:abstractNumId w:val="29"/>
  </w:num>
  <w:num w:numId="16">
    <w:abstractNumId w:val="18"/>
  </w:num>
  <w:num w:numId="17">
    <w:abstractNumId w:val="12"/>
  </w:num>
  <w:num w:numId="18">
    <w:abstractNumId w:val="1"/>
  </w:num>
  <w:num w:numId="19">
    <w:abstractNumId w:val="21"/>
  </w:num>
  <w:num w:numId="20">
    <w:abstractNumId w:val="22"/>
  </w:num>
  <w:num w:numId="21">
    <w:abstractNumId w:val="9"/>
  </w:num>
  <w:num w:numId="22">
    <w:abstractNumId w:val="26"/>
  </w:num>
  <w:num w:numId="23">
    <w:abstractNumId w:val="14"/>
  </w:num>
  <w:num w:numId="24">
    <w:abstractNumId w:val="3"/>
  </w:num>
  <w:num w:numId="25">
    <w:abstractNumId w:val="17"/>
  </w:num>
  <w:num w:numId="26">
    <w:abstractNumId w:val="30"/>
  </w:num>
  <w:num w:numId="27">
    <w:abstractNumId w:val="6"/>
  </w:num>
  <w:num w:numId="28">
    <w:abstractNumId w:val="20"/>
  </w:num>
  <w:num w:numId="29">
    <w:abstractNumId w:val="25"/>
  </w:num>
  <w:num w:numId="30">
    <w:abstractNumId w:val="5"/>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8A0"/>
    <w:rsid w:val="000142B9"/>
    <w:rsid w:val="00015DC4"/>
    <w:rsid w:val="00037EDC"/>
    <w:rsid w:val="00052B72"/>
    <w:rsid w:val="00053926"/>
    <w:rsid w:val="00055A14"/>
    <w:rsid w:val="00055BE5"/>
    <w:rsid w:val="00061A1A"/>
    <w:rsid w:val="00066476"/>
    <w:rsid w:val="00076F61"/>
    <w:rsid w:val="00077618"/>
    <w:rsid w:val="000820C3"/>
    <w:rsid w:val="00086BDF"/>
    <w:rsid w:val="00097871"/>
    <w:rsid w:val="000A1695"/>
    <w:rsid w:val="000A3C91"/>
    <w:rsid w:val="000B1D1A"/>
    <w:rsid w:val="000B2EAD"/>
    <w:rsid w:val="000C2552"/>
    <w:rsid w:val="000C4F9D"/>
    <w:rsid w:val="000C5195"/>
    <w:rsid w:val="000D1362"/>
    <w:rsid w:val="000D4938"/>
    <w:rsid w:val="000E388C"/>
    <w:rsid w:val="000E4313"/>
    <w:rsid w:val="000E61A6"/>
    <w:rsid w:val="000F3845"/>
    <w:rsid w:val="000F3A47"/>
    <w:rsid w:val="000F3C2E"/>
    <w:rsid w:val="000F3D0D"/>
    <w:rsid w:val="000F652B"/>
    <w:rsid w:val="00111655"/>
    <w:rsid w:val="00113119"/>
    <w:rsid w:val="00113520"/>
    <w:rsid w:val="001144F7"/>
    <w:rsid w:val="0011655D"/>
    <w:rsid w:val="00116D5F"/>
    <w:rsid w:val="00127B80"/>
    <w:rsid w:val="0013345E"/>
    <w:rsid w:val="00141FBB"/>
    <w:rsid w:val="00157931"/>
    <w:rsid w:val="00160223"/>
    <w:rsid w:val="00161BDA"/>
    <w:rsid w:val="00165CAA"/>
    <w:rsid w:val="00167276"/>
    <w:rsid w:val="00167862"/>
    <w:rsid w:val="00183DD3"/>
    <w:rsid w:val="001864B5"/>
    <w:rsid w:val="001A2086"/>
    <w:rsid w:val="001A375E"/>
    <w:rsid w:val="001A3E8D"/>
    <w:rsid w:val="001A7126"/>
    <w:rsid w:val="001B1947"/>
    <w:rsid w:val="001B6F89"/>
    <w:rsid w:val="001C1A20"/>
    <w:rsid w:val="001C7CB3"/>
    <w:rsid w:val="001D04AB"/>
    <w:rsid w:val="001D1868"/>
    <w:rsid w:val="001D370C"/>
    <w:rsid w:val="001D4950"/>
    <w:rsid w:val="001F2377"/>
    <w:rsid w:val="00203D2A"/>
    <w:rsid w:val="00211DEC"/>
    <w:rsid w:val="002126A5"/>
    <w:rsid w:val="002163B4"/>
    <w:rsid w:val="002177AC"/>
    <w:rsid w:val="00237005"/>
    <w:rsid w:val="002378B3"/>
    <w:rsid w:val="00241A4A"/>
    <w:rsid w:val="002429C6"/>
    <w:rsid w:val="00246F5F"/>
    <w:rsid w:val="002518A0"/>
    <w:rsid w:val="00252E6A"/>
    <w:rsid w:val="00255138"/>
    <w:rsid w:val="00261790"/>
    <w:rsid w:val="00261ACE"/>
    <w:rsid w:val="002861E5"/>
    <w:rsid w:val="00286611"/>
    <w:rsid w:val="00296EFD"/>
    <w:rsid w:val="002A1CF7"/>
    <w:rsid w:val="002B1851"/>
    <w:rsid w:val="002D0219"/>
    <w:rsid w:val="002F1362"/>
    <w:rsid w:val="00300F4C"/>
    <w:rsid w:val="00320C3F"/>
    <w:rsid w:val="0032234C"/>
    <w:rsid w:val="00333282"/>
    <w:rsid w:val="00333BE7"/>
    <w:rsid w:val="00334712"/>
    <w:rsid w:val="00334A2B"/>
    <w:rsid w:val="00334EA0"/>
    <w:rsid w:val="003402B5"/>
    <w:rsid w:val="0034377A"/>
    <w:rsid w:val="0034448F"/>
    <w:rsid w:val="003444CE"/>
    <w:rsid w:val="00346630"/>
    <w:rsid w:val="00346DA8"/>
    <w:rsid w:val="00347FD6"/>
    <w:rsid w:val="003506C1"/>
    <w:rsid w:val="00355DC4"/>
    <w:rsid w:val="003604ED"/>
    <w:rsid w:val="003735DF"/>
    <w:rsid w:val="003757D7"/>
    <w:rsid w:val="00381AEC"/>
    <w:rsid w:val="00382FE2"/>
    <w:rsid w:val="0038777C"/>
    <w:rsid w:val="00391F33"/>
    <w:rsid w:val="003935DE"/>
    <w:rsid w:val="00393FDB"/>
    <w:rsid w:val="00395220"/>
    <w:rsid w:val="003C6FA5"/>
    <w:rsid w:val="003D4786"/>
    <w:rsid w:val="003E0FF3"/>
    <w:rsid w:val="004018B0"/>
    <w:rsid w:val="00401A1E"/>
    <w:rsid w:val="00413A32"/>
    <w:rsid w:val="00425879"/>
    <w:rsid w:val="00426C34"/>
    <w:rsid w:val="004424DB"/>
    <w:rsid w:val="00444F0D"/>
    <w:rsid w:val="004555C2"/>
    <w:rsid w:val="004566F0"/>
    <w:rsid w:val="00464141"/>
    <w:rsid w:val="0046455D"/>
    <w:rsid w:val="004645B9"/>
    <w:rsid w:val="0046684C"/>
    <w:rsid w:val="0047380D"/>
    <w:rsid w:val="004909DD"/>
    <w:rsid w:val="004971D2"/>
    <w:rsid w:val="004A4D48"/>
    <w:rsid w:val="004A6D7D"/>
    <w:rsid w:val="004A7FA8"/>
    <w:rsid w:val="004B349B"/>
    <w:rsid w:val="004B64DB"/>
    <w:rsid w:val="004B6A97"/>
    <w:rsid w:val="004B7CBA"/>
    <w:rsid w:val="004C5742"/>
    <w:rsid w:val="004D291D"/>
    <w:rsid w:val="004D5F27"/>
    <w:rsid w:val="004D6FC2"/>
    <w:rsid w:val="004D759B"/>
    <w:rsid w:val="004E0D00"/>
    <w:rsid w:val="004E7A2C"/>
    <w:rsid w:val="004F2508"/>
    <w:rsid w:val="004F37F8"/>
    <w:rsid w:val="00500137"/>
    <w:rsid w:val="00507B58"/>
    <w:rsid w:val="00507DEE"/>
    <w:rsid w:val="0051046B"/>
    <w:rsid w:val="00514ECB"/>
    <w:rsid w:val="00516DED"/>
    <w:rsid w:val="00516F85"/>
    <w:rsid w:val="00522739"/>
    <w:rsid w:val="00526C87"/>
    <w:rsid w:val="00531B7D"/>
    <w:rsid w:val="0054101D"/>
    <w:rsid w:val="005470BF"/>
    <w:rsid w:val="00547159"/>
    <w:rsid w:val="00551011"/>
    <w:rsid w:val="00557F91"/>
    <w:rsid w:val="0056155C"/>
    <w:rsid w:val="0056624A"/>
    <w:rsid w:val="0057155F"/>
    <w:rsid w:val="00576D17"/>
    <w:rsid w:val="005821C4"/>
    <w:rsid w:val="00586E92"/>
    <w:rsid w:val="00594B98"/>
    <w:rsid w:val="0059667C"/>
    <w:rsid w:val="005B2783"/>
    <w:rsid w:val="005B5480"/>
    <w:rsid w:val="005B6B3E"/>
    <w:rsid w:val="005C2112"/>
    <w:rsid w:val="005C49B3"/>
    <w:rsid w:val="005D01E2"/>
    <w:rsid w:val="005E1373"/>
    <w:rsid w:val="005E5C60"/>
    <w:rsid w:val="005E6936"/>
    <w:rsid w:val="005F21CA"/>
    <w:rsid w:val="005F6F35"/>
    <w:rsid w:val="00610FD6"/>
    <w:rsid w:val="006135AA"/>
    <w:rsid w:val="00614D77"/>
    <w:rsid w:val="006174E6"/>
    <w:rsid w:val="006252A9"/>
    <w:rsid w:val="00625894"/>
    <w:rsid w:val="00627663"/>
    <w:rsid w:val="00635C77"/>
    <w:rsid w:val="006403AC"/>
    <w:rsid w:val="00643228"/>
    <w:rsid w:val="00643807"/>
    <w:rsid w:val="00645E44"/>
    <w:rsid w:val="00657ADB"/>
    <w:rsid w:val="006608EA"/>
    <w:rsid w:val="006624A1"/>
    <w:rsid w:val="00664945"/>
    <w:rsid w:val="00672FB0"/>
    <w:rsid w:val="00680914"/>
    <w:rsid w:val="00687CB2"/>
    <w:rsid w:val="006B6708"/>
    <w:rsid w:val="006C5687"/>
    <w:rsid w:val="006C6144"/>
    <w:rsid w:val="006D0B16"/>
    <w:rsid w:val="006D5970"/>
    <w:rsid w:val="006E01E7"/>
    <w:rsid w:val="006E3156"/>
    <w:rsid w:val="006E6A04"/>
    <w:rsid w:val="0070186E"/>
    <w:rsid w:val="00704ED7"/>
    <w:rsid w:val="00705E86"/>
    <w:rsid w:val="0071485F"/>
    <w:rsid w:val="00720903"/>
    <w:rsid w:val="00721503"/>
    <w:rsid w:val="0072502F"/>
    <w:rsid w:val="00726250"/>
    <w:rsid w:val="00726F9A"/>
    <w:rsid w:val="00727742"/>
    <w:rsid w:val="00727832"/>
    <w:rsid w:val="007347F0"/>
    <w:rsid w:val="00735021"/>
    <w:rsid w:val="00735786"/>
    <w:rsid w:val="007368B8"/>
    <w:rsid w:val="00745560"/>
    <w:rsid w:val="007517A6"/>
    <w:rsid w:val="007715E5"/>
    <w:rsid w:val="007846BC"/>
    <w:rsid w:val="007961DD"/>
    <w:rsid w:val="00796BAE"/>
    <w:rsid w:val="007A0180"/>
    <w:rsid w:val="007A08AE"/>
    <w:rsid w:val="007A656C"/>
    <w:rsid w:val="007A6CAE"/>
    <w:rsid w:val="007B052A"/>
    <w:rsid w:val="007B4E53"/>
    <w:rsid w:val="007B5C5C"/>
    <w:rsid w:val="007C1D71"/>
    <w:rsid w:val="007C2EE4"/>
    <w:rsid w:val="007C6CDB"/>
    <w:rsid w:val="007C715C"/>
    <w:rsid w:val="007D3369"/>
    <w:rsid w:val="007E2CFE"/>
    <w:rsid w:val="007F2D2D"/>
    <w:rsid w:val="007F3933"/>
    <w:rsid w:val="007F739E"/>
    <w:rsid w:val="00802928"/>
    <w:rsid w:val="00833AB8"/>
    <w:rsid w:val="00833CE1"/>
    <w:rsid w:val="00834A8F"/>
    <w:rsid w:val="00843621"/>
    <w:rsid w:val="00847486"/>
    <w:rsid w:val="00854FBD"/>
    <w:rsid w:val="0086095F"/>
    <w:rsid w:val="008635D2"/>
    <w:rsid w:val="0087426A"/>
    <w:rsid w:val="00882480"/>
    <w:rsid w:val="00895DE7"/>
    <w:rsid w:val="008A3CD8"/>
    <w:rsid w:val="008A5F55"/>
    <w:rsid w:val="008B6158"/>
    <w:rsid w:val="008C6CC0"/>
    <w:rsid w:val="008D08C8"/>
    <w:rsid w:val="008D1361"/>
    <w:rsid w:val="008D5889"/>
    <w:rsid w:val="008D6BD4"/>
    <w:rsid w:val="008D740C"/>
    <w:rsid w:val="008E5336"/>
    <w:rsid w:val="008F56E9"/>
    <w:rsid w:val="008F6065"/>
    <w:rsid w:val="00900613"/>
    <w:rsid w:val="00904C55"/>
    <w:rsid w:val="00910CD8"/>
    <w:rsid w:val="00925C05"/>
    <w:rsid w:val="0092636F"/>
    <w:rsid w:val="0092706B"/>
    <w:rsid w:val="00944CDE"/>
    <w:rsid w:val="009505CF"/>
    <w:rsid w:val="0095311C"/>
    <w:rsid w:val="0095597B"/>
    <w:rsid w:val="00956250"/>
    <w:rsid w:val="00967E2E"/>
    <w:rsid w:val="00970F1C"/>
    <w:rsid w:val="00982A1D"/>
    <w:rsid w:val="009834F5"/>
    <w:rsid w:val="009845DF"/>
    <w:rsid w:val="00985BED"/>
    <w:rsid w:val="009B08CE"/>
    <w:rsid w:val="009B0D8C"/>
    <w:rsid w:val="009C26E9"/>
    <w:rsid w:val="009F5452"/>
    <w:rsid w:val="009F67A8"/>
    <w:rsid w:val="00A000C8"/>
    <w:rsid w:val="00A01430"/>
    <w:rsid w:val="00A06C37"/>
    <w:rsid w:val="00A14F92"/>
    <w:rsid w:val="00A329B7"/>
    <w:rsid w:val="00A42997"/>
    <w:rsid w:val="00A51ED3"/>
    <w:rsid w:val="00A5590D"/>
    <w:rsid w:val="00A57130"/>
    <w:rsid w:val="00A63994"/>
    <w:rsid w:val="00A67092"/>
    <w:rsid w:val="00A67D09"/>
    <w:rsid w:val="00A7620F"/>
    <w:rsid w:val="00A76B47"/>
    <w:rsid w:val="00A8363A"/>
    <w:rsid w:val="00A92F42"/>
    <w:rsid w:val="00A9498C"/>
    <w:rsid w:val="00A95057"/>
    <w:rsid w:val="00AA1504"/>
    <w:rsid w:val="00AA388F"/>
    <w:rsid w:val="00AC228B"/>
    <w:rsid w:val="00AC4BFF"/>
    <w:rsid w:val="00AE487E"/>
    <w:rsid w:val="00AE6B11"/>
    <w:rsid w:val="00AF07EB"/>
    <w:rsid w:val="00B04019"/>
    <w:rsid w:val="00B100B1"/>
    <w:rsid w:val="00B14BA6"/>
    <w:rsid w:val="00B15B1E"/>
    <w:rsid w:val="00B17E1E"/>
    <w:rsid w:val="00B22E2D"/>
    <w:rsid w:val="00B24BFA"/>
    <w:rsid w:val="00B275DB"/>
    <w:rsid w:val="00B35A85"/>
    <w:rsid w:val="00B37235"/>
    <w:rsid w:val="00B40ADA"/>
    <w:rsid w:val="00B432BE"/>
    <w:rsid w:val="00B43F2B"/>
    <w:rsid w:val="00B467F7"/>
    <w:rsid w:val="00B60E4F"/>
    <w:rsid w:val="00B63679"/>
    <w:rsid w:val="00B64831"/>
    <w:rsid w:val="00B657CD"/>
    <w:rsid w:val="00B65E20"/>
    <w:rsid w:val="00B73D4D"/>
    <w:rsid w:val="00B7521A"/>
    <w:rsid w:val="00B8407D"/>
    <w:rsid w:val="00B95523"/>
    <w:rsid w:val="00B9798B"/>
    <w:rsid w:val="00BA20B7"/>
    <w:rsid w:val="00BA3EF2"/>
    <w:rsid w:val="00BC202D"/>
    <w:rsid w:val="00BC254F"/>
    <w:rsid w:val="00BD341D"/>
    <w:rsid w:val="00BD67B8"/>
    <w:rsid w:val="00BD7504"/>
    <w:rsid w:val="00BE3C9E"/>
    <w:rsid w:val="00BE7205"/>
    <w:rsid w:val="00BE78DF"/>
    <w:rsid w:val="00BE7C1F"/>
    <w:rsid w:val="00BF4D8E"/>
    <w:rsid w:val="00C046D3"/>
    <w:rsid w:val="00C2052F"/>
    <w:rsid w:val="00C2387D"/>
    <w:rsid w:val="00C32139"/>
    <w:rsid w:val="00C33C9A"/>
    <w:rsid w:val="00C36A2D"/>
    <w:rsid w:val="00C3700B"/>
    <w:rsid w:val="00C40D70"/>
    <w:rsid w:val="00C44AC5"/>
    <w:rsid w:val="00C45443"/>
    <w:rsid w:val="00C50F9A"/>
    <w:rsid w:val="00C57E8D"/>
    <w:rsid w:val="00C631AC"/>
    <w:rsid w:val="00C6550D"/>
    <w:rsid w:val="00C71B8E"/>
    <w:rsid w:val="00C74D29"/>
    <w:rsid w:val="00C77313"/>
    <w:rsid w:val="00C90C7F"/>
    <w:rsid w:val="00C962A9"/>
    <w:rsid w:val="00CA1BCE"/>
    <w:rsid w:val="00CA4F69"/>
    <w:rsid w:val="00CA550B"/>
    <w:rsid w:val="00CC0D13"/>
    <w:rsid w:val="00CC1C5B"/>
    <w:rsid w:val="00CD312D"/>
    <w:rsid w:val="00CD4F01"/>
    <w:rsid w:val="00CF13F7"/>
    <w:rsid w:val="00CF35A0"/>
    <w:rsid w:val="00CF430F"/>
    <w:rsid w:val="00D064B7"/>
    <w:rsid w:val="00D07A75"/>
    <w:rsid w:val="00D120B6"/>
    <w:rsid w:val="00D1276D"/>
    <w:rsid w:val="00D1555A"/>
    <w:rsid w:val="00D24AD4"/>
    <w:rsid w:val="00D2668B"/>
    <w:rsid w:val="00D26830"/>
    <w:rsid w:val="00D46F6D"/>
    <w:rsid w:val="00D51802"/>
    <w:rsid w:val="00D572F3"/>
    <w:rsid w:val="00D67FD5"/>
    <w:rsid w:val="00D709AA"/>
    <w:rsid w:val="00D749EF"/>
    <w:rsid w:val="00D80E43"/>
    <w:rsid w:val="00D8211F"/>
    <w:rsid w:val="00D9030F"/>
    <w:rsid w:val="00D94BBE"/>
    <w:rsid w:val="00DA447D"/>
    <w:rsid w:val="00DA4A88"/>
    <w:rsid w:val="00DA6578"/>
    <w:rsid w:val="00DA6C07"/>
    <w:rsid w:val="00DA7801"/>
    <w:rsid w:val="00DB38D5"/>
    <w:rsid w:val="00DC6499"/>
    <w:rsid w:val="00DD0457"/>
    <w:rsid w:val="00DD0613"/>
    <w:rsid w:val="00DD0B53"/>
    <w:rsid w:val="00DE1635"/>
    <w:rsid w:val="00E038C5"/>
    <w:rsid w:val="00E05C6E"/>
    <w:rsid w:val="00E06BE5"/>
    <w:rsid w:val="00E14DEE"/>
    <w:rsid w:val="00E17BED"/>
    <w:rsid w:val="00E23204"/>
    <w:rsid w:val="00E33682"/>
    <w:rsid w:val="00E35D67"/>
    <w:rsid w:val="00E434E6"/>
    <w:rsid w:val="00E51083"/>
    <w:rsid w:val="00E524BF"/>
    <w:rsid w:val="00E52C98"/>
    <w:rsid w:val="00E534AD"/>
    <w:rsid w:val="00E64EE8"/>
    <w:rsid w:val="00E70D01"/>
    <w:rsid w:val="00E7691E"/>
    <w:rsid w:val="00E8001D"/>
    <w:rsid w:val="00E81C7A"/>
    <w:rsid w:val="00E8244E"/>
    <w:rsid w:val="00E854B2"/>
    <w:rsid w:val="00E85DB8"/>
    <w:rsid w:val="00E86592"/>
    <w:rsid w:val="00E9685C"/>
    <w:rsid w:val="00EA3150"/>
    <w:rsid w:val="00EA38DC"/>
    <w:rsid w:val="00EB082D"/>
    <w:rsid w:val="00EB588B"/>
    <w:rsid w:val="00EB65FC"/>
    <w:rsid w:val="00EC5976"/>
    <w:rsid w:val="00ED0BF5"/>
    <w:rsid w:val="00EF5BFF"/>
    <w:rsid w:val="00EF768F"/>
    <w:rsid w:val="00F039AD"/>
    <w:rsid w:val="00F040C4"/>
    <w:rsid w:val="00F052BB"/>
    <w:rsid w:val="00F06B2E"/>
    <w:rsid w:val="00F06C58"/>
    <w:rsid w:val="00F12F6C"/>
    <w:rsid w:val="00F12F7D"/>
    <w:rsid w:val="00F15384"/>
    <w:rsid w:val="00F2546B"/>
    <w:rsid w:val="00F322DD"/>
    <w:rsid w:val="00F46AC5"/>
    <w:rsid w:val="00F56C08"/>
    <w:rsid w:val="00F65B5E"/>
    <w:rsid w:val="00F65FDE"/>
    <w:rsid w:val="00F845EE"/>
    <w:rsid w:val="00F93956"/>
    <w:rsid w:val="00FA396E"/>
    <w:rsid w:val="00FA5876"/>
    <w:rsid w:val="00FB2672"/>
    <w:rsid w:val="00FB581C"/>
    <w:rsid w:val="00FB5C38"/>
    <w:rsid w:val="00FB7918"/>
    <w:rsid w:val="00FB7F4E"/>
    <w:rsid w:val="00FB7FF4"/>
    <w:rsid w:val="00FC38C2"/>
    <w:rsid w:val="00FC74E9"/>
    <w:rsid w:val="00FD0E63"/>
    <w:rsid w:val="00FE08B4"/>
    <w:rsid w:val="00FE53F1"/>
    <w:rsid w:val="00FF5F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0F4FF0"/>
  <w15:chartTrackingRefBased/>
  <w15:docId w15:val="{747B7DAF-1D99-4176-91A5-C0F3397BF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820C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820C3"/>
  </w:style>
  <w:style w:type="paragraph" w:styleId="AltBilgi">
    <w:name w:val="footer"/>
    <w:basedOn w:val="Normal"/>
    <w:link w:val="AltBilgiChar"/>
    <w:uiPriority w:val="99"/>
    <w:unhideWhenUsed/>
    <w:rsid w:val="000820C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820C3"/>
  </w:style>
  <w:style w:type="paragraph" w:styleId="GlAlnt">
    <w:name w:val="Intense Quote"/>
    <w:basedOn w:val="Normal"/>
    <w:next w:val="Normal"/>
    <w:link w:val="GlAlntChar"/>
    <w:uiPriority w:val="30"/>
    <w:qFormat/>
    <w:rsid w:val="000820C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GlAlntChar">
    <w:name w:val="Güçlü Alıntı Char"/>
    <w:basedOn w:val="VarsaylanParagrafYazTipi"/>
    <w:link w:val="GlAlnt"/>
    <w:uiPriority w:val="30"/>
    <w:rsid w:val="000820C3"/>
    <w:rPr>
      <w:i/>
      <w:iCs/>
      <w:color w:val="4472C4" w:themeColor="accent1"/>
    </w:rPr>
  </w:style>
  <w:style w:type="paragraph" w:styleId="AralkYok">
    <w:name w:val="No Spacing"/>
    <w:link w:val="AralkYokChar"/>
    <w:uiPriority w:val="1"/>
    <w:qFormat/>
    <w:rsid w:val="008D1361"/>
    <w:pPr>
      <w:spacing w:after="0" w:line="240" w:lineRule="auto"/>
    </w:pPr>
  </w:style>
  <w:style w:type="character" w:styleId="Kpr">
    <w:name w:val="Hyperlink"/>
    <w:basedOn w:val="VarsaylanParagrafYazTipi"/>
    <w:uiPriority w:val="99"/>
    <w:unhideWhenUsed/>
    <w:rsid w:val="004A7FA8"/>
    <w:rPr>
      <w:color w:val="0563C1" w:themeColor="hyperlink"/>
      <w:u w:val="single"/>
    </w:rPr>
  </w:style>
  <w:style w:type="character" w:styleId="zmlenmeyenBahsetme">
    <w:name w:val="Unresolved Mention"/>
    <w:basedOn w:val="VarsaylanParagrafYazTipi"/>
    <w:uiPriority w:val="99"/>
    <w:semiHidden/>
    <w:unhideWhenUsed/>
    <w:rsid w:val="004A7FA8"/>
    <w:rPr>
      <w:color w:val="605E5C"/>
      <w:shd w:val="clear" w:color="auto" w:fill="E1DFDD"/>
    </w:rPr>
  </w:style>
  <w:style w:type="paragraph" w:styleId="ListeParagraf">
    <w:name w:val="List Paragraph"/>
    <w:basedOn w:val="Normal"/>
    <w:uiPriority w:val="34"/>
    <w:qFormat/>
    <w:rsid w:val="001144F7"/>
    <w:pPr>
      <w:ind w:left="720"/>
      <w:contextualSpacing/>
    </w:pPr>
  </w:style>
  <w:style w:type="character" w:styleId="zlenenKpr">
    <w:name w:val="FollowedHyperlink"/>
    <w:basedOn w:val="VarsaylanParagrafYazTipi"/>
    <w:uiPriority w:val="99"/>
    <w:semiHidden/>
    <w:unhideWhenUsed/>
    <w:rsid w:val="00B95523"/>
    <w:rPr>
      <w:color w:val="954F72" w:themeColor="followedHyperlink"/>
      <w:u w:val="single"/>
    </w:rPr>
  </w:style>
  <w:style w:type="table" w:styleId="TabloKlavuzu">
    <w:name w:val="Table Grid"/>
    <w:basedOn w:val="NormalTablo"/>
    <w:uiPriority w:val="39"/>
    <w:rsid w:val="00255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alkYokChar">
    <w:name w:val="Aralık Yok Char"/>
    <w:basedOn w:val="VarsaylanParagrafYazTipi"/>
    <w:link w:val="AralkYok"/>
    <w:uiPriority w:val="1"/>
    <w:rsid w:val="002A1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554138">
      <w:bodyDiv w:val="1"/>
      <w:marLeft w:val="0"/>
      <w:marRight w:val="0"/>
      <w:marTop w:val="0"/>
      <w:marBottom w:val="0"/>
      <w:divBdr>
        <w:top w:val="none" w:sz="0" w:space="0" w:color="auto"/>
        <w:left w:val="none" w:sz="0" w:space="0" w:color="auto"/>
        <w:bottom w:val="none" w:sz="0" w:space="0" w:color="auto"/>
        <w:right w:val="none" w:sz="0" w:space="0" w:color="auto"/>
      </w:divBdr>
    </w:div>
    <w:div w:id="437483896">
      <w:bodyDiv w:val="1"/>
      <w:marLeft w:val="0"/>
      <w:marRight w:val="0"/>
      <w:marTop w:val="0"/>
      <w:marBottom w:val="0"/>
      <w:divBdr>
        <w:top w:val="none" w:sz="0" w:space="0" w:color="auto"/>
        <w:left w:val="none" w:sz="0" w:space="0" w:color="auto"/>
        <w:bottom w:val="none" w:sz="0" w:space="0" w:color="auto"/>
        <w:right w:val="none" w:sz="0" w:space="0" w:color="auto"/>
      </w:divBdr>
    </w:div>
    <w:div w:id="500390174">
      <w:bodyDiv w:val="1"/>
      <w:marLeft w:val="0"/>
      <w:marRight w:val="0"/>
      <w:marTop w:val="0"/>
      <w:marBottom w:val="0"/>
      <w:divBdr>
        <w:top w:val="none" w:sz="0" w:space="0" w:color="auto"/>
        <w:left w:val="none" w:sz="0" w:space="0" w:color="auto"/>
        <w:bottom w:val="none" w:sz="0" w:space="0" w:color="auto"/>
        <w:right w:val="none" w:sz="0" w:space="0" w:color="auto"/>
      </w:divBdr>
    </w:div>
    <w:div w:id="1122655331">
      <w:bodyDiv w:val="1"/>
      <w:marLeft w:val="0"/>
      <w:marRight w:val="0"/>
      <w:marTop w:val="0"/>
      <w:marBottom w:val="0"/>
      <w:divBdr>
        <w:top w:val="none" w:sz="0" w:space="0" w:color="auto"/>
        <w:left w:val="none" w:sz="0" w:space="0" w:color="auto"/>
        <w:bottom w:val="none" w:sz="0" w:space="0" w:color="auto"/>
        <w:right w:val="none" w:sz="0" w:space="0" w:color="auto"/>
      </w:divBdr>
    </w:div>
    <w:div w:id="1509979460">
      <w:bodyDiv w:val="1"/>
      <w:marLeft w:val="0"/>
      <w:marRight w:val="0"/>
      <w:marTop w:val="0"/>
      <w:marBottom w:val="0"/>
      <w:divBdr>
        <w:top w:val="none" w:sz="0" w:space="0" w:color="auto"/>
        <w:left w:val="none" w:sz="0" w:space="0" w:color="auto"/>
        <w:bottom w:val="none" w:sz="0" w:space="0" w:color="auto"/>
        <w:right w:val="none" w:sz="0" w:space="0" w:color="auto"/>
      </w:divBdr>
    </w:div>
    <w:div w:id="166234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palandokenyatirim.com.t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alandokenyatirim.com.t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palandoken@hs03.kep.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4BABA-3686-4E1B-A2BC-66FE2AE11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17</Pages>
  <Words>7405</Words>
  <Characters>42212</Characters>
  <Application>Microsoft Office Word</Application>
  <DocSecurity>0</DocSecurity>
  <Lines>351</Lines>
  <Paragraphs>99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Adem</dc:creator>
  <cp:keywords/>
  <dc:description/>
  <cp:lastModifiedBy>İklimya Nur Dumlu</cp:lastModifiedBy>
  <cp:revision>34</cp:revision>
  <dcterms:created xsi:type="dcterms:W3CDTF">2021-01-11T07:39:00Z</dcterms:created>
  <dcterms:modified xsi:type="dcterms:W3CDTF">2021-03-03T13:40:00Z</dcterms:modified>
</cp:coreProperties>
</file>